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D56E47" w14:textId="0DD93E9D" w:rsidR="008D704D" w:rsidRPr="002C485B" w:rsidRDefault="008D704D" w:rsidP="005C4EE0">
      <w:pPr>
        <w:pStyle w:val="Heading2"/>
        <w:ind w:left="8222"/>
        <w:jc w:val="right"/>
        <w:rPr>
          <w:rFonts w:ascii="Trebuchet MS" w:eastAsia="Calibri" w:hAnsi="Trebuchet MS" w:cs="Times New Roman"/>
          <w:color w:val="0070C0"/>
          <w:sz w:val="22"/>
          <w:szCs w:val="22"/>
        </w:rPr>
      </w:pPr>
      <w:bookmarkStart w:id="0" w:name="_Ref38539939"/>
      <w:bookmarkStart w:id="1" w:name="_Ref38541068"/>
      <w:bookmarkStart w:id="2" w:name="_Ref38885053"/>
      <w:bookmarkStart w:id="3" w:name="_Ref38899023"/>
      <w:bookmarkStart w:id="4" w:name="_Toc108090424"/>
      <w:r w:rsidRPr="002C485B">
        <w:rPr>
          <w:rFonts w:ascii="Trebuchet MS" w:eastAsia="Calibri" w:hAnsi="Trebuchet MS" w:cs="Times New Roman"/>
          <w:color w:val="0070C0"/>
          <w:sz w:val="22"/>
          <w:szCs w:val="22"/>
        </w:rPr>
        <w:t xml:space="preserve">Pirkimo sąlygų </w:t>
      </w:r>
      <w:r w:rsidR="00E2767D">
        <w:rPr>
          <w:rFonts w:ascii="Trebuchet MS" w:eastAsia="Calibri" w:hAnsi="Trebuchet MS" w:cs="Times New Roman"/>
          <w:color w:val="0070C0"/>
          <w:sz w:val="22"/>
          <w:szCs w:val="22"/>
        </w:rPr>
        <w:t>2</w:t>
      </w:r>
      <w:r w:rsidRPr="002C485B">
        <w:rPr>
          <w:rFonts w:ascii="Trebuchet MS" w:eastAsia="Calibri" w:hAnsi="Trebuchet MS" w:cs="Times New Roman"/>
          <w:color w:val="0070C0"/>
          <w:sz w:val="22"/>
          <w:szCs w:val="22"/>
        </w:rPr>
        <w:t xml:space="preserve"> priedas „Techninė specifikacija“</w:t>
      </w:r>
      <w:bookmarkEnd w:id="0"/>
      <w:bookmarkEnd w:id="1"/>
      <w:bookmarkEnd w:id="2"/>
      <w:bookmarkEnd w:id="3"/>
      <w:bookmarkEnd w:id="4"/>
    </w:p>
    <w:p w14:paraId="639AC9FA" w14:textId="6B0F0B6A" w:rsidR="00354024" w:rsidRDefault="00354024" w:rsidP="00354024">
      <w:pPr>
        <w:spacing w:after="0" w:line="240" w:lineRule="auto"/>
        <w:jc w:val="center"/>
        <w:rPr>
          <w:rFonts w:ascii="Trebuchet MS" w:hAnsi="Trebuchet MS" w:cs="Times New Roman"/>
          <w:b/>
          <w:bCs/>
          <w:sz w:val="22"/>
          <w:szCs w:val="22"/>
        </w:rPr>
      </w:pPr>
    </w:p>
    <w:p w14:paraId="2708ADC8" w14:textId="4BF6DFF7" w:rsidR="000E7873" w:rsidRDefault="000E7873" w:rsidP="000E7873">
      <w:pPr>
        <w:widowControl w:val="0"/>
        <w:autoSpaceDE w:val="0"/>
        <w:spacing w:after="0" w:line="240" w:lineRule="auto"/>
        <w:ind w:right="-41"/>
        <w:jc w:val="center"/>
        <w:rPr>
          <w:rFonts w:ascii="Trebuchet MS" w:eastAsia="Calibri" w:hAnsi="Trebuchet MS"/>
          <w:b/>
          <w:bCs/>
          <w:sz w:val="22"/>
          <w:szCs w:val="22"/>
        </w:rPr>
      </w:pPr>
      <w:r w:rsidRPr="00510D79">
        <w:rPr>
          <w:rFonts w:ascii="Trebuchet MS" w:eastAsia="Calibri" w:hAnsi="Trebuchet MS"/>
          <w:b/>
          <w:bCs/>
          <w:sz w:val="22"/>
          <w:szCs w:val="22"/>
        </w:rPr>
        <w:t xml:space="preserve">LABORATORINĖS DIAGNOSTIKOS </w:t>
      </w:r>
      <w:r>
        <w:rPr>
          <w:rFonts w:ascii="Trebuchet MS" w:eastAsia="Calibri" w:hAnsi="Trebuchet MS"/>
          <w:b/>
          <w:bCs/>
          <w:sz w:val="22"/>
          <w:szCs w:val="22"/>
        </w:rPr>
        <w:t>IMUNOLOGINIŲ</w:t>
      </w:r>
      <w:r w:rsidR="004C3B23">
        <w:rPr>
          <w:rFonts w:ascii="Trebuchet MS" w:eastAsia="Calibri" w:hAnsi="Trebuchet MS"/>
          <w:b/>
          <w:bCs/>
          <w:sz w:val="22"/>
          <w:szCs w:val="22"/>
        </w:rPr>
        <w:t>, BIOCHEMINIŲ IR IMUNOCHEMINIŲ</w:t>
      </w:r>
      <w:r>
        <w:rPr>
          <w:rFonts w:ascii="Trebuchet MS" w:eastAsia="Calibri" w:hAnsi="Trebuchet MS"/>
          <w:b/>
          <w:bCs/>
          <w:sz w:val="22"/>
          <w:szCs w:val="22"/>
        </w:rPr>
        <w:t xml:space="preserve"> </w:t>
      </w:r>
      <w:r>
        <w:rPr>
          <w:rFonts w:ascii="Trebuchet MS" w:hAnsi="Trebuchet MS"/>
          <w:b/>
          <w:bCs/>
          <w:sz w:val="22"/>
          <w:szCs w:val="22"/>
        </w:rPr>
        <w:t>TYRIMŲ</w:t>
      </w:r>
      <w:r w:rsidRPr="002C4FAD">
        <w:rPr>
          <w:rFonts w:ascii="Trebuchet MS" w:hAnsi="Trebuchet MS"/>
          <w:b/>
          <w:bCs/>
          <w:sz w:val="22"/>
          <w:szCs w:val="22"/>
        </w:rPr>
        <w:t xml:space="preserve"> </w:t>
      </w:r>
      <w:r w:rsidRPr="00B9323F">
        <w:rPr>
          <w:rFonts w:ascii="Trebuchet MS" w:hAnsi="Trebuchet MS"/>
          <w:b/>
          <w:sz w:val="22"/>
          <w:szCs w:val="22"/>
        </w:rPr>
        <w:t>PRIEMON</w:t>
      </w:r>
      <w:r w:rsidR="00EA4914">
        <w:rPr>
          <w:rFonts w:ascii="Trebuchet MS" w:hAnsi="Trebuchet MS"/>
          <w:b/>
          <w:sz w:val="22"/>
          <w:szCs w:val="22"/>
        </w:rPr>
        <w:t>IŲ</w:t>
      </w:r>
      <w:r w:rsidRPr="00B134E9">
        <w:rPr>
          <w:rFonts w:ascii="Trebuchet MS" w:hAnsi="Trebuchet MS"/>
          <w:b/>
          <w:sz w:val="22"/>
          <w:szCs w:val="22"/>
        </w:rPr>
        <w:t xml:space="preserve"> </w:t>
      </w:r>
      <w:r w:rsidRPr="002C4FAD">
        <w:rPr>
          <w:rFonts w:ascii="Trebuchet MS" w:hAnsi="Trebuchet MS"/>
          <w:b/>
          <w:bCs/>
          <w:sz w:val="22"/>
          <w:szCs w:val="22"/>
        </w:rPr>
        <w:t>NUOMOS, J</w:t>
      </w:r>
      <w:r w:rsidR="00EA4914">
        <w:rPr>
          <w:rFonts w:ascii="Trebuchet MS" w:hAnsi="Trebuchet MS"/>
          <w:b/>
          <w:bCs/>
          <w:sz w:val="22"/>
          <w:szCs w:val="22"/>
        </w:rPr>
        <w:t>Ų</w:t>
      </w:r>
      <w:r w:rsidRPr="002C4FAD">
        <w:rPr>
          <w:rFonts w:ascii="Trebuchet MS" w:hAnsi="Trebuchet MS"/>
          <w:b/>
          <w:bCs/>
          <w:sz w:val="22"/>
          <w:szCs w:val="22"/>
        </w:rPr>
        <w:t xml:space="preserve"> VEIKIMĄ UŽTIKRINANČIŲ PASLAUGŲ IR MEDŽIAGŲ </w:t>
      </w:r>
      <w:r w:rsidRPr="00510D79">
        <w:rPr>
          <w:rFonts w:ascii="Trebuchet MS" w:eastAsia="Calibri" w:hAnsi="Trebuchet MS"/>
          <w:b/>
          <w:bCs/>
          <w:sz w:val="22"/>
          <w:szCs w:val="22"/>
        </w:rPr>
        <w:t xml:space="preserve">PIRKIMO </w:t>
      </w:r>
    </w:p>
    <w:p w14:paraId="33779AC1" w14:textId="77777777" w:rsidR="004C3B23" w:rsidRDefault="004C3B23" w:rsidP="00B9323F">
      <w:pPr>
        <w:widowControl w:val="0"/>
        <w:autoSpaceDE w:val="0"/>
        <w:spacing w:after="0" w:line="240" w:lineRule="auto"/>
        <w:ind w:right="-41"/>
        <w:jc w:val="center"/>
        <w:rPr>
          <w:rFonts w:ascii="Trebuchet MS" w:eastAsia="Calibri" w:hAnsi="Trebuchet MS" w:cs="Arial"/>
          <w:b/>
          <w:sz w:val="22"/>
          <w:szCs w:val="22"/>
        </w:rPr>
      </w:pPr>
    </w:p>
    <w:p w14:paraId="58050870" w14:textId="6B68EDCC" w:rsidR="00510D79" w:rsidRPr="00B9323F" w:rsidRDefault="00510D79" w:rsidP="00B9323F">
      <w:pPr>
        <w:widowControl w:val="0"/>
        <w:autoSpaceDE w:val="0"/>
        <w:spacing w:after="0" w:line="240" w:lineRule="auto"/>
        <w:ind w:right="-41"/>
        <w:jc w:val="center"/>
        <w:rPr>
          <w:rFonts w:ascii="Trebuchet MS" w:hAnsi="Trebuchet MS"/>
          <w:sz w:val="22"/>
          <w:szCs w:val="22"/>
        </w:rPr>
      </w:pPr>
      <w:r w:rsidRPr="00510D79">
        <w:rPr>
          <w:rFonts w:ascii="Trebuchet MS" w:eastAsia="Calibri" w:hAnsi="Trebuchet MS" w:cs="Arial"/>
          <w:b/>
          <w:sz w:val="22"/>
          <w:szCs w:val="22"/>
        </w:rPr>
        <w:t>TECHNINĖ SPECIFIKACIJA</w:t>
      </w:r>
    </w:p>
    <w:p w14:paraId="5421A008" w14:textId="77777777" w:rsidR="00510D79" w:rsidRPr="00510D79" w:rsidRDefault="00510D79" w:rsidP="00510D79">
      <w:pPr>
        <w:spacing w:after="0" w:line="240" w:lineRule="auto"/>
        <w:jc w:val="center"/>
        <w:rPr>
          <w:rFonts w:ascii="Trebuchet MS" w:eastAsia="Calibri" w:hAnsi="Trebuchet MS"/>
          <w:b/>
          <w:bCs/>
          <w:sz w:val="22"/>
          <w:szCs w:val="22"/>
        </w:rPr>
      </w:pPr>
    </w:p>
    <w:p w14:paraId="53213764" w14:textId="77777777" w:rsidR="00B9323F" w:rsidRPr="002C4FAD" w:rsidRDefault="00B9323F" w:rsidP="00B9323F">
      <w:pPr>
        <w:widowControl w:val="0"/>
        <w:suppressAutoHyphens/>
        <w:autoSpaceDE w:val="0"/>
        <w:spacing w:after="0" w:line="240" w:lineRule="auto"/>
        <w:ind w:right="-41"/>
        <w:jc w:val="center"/>
        <w:rPr>
          <w:rFonts w:ascii="Trebuchet MS" w:eastAsia="Times New Roman" w:hAnsi="Trebuchet MS" w:cs="Mangal"/>
          <w:sz w:val="22"/>
          <w:szCs w:val="22"/>
          <w:lang w:eastAsia="zh-CN" w:bidi="hi-IN"/>
        </w:rPr>
      </w:pPr>
      <w:r w:rsidRPr="002C4FAD">
        <w:rPr>
          <w:rFonts w:ascii="Trebuchet MS" w:eastAsia="Times New Roman" w:hAnsi="Trebuchet MS"/>
          <w:b/>
          <w:bCs/>
          <w:sz w:val="22"/>
          <w:szCs w:val="22"/>
          <w:lang w:eastAsia="zh-CN" w:bidi="hi-IN"/>
        </w:rPr>
        <w:t>I.</w:t>
      </w:r>
      <w:r w:rsidRPr="002C4FAD">
        <w:rPr>
          <w:rFonts w:ascii="Trebuchet MS" w:eastAsia="Times New Roman" w:hAnsi="Trebuchet MS"/>
          <w:b/>
          <w:bCs/>
          <w:spacing w:val="16"/>
          <w:sz w:val="22"/>
          <w:szCs w:val="22"/>
          <w:lang w:eastAsia="zh-CN" w:bidi="hi-IN"/>
        </w:rPr>
        <w:t xml:space="preserve"> </w:t>
      </w:r>
      <w:r w:rsidRPr="002C4FAD">
        <w:rPr>
          <w:rFonts w:ascii="Trebuchet MS" w:eastAsia="Times New Roman" w:hAnsi="Trebuchet MS"/>
          <w:b/>
          <w:bCs/>
          <w:sz w:val="22"/>
          <w:szCs w:val="22"/>
          <w:lang w:eastAsia="zh-CN" w:bidi="hi-IN"/>
        </w:rPr>
        <w:t>BENDRO</w:t>
      </w:r>
      <w:r w:rsidRPr="002C4FAD">
        <w:rPr>
          <w:rFonts w:ascii="Trebuchet MS" w:eastAsia="Times New Roman" w:hAnsi="Trebuchet MS"/>
          <w:b/>
          <w:bCs/>
          <w:spacing w:val="-1"/>
          <w:sz w:val="22"/>
          <w:szCs w:val="22"/>
          <w:lang w:eastAsia="zh-CN" w:bidi="hi-IN"/>
        </w:rPr>
        <w:t>S</w:t>
      </w:r>
      <w:r w:rsidRPr="002C4FAD">
        <w:rPr>
          <w:rFonts w:ascii="Trebuchet MS" w:eastAsia="Times New Roman" w:hAnsi="Trebuchet MS"/>
          <w:b/>
          <w:bCs/>
          <w:sz w:val="22"/>
          <w:szCs w:val="22"/>
          <w:lang w:eastAsia="zh-CN" w:bidi="hi-IN"/>
        </w:rPr>
        <w:t>IOS NUOSTATOS</w:t>
      </w:r>
    </w:p>
    <w:p w14:paraId="3C56CCF9" w14:textId="77777777" w:rsidR="00B9323F" w:rsidRPr="002C4FAD" w:rsidRDefault="00B9323F" w:rsidP="00B9323F">
      <w:pPr>
        <w:widowControl w:val="0"/>
        <w:suppressAutoHyphens/>
        <w:autoSpaceDE w:val="0"/>
        <w:spacing w:after="0" w:line="240" w:lineRule="auto"/>
        <w:ind w:right="-41" w:firstLine="567"/>
        <w:jc w:val="both"/>
        <w:rPr>
          <w:rFonts w:ascii="Trebuchet MS" w:eastAsia="Times New Roman" w:hAnsi="Trebuchet MS"/>
          <w:b/>
          <w:bCs/>
          <w:sz w:val="22"/>
          <w:szCs w:val="22"/>
          <w:lang w:eastAsia="zh-CN" w:bidi="hi-IN"/>
        </w:rPr>
      </w:pPr>
    </w:p>
    <w:p w14:paraId="0CDA379E" w14:textId="13A8DB63" w:rsidR="00EF4094" w:rsidRPr="00EF4094" w:rsidRDefault="00EF4094" w:rsidP="00EF4094">
      <w:pPr>
        <w:widowControl w:val="0"/>
        <w:tabs>
          <w:tab w:val="left" w:pos="1134"/>
        </w:tabs>
        <w:suppressAutoHyphens/>
        <w:autoSpaceDE w:val="0"/>
        <w:spacing w:after="0" w:line="240" w:lineRule="auto"/>
        <w:ind w:right="-41" w:firstLine="567"/>
        <w:jc w:val="both"/>
        <w:rPr>
          <w:rFonts w:ascii="Trebuchet MS" w:eastAsia="Times New Roman" w:hAnsi="Trebuchet MS" w:cs="Mangal"/>
          <w:sz w:val="22"/>
          <w:szCs w:val="22"/>
          <w:lang w:eastAsia="zh-CN" w:bidi="hi-IN"/>
        </w:rPr>
      </w:pPr>
      <w:r w:rsidRPr="00B82A6B">
        <w:rPr>
          <w:rFonts w:ascii="Trebuchet MS" w:hAnsi="Trebuchet MS"/>
          <w:sz w:val="22"/>
        </w:rPr>
        <w:t xml:space="preserve">1. </w:t>
      </w:r>
      <w:r w:rsidR="00187D59" w:rsidRPr="00B82A6B">
        <w:rPr>
          <w:rFonts w:ascii="Trebuchet MS" w:hAnsi="Trebuchet MS"/>
          <w:sz w:val="22"/>
        </w:rPr>
        <w:t xml:space="preserve">Pirkimo objektas - </w:t>
      </w:r>
      <w:r w:rsidR="00EE1902" w:rsidRPr="00B82A6B">
        <w:rPr>
          <w:rFonts w:ascii="Trebuchet MS" w:hAnsi="Trebuchet MS"/>
          <w:bCs/>
          <w:sz w:val="22"/>
        </w:rPr>
        <w:t>L</w:t>
      </w:r>
      <w:r w:rsidR="00187D59" w:rsidRPr="00B82A6B">
        <w:rPr>
          <w:rFonts w:ascii="Trebuchet MS" w:hAnsi="Trebuchet MS"/>
          <w:bCs/>
          <w:sz w:val="22"/>
        </w:rPr>
        <w:t>aboratorinės diagnostikos</w:t>
      </w:r>
      <w:r w:rsidR="00EE1902" w:rsidRPr="00B82A6B">
        <w:rPr>
          <w:rFonts w:ascii="Trebuchet MS" w:hAnsi="Trebuchet MS"/>
          <w:bCs/>
          <w:sz w:val="22"/>
        </w:rPr>
        <w:t xml:space="preserve"> imunologinių</w:t>
      </w:r>
      <w:r w:rsidR="004C3B23" w:rsidRPr="00B82A6B">
        <w:rPr>
          <w:rFonts w:ascii="Trebuchet MS" w:hAnsi="Trebuchet MS"/>
          <w:bCs/>
          <w:sz w:val="22"/>
        </w:rPr>
        <w:t xml:space="preserve">, biocheminių ir </w:t>
      </w:r>
      <w:proofErr w:type="spellStart"/>
      <w:r w:rsidR="004C3B23" w:rsidRPr="00B82A6B">
        <w:rPr>
          <w:rFonts w:ascii="Trebuchet MS" w:hAnsi="Trebuchet MS"/>
          <w:bCs/>
          <w:sz w:val="22"/>
        </w:rPr>
        <w:t>imunocheminių</w:t>
      </w:r>
      <w:proofErr w:type="spellEnd"/>
      <w:r w:rsidR="00EE1902" w:rsidRPr="00B82A6B">
        <w:rPr>
          <w:rFonts w:ascii="Trebuchet MS" w:hAnsi="Trebuchet MS"/>
          <w:bCs/>
          <w:sz w:val="22"/>
        </w:rPr>
        <w:t xml:space="preserve"> tyrimų</w:t>
      </w:r>
      <w:r w:rsidR="00187D59" w:rsidRPr="00B82A6B">
        <w:rPr>
          <w:rFonts w:ascii="Trebuchet MS" w:hAnsi="Trebuchet MS"/>
          <w:bCs/>
          <w:sz w:val="22"/>
        </w:rPr>
        <w:t xml:space="preserve"> </w:t>
      </w:r>
      <w:r w:rsidR="00187D59" w:rsidRPr="00B82A6B">
        <w:rPr>
          <w:rFonts w:ascii="Trebuchet MS" w:hAnsi="Trebuchet MS"/>
          <w:sz w:val="22"/>
        </w:rPr>
        <w:t>priemon</w:t>
      </w:r>
      <w:r w:rsidR="00EA4914" w:rsidRPr="00B82A6B">
        <w:rPr>
          <w:rFonts w:ascii="Trebuchet MS" w:hAnsi="Trebuchet MS"/>
          <w:sz w:val="22"/>
        </w:rPr>
        <w:t>ių</w:t>
      </w:r>
      <w:r w:rsidR="00187D59" w:rsidRPr="00B82A6B">
        <w:rPr>
          <w:rFonts w:ascii="Trebuchet MS" w:hAnsi="Trebuchet MS"/>
          <w:sz w:val="22"/>
        </w:rPr>
        <w:t xml:space="preserve"> </w:t>
      </w:r>
      <w:r w:rsidR="00187D59" w:rsidRPr="00B82A6B">
        <w:rPr>
          <w:rFonts w:ascii="Trebuchet MS" w:hAnsi="Trebuchet MS"/>
          <w:bCs/>
          <w:sz w:val="22"/>
        </w:rPr>
        <w:t>(toliau - Analizatoriaus) nuoma</w:t>
      </w:r>
      <w:r w:rsidR="00187D59" w:rsidRPr="00B82A6B">
        <w:rPr>
          <w:rFonts w:ascii="Trebuchet MS" w:hAnsi="Trebuchet MS"/>
          <w:b/>
          <w:bCs/>
          <w:sz w:val="22"/>
        </w:rPr>
        <w:t xml:space="preserve"> </w:t>
      </w:r>
      <w:r w:rsidR="00187D59" w:rsidRPr="00B82A6B">
        <w:rPr>
          <w:rFonts w:ascii="Trebuchet MS" w:eastAsia="Times New Roman" w:hAnsi="Trebuchet MS"/>
          <w:sz w:val="22"/>
          <w:szCs w:val="22"/>
          <w:lang w:eastAsia="zh-CN" w:bidi="hi-IN"/>
        </w:rPr>
        <w:t>(įskaitant,</w:t>
      </w:r>
      <w:r w:rsidR="00187D59" w:rsidRPr="00B82A6B">
        <w:rPr>
          <w:rFonts w:ascii="Trebuchet MS" w:eastAsia="Times New Roman" w:hAnsi="Trebuchet MS"/>
          <w:spacing w:val="50"/>
          <w:sz w:val="22"/>
          <w:szCs w:val="22"/>
          <w:lang w:eastAsia="zh-CN" w:bidi="hi-IN"/>
        </w:rPr>
        <w:t xml:space="preserve"> </w:t>
      </w:r>
      <w:r w:rsidR="00187D59" w:rsidRPr="00B82A6B">
        <w:rPr>
          <w:rFonts w:ascii="Trebuchet MS" w:eastAsia="Times New Roman" w:hAnsi="Trebuchet MS"/>
          <w:sz w:val="22"/>
          <w:szCs w:val="22"/>
          <w:lang w:eastAsia="zh-CN" w:bidi="hi-IN"/>
        </w:rPr>
        <w:t>bet neapsiribojan</w:t>
      </w:r>
      <w:r w:rsidR="00187D59" w:rsidRPr="00B82A6B">
        <w:rPr>
          <w:rFonts w:ascii="Trebuchet MS" w:eastAsia="Times New Roman" w:hAnsi="Trebuchet MS"/>
          <w:spacing w:val="-1"/>
          <w:sz w:val="22"/>
          <w:szCs w:val="22"/>
          <w:lang w:eastAsia="zh-CN" w:bidi="hi-IN"/>
        </w:rPr>
        <w:t>t</w:t>
      </w:r>
      <w:r w:rsidR="00187D59" w:rsidRPr="00B82A6B">
        <w:rPr>
          <w:rFonts w:ascii="Trebuchet MS" w:eastAsia="Times New Roman" w:hAnsi="Trebuchet MS"/>
          <w:sz w:val="22"/>
          <w:szCs w:val="22"/>
          <w:lang w:eastAsia="zh-CN" w:bidi="hi-IN"/>
        </w:rPr>
        <w:t xml:space="preserve"> montavimą, diegi</w:t>
      </w:r>
      <w:r w:rsidR="00187D59" w:rsidRPr="00B82A6B">
        <w:rPr>
          <w:rFonts w:ascii="Trebuchet MS" w:eastAsia="Times New Roman" w:hAnsi="Trebuchet MS"/>
          <w:spacing w:val="-1"/>
          <w:sz w:val="22"/>
          <w:szCs w:val="22"/>
          <w:lang w:eastAsia="zh-CN" w:bidi="hi-IN"/>
        </w:rPr>
        <w:t>m</w:t>
      </w:r>
      <w:r w:rsidR="00187D59" w:rsidRPr="00B82A6B">
        <w:rPr>
          <w:rFonts w:ascii="Trebuchet MS" w:eastAsia="Times New Roman" w:hAnsi="Trebuchet MS"/>
          <w:sz w:val="22"/>
          <w:szCs w:val="22"/>
          <w:lang w:eastAsia="zh-CN" w:bidi="hi-IN"/>
        </w:rPr>
        <w:t>ą, instali</w:t>
      </w:r>
      <w:r w:rsidR="00187D59" w:rsidRPr="00B82A6B">
        <w:rPr>
          <w:rFonts w:ascii="Trebuchet MS" w:eastAsia="Times New Roman" w:hAnsi="Trebuchet MS"/>
          <w:spacing w:val="-1"/>
          <w:sz w:val="22"/>
          <w:szCs w:val="22"/>
          <w:lang w:eastAsia="zh-CN" w:bidi="hi-IN"/>
        </w:rPr>
        <w:t>a</w:t>
      </w:r>
      <w:r w:rsidR="00187D59" w:rsidRPr="00B82A6B">
        <w:rPr>
          <w:rFonts w:ascii="Trebuchet MS" w:eastAsia="Times New Roman" w:hAnsi="Trebuchet MS"/>
          <w:sz w:val="22"/>
          <w:szCs w:val="22"/>
          <w:lang w:eastAsia="zh-CN" w:bidi="hi-IN"/>
        </w:rPr>
        <w:t>vimą,</w:t>
      </w:r>
      <w:r w:rsidR="00187D59" w:rsidRPr="00B82A6B">
        <w:rPr>
          <w:rFonts w:ascii="Trebuchet MS" w:eastAsia="Times New Roman" w:hAnsi="Trebuchet MS"/>
          <w:spacing w:val="-9"/>
          <w:sz w:val="22"/>
          <w:szCs w:val="22"/>
          <w:lang w:eastAsia="zh-CN" w:bidi="hi-IN"/>
        </w:rPr>
        <w:t xml:space="preserve"> </w:t>
      </w:r>
      <w:r w:rsidR="00187D59" w:rsidRPr="00B82A6B">
        <w:rPr>
          <w:rFonts w:ascii="Trebuchet MS" w:eastAsia="Times New Roman" w:hAnsi="Trebuchet MS"/>
          <w:sz w:val="22"/>
          <w:szCs w:val="22"/>
          <w:lang w:eastAsia="zh-CN" w:bidi="hi-IN"/>
        </w:rPr>
        <w:t>integr</w:t>
      </w:r>
      <w:r w:rsidR="00187D59" w:rsidRPr="00B82A6B">
        <w:rPr>
          <w:rFonts w:ascii="Trebuchet MS" w:eastAsia="Times New Roman" w:hAnsi="Trebuchet MS"/>
          <w:spacing w:val="-1"/>
          <w:sz w:val="22"/>
          <w:szCs w:val="22"/>
          <w:lang w:eastAsia="zh-CN" w:bidi="hi-IN"/>
        </w:rPr>
        <w:t>a</w:t>
      </w:r>
      <w:r w:rsidR="00187D59" w:rsidRPr="00B82A6B">
        <w:rPr>
          <w:rFonts w:ascii="Trebuchet MS" w:eastAsia="Times New Roman" w:hAnsi="Trebuchet MS"/>
          <w:sz w:val="22"/>
          <w:szCs w:val="22"/>
          <w:lang w:eastAsia="zh-CN" w:bidi="hi-IN"/>
        </w:rPr>
        <w:t>vim</w:t>
      </w:r>
      <w:r w:rsidR="00187D59" w:rsidRPr="00B82A6B">
        <w:rPr>
          <w:rFonts w:ascii="Trebuchet MS" w:eastAsia="Times New Roman" w:hAnsi="Trebuchet MS"/>
          <w:spacing w:val="-1"/>
          <w:sz w:val="22"/>
          <w:szCs w:val="22"/>
          <w:lang w:eastAsia="zh-CN" w:bidi="hi-IN"/>
        </w:rPr>
        <w:t>ą</w:t>
      </w:r>
      <w:r w:rsidR="00187D59" w:rsidRPr="00B82A6B">
        <w:rPr>
          <w:rFonts w:ascii="Trebuchet MS" w:eastAsia="Times New Roman" w:hAnsi="Trebuchet MS"/>
          <w:sz w:val="22"/>
          <w:szCs w:val="22"/>
          <w:lang w:eastAsia="zh-CN" w:bidi="hi-IN"/>
        </w:rPr>
        <w:t>,</w:t>
      </w:r>
      <w:r w:rsidR="00187D59" w:rsidRPr="00B82A6B">
        <w:rPr>
          <w:rFonts w:ascii="Trebuchet MS" w:eastAsia="Times New Roman" w:hAnsi="Trebuchet MS"/>
          <w:spacing w:val="17"/>
          <w:sz w:val="22"/>
          <w:szCs w:val="22"/>
          <w:lang w:eastAsia="zh-CN" w:bidi="hi-IN"/>
        </w:rPr>
        <w:t xml:space="preserve"> </w:t>
      </w:r>
      <w:r w:rsidR="00187D59" w:rsidRPr="00B82A6B">
        <w:rPr>
          <w:rFonts w:ascii="Trebuchet MS" w:eastAsia="Times New Roman" w:hAnsi="Trebuchet MS"/>
          <w:sz w:val="22"/>
          <w:szCs w:val="22"/>
          <w:lang w:eastAsia="zh-CN" w:bidi="hi-IN"/>
        </w:rPr>
        <w:t>derini</w:t>
      </w:r>
      <w:r w:rsidR="00187D59" w:rsidRPr="00B82A6B">
        <w:rPr>
          <w:rFonts w:ascii="Trebuchet MS" w:eastAsia="Times New Roman" w:hAnsi="Trebuchet MS"/>
          <w:spacing w:val="-1"/>
          <w:sz w:val="22"/>
          <w:szCs w:val="22"/>
          <w:lang w:eastAsia="zh-CN" w:bidi="hi-IN"/>
        </w:rPr>
        <w:t>m</w:t>
      </w:r>
      <w:r w:rsidR="00187D59" w:rsidRPr="00B82A6B">
        <w:rPr>
          <w:rFonts w:ascii="Trebuchet MS" w:eastAsia="Times New Roman" w:hAnsi="Trebuchet MS"/>
          <w:sz w:val="22"/>
          <w:szCs w:val="22"/>
          <w:lang w:eastAsia="zh-CN" w:bidi="hi-IN"/>
        </w:rPr>
        <w:t>ą,</w:t>
      </w:r>
      <w:r w:rsidR="00187D59" w:rsidRPr="00B82A6B">
        <w:rPr>
          <w:rFonts w:ascii="Trebuchet MS" w:eastAsia="Times New Roman" w:hAnsi="Trebuchet MS"/>
          <w:spacing w:val="-7"/>
          <w:sz w:val="22"/>
          <w:szCs w:val="22"/>
          <w:lang w:eastAsia="zh-CN" w:bidi="hi-IN"/>
        </w:rPr>
        <w:t xml:space="preserve"> </w:t>
      </w:r>
      <w:r w:rsidR="00187D59" w:rsidRPr="00B82A6B">
        <w:rPr>
          <w:rFonts w:ascii="Trebuchet MS" w:eastAsia="Times New Roman" w:hAnsi="Trebuchet MS"/>
          <w:sz w:val="22"/>
          <w:szCs w:val="22"/>
          <w:lang w:eastAsia="zh-CN" w:bidi="hi-IN"/>
        </w:rPr>
        <w:t>paleidimą,</w:t>
      </w:r>
      <w:r w:rsidR="00187D59" w:rsidRPr="00B82A6B">
        <w:rPr>
          <w:rFonts w:ascii="Trebuchet MS" w:eastAsia="Times New Roman" w:hAnsi="Trebuchet MS"/>
          <w:spacing w:val="-14"/>
          <w:sz w:val="22"/>
          <w:szCs w:val="22"/>
          <w:lang w:eastAsia="zh-CN" w:bidi="hi-IN"/>
        </w:rPr>
        <w:t xml:space="preserve"> </w:t>
      </w:r>
      <w:r w:rsidR="00187D59" w:rsidRPr="00B82A6B">
        <w:rPr>
          <w:rFonts w:ascii="Trebuchet MS" w:eastAsia="Times New Roman" w:hAnsi="Trebuchet MS"/>
          <w:sz w:val="22"/>
          <w:szCs w:val="22"/>
          <w:lang w:eastAsia="zh-CN" w:bidi="hi-IN"/>
        </w:rPr>
        <w:t>prieži</w:t>
      </w:r>
      <w:r w:rsidR="00187D59" w:rsidRPr="00B82A6B">
        <w:rPr>
          <w:rFonts w:ascii="Trebuchet MS" w:eastAsia="Times New Roman" w:hAnsi="Trebuchet MS"/>
          <w:spacing w:val="-1"/>
          <w:sz w:val="22"/>
          <w:szCs w:val="22"/>
          <w:lang w:eastAsia="zh-CN" w:bidi="hi-IN"/>
        </w:rPr>
        <w:t>ū</w:t>
      </w:r>
      <w:r w:rsidR="00187D59" w:rsidRPr="00B82A6B">
        <w:rPr>
          <w:rFonts w:ascii="Trebuchet MS" w:eastAsia="Times New Roman" w:hAnsi="Trebuchet MS"/>
          <w:sz w:val="22"/>
          <w:szCs w:val="22"/>
          <w:lang w:eastAsia="zh-CN" w:bidi="hi-IN"/>
        </w:rPr>
        <w:t>rą, remontą,</w:t>
      </w:r>
      <w:r w:rsidR="00187D59" w:rsidRPr="00B82A6B">
        <w:rPr>
          <w:rFonts w:ascii="Trebuchet MS" w:eastAsia="Times New Roman" w:hAnsi="Trebuchet MS"/>
          <w:spacing w:val="22"/>
          <w:sz w:val="22"/>
          <w:szCs w:val="22"/>
          <w:lang w:eastAsia="zh-CN" w:bidi="hi-IN"/>
        </w:rPr>
        <w:t xml:space="preserve"> </w:t>
      </w:r>
      <w:r w:rsidR="00187D59" w:rsidRPr="00B82A6B">
        <w:rPr>
          <w:rFonts w:ascii="Trebuchet MS" w:eastAsia="Times New Roman" w:hAnsi="Trebuchet MS"/>
          <w:sz w:val="22"/>
          <w:szCs w:val="22"/>
          <w:lang w:eastAsia="zh-CN" w:bidi="hi-IN"/>
        </w:rPr>
        <w:t>atnaujinimą</w:t>
      </w:r>
      <w:r w:rsidR="00187D59" w:rsidRPr="00B82A6B">
        <w:rPr>
          <w:rFonts w:ascii="Trebuchet MS" w:eastAsia="Times New Roman" w:hAnsi="Trebuchet MS"/>
          <w:spacing w:val="4"/>
          <w:sz w:val="22"/>
          <w:szCs w:val="22"/>
          <w:lang w:eastAsia="zh-CN" w:bidi="hi-IN"/>
        </w:rPr>
        <w:t xml:space="preserve"> </w:t>
      </w:r>
      <w:r w:rsidR="00187D59" w:rsidRPr="00B82A6B">
        <w:rPr>
          <w:rFonts w:ascii="Trebuchet MS" w:eastAsia="Times New Roman" w:hAnsi="Trebuchet MS"/>
          <w:sz w:val="22"/>
          <w:szCs w:val="22"/>
          <w:lang w:eastAsia="zh-CN" w:bidi="hi-IN"/>
        </w:rPr>
        <w:t>ir</w:t>
      </w:r>
      <w:r w:rsidR="00187D59" w:rsidRPr="00B82A6B">
        <w:rPr>
          <w:rFonts w:ascii="Trebuchet MS" w:eastAsia="Times New Roman" w:hAnsi="Trebuchet MS"/>
          <w:spacing w:val="-5"/>
          <w:sz w:val="22"/>
          <w:szCs w:val="22"/>
          <w:lang w:eastAsia="zh-CN" w:bidi="hi-IN"/>
        </w:rPr>
        <w:t xml:space="preserve"> </w:t>
      </w:r>
      <w:r w:rsidR="00187D59" w:rsidRPr="00B82A6B">
        <w:rPr>
          <w:rFonts w:ascii="Trebuchet MS" w:eastAsia="Times New Roman" w:hAnsi="Trebuchet MS"/>
          <w:sz w:val="22"/>
          <w:szCs w:val="22"/>
          <w:lang w:eastAsia="zh-CN" w:bidi="hi-IN"/>
        </w:rPr>
        <w:t>aptarn</w:t>
      </w:r>
      <w:r w:rsidR="00187D59" w:rsidRPr="00B82A6B">
        <w:rPr>
          <w:rFonts w:ascii="Trebuchet MS" w:eastAsia="Times New Roman" w:hAnsi="Trebuchet MS"/>
          <w:spacing w:val="-1"/>
          <w:sz w:val="22"/>
          <w:szCs w:val="22"/>
          <w:lang w:eastAsia="zh-CN" w:bidi="hi-IN"/>
        </w:rPr>
        <w:t>a</w:t>
      </w:r>
      <w:r w:rsidR="00187D59" w:rsidRPr="00B82A6B">
        <w:rPr>
          <w:rFonts w:ascii="Trebuchet MS" w:eastAsia="Times New Roman" w:hAnsi="Trebuchet MS"/>
          <w:sz w:val="22"/>
          <w:szCs w:val="22"/>
          <w:lang w:eastAsia="zh-CN" w:bidi="hi-IN"/>
        </w:rPr>
        <w:t xml:space="preserve">vimą, bei </w:t>
      </w:r>
      <w:r w:rsidR="00187D59" w:rsidRPr="00B82A6B">
        <w:rPr>
          <w:rFonts w:ascii="Trebuchet MS" w:hAnsi="Trebuchet MS"/>
          <w:sz w:val="22"/>
        </w:rPr>
        <w:t xml:space="preserve">asmens sveikatos priežiūros </w:t>
      </w:r>
      <w:r w:rsidR="00187D59" w:rsidRPr="00B82A6B">
        <w:rPr>
          <w:rFonts w:ascii="Trebuchet MS" w:hAnsi="Trebuchet MS"/>
          <w:bCs/>
          <w:sz w:val="22"/>
        </w:rPr>
        <w:t xml:space="preserve">laboratorinės diagnostikos </w:t>
      </w:r>
      <w:r w:rsidR="00187D59" w:rsidRPr="00B82A6B">
        <w:rPr>
          <w:rFonts w:ascii="Trebuchet MS" w:hAnsi="Trebuchet MS"/>
          <w:sz w:val="22"/>
        </w:rPr>
        <w:t xml:space="preserve">priemonės </w:t>
      </w:r>
      <w:r w:rsidR="00187D59" w:rsidRPr="00B82A6B">
        <w:rPr>
          <w:rFonts w:ascii="Trebuchet MS" w:eastAsia="Times New Roman" w:hAnsi="Trebuchet MS"/>
          <w:sz w:val="22"/>
          <w:szCs w:val="22"/>
          <w:lang w:eastAsia="zh-CN" w:bidi="hi-IN"/>
        </w:rPr>
        <w:t>veikimą užtikrinančių medžiagų ir detalių tiekimą) ir reagentai bei priemonės tyrimams atlikti</w:t>
      </w:r>
      <w:r w:rsidR="00187D59" w:rsidRPr="00B82A6B">
        <w:rPr>
          <w:rFonts w:ascii="Trebuchet MS" w:hAnsi="Trebuchet MS"/>
          <w:sz w:val="22"/>
        </w:rPr>
        <w:t>.</w:t>
      </w:r>
      <w:r w:rsidR="003B15A7">
        <w:rPr>
          <w:rFonts w:ascii="Trebuchet MS" w:hAnsi="Trebuchet MS"/>
          <w:sz w:val="22"/>
        </w:rPr>
        <w:t xml:space="preserve"> </w:t>
      </w:r>
    </w:p>
    <w:p w14:paraId="721B71C3" w14:textId="5636BC14" w:rsidR="00187D59" w:rsidRPr="00EE0E12" w:rsidRDefault="003B15A7" w:rsidP="00187D59">
      <w:pPr>
        <w:widowControl w:val="0"/>
        <w:numPr>
          <w:ilvl w:val="1"/>
          <w:numId w:val="27"/>
        </w:numPr>
        <w:tabs>
          <w:tab w:val="left" w:pos="1134"/>
        </w:tabs>
        <w:suppressAutoHyphens/>
        <w:autoSpaceDE w:val="0"/>
        <w:spacing w:after="0" w:line="240" w:lineRule="auto"/>
        <w:ind w:left="0" w:right="-41" w:firstLine="567"/>
        <w:jc w:val="both"/>
        <w:rPr>
          <w:rFonts w:ascii="Trebuchet MS" w:eastAsia="Times New Roman" w:hAnsi="Trebuchet MS" w:cs="Mangal"/>
          <w:sz w:val="22"/>
          <w:szCs w:val="22"/>
          <w:lang w:eastAsia="zh-CN" w:bidi="hi-IN"/>
        </w:rPr>
      </w:pPr>
      <w:r>
        <w:rPr>
          <w:rFonts w:ascii="Trebuchet MS" w:hAnsi="Trebuchet MS"/>
          <w:sz w:val="22"/>
        </w:rPr>
        <w:t xml:space="preserve">Visos reikalingos priemonės privalo </w:t>
      </w:r>
      <w:r w:rsidRPr="00EE0E12">
        <w:rPr>
          <w:rFonts w:ascii="Trebuchet MS" w:eastAsia="Times New Roman" w:hAnsi="Trebuchet MS" w:cs="Mangal"/>
          <w:sz w:val="22"/>
          <w:szCs w:val="22"/>
          <w:lang w:eastAsia="zh-CN" w:bidi="hi-IN"/>
        </w:rPr>
        <w:t>užtikrinti kokybišką tyrimų, nurodytų Techninėje specifikacijoje atlikimą, atsižvelgiant į Tiekėjo nurodytus jų kiekius</w:t>
      </w:r>
      <w:r>
        <w:rPr>
          <w:rFonts w:ascii="Trebuchet MS" w:eastAsia="Times New Roman" w:hAnsi="Trebuchet MS" w:cs="Mangal"/>
          <w:sz w:val="22"/>
          <w:szCs w:val="22"/>
          <w:lang w:eastAsia="zh-CN" w:bidi="hi-IN"/>
        </w:rPr>
        <w:t>.</w:t>
      </w:r>
    </w:p>
    <w:p w14:paraId="67CB1A9E" w14:textId="77777777" w:rsidR="00187D59" w:rsidRPr="00EE0E12" w:rsidRDefault="00187D59" w:rsidP="00187D59">
      <w:pPr>
        <w:widowControl w:val="0"/>
        <w:numPr>
          <w:ilvl w:val="1"/>
          <w:numId w:val="27"/>
        </w:numPr>
        <w:tabs>
          <w:tab w:val="left" w:pos="1134"/>
        </w:tabs>
        <w:suppressAutoHyphens/>
        <w:autoSpaceDE w:val="0"/>
        <w:spacing w:after="0" w:line="22" w:lineRule="atLeast"/>
        <w:ind w:left="0" w:right="-41" w:firstLine="567"/>
        <w:jc w:val="both"/>
        <w:rPr>
          <w:rFonts w:ascii="Trebuchet MS" w:eastAsia="Times New Roman" w:hAnsi="Trebuchet MS" w:cs="Mangal"/>
          <w:sz w:val="22"/>
          <w:szCs w:val="22"/>
          <w:lang w:eastAsia="zh-CN" w:bidi="hi-IN"/>
        </w:rPr>
      </w:pPr>
      <w:r w:rsidRPr="00EE0E12">
        <w:rPr>
          <w:rFonts w:ascii="Trebuchet MS" w:eastAsia="Times New Roman" w:hAnsi="Trebuchet MS"/>
          <w:sz w:val="22"/>
          <w:szCs w:val="22"/>
          <w:lang w:eastAsia="zh-CN" w:bidi="hi-IN"/>
        </w:rPr>
        <w:t>Perkančio</w:t>
      </w:r>
      <w:r w:rsidRPr="00EE0E12">
        <w:rPr>
          <w:rFonts w:ascii="Trebuchet MS" w:eastAsia="Times New Roman" w:hAnsi="Trebuchet MS"/>
          <w:spacing w:val="-1"/>
          <w:sz w:val="22"/>
          <w:szCs w:val="22"/>
          <w:lang w:eastAsia="zh-CN" w:bidi="hi-IN"/>
        </w:rPr>
        <w:t>j</w:t>
      </w:r>
      <w:r w:rsidRPr="00EE0E12">
        <w:rPr>
          <w:rFonts w:ascii="Trebuchet MS" w:eastAsia="Times New Roman" w:hAnsi="Trebuchet MS"/>
          <w:sz w:val="22"/>
          <w:szCs w:val="22"/>
          <w:lang w:eastAsia="zh-CN" w:bidi="hi-IN"/>
        </w:rPr>
        <w:t>i</w:t>
      </w:r>
      <w:r w:rsidRPr="00EE0E12">
        <w:rPr>
          <w:rFonts w:ascii="Trebuchet MS" w:eastAsia="Times New Roman" w:hAnsi="Trebuchet MS"/>
          <w:spacing w:val="14"/>
          <w:sz w:val="22"/>
          <w:szCs w:val="22"/>
          <w:lang w:eastAsia="zh-CN" w:bidi="hi-IN"/>
        </w:rPr>
        <w:t xml:space="preserve"> </w:t>
      </w:r>
      <w:r w:rsidRPr="00EE0E12">
        <w:rPr>
          <w:rFonts w:ascii="Trebuchet MS" w:eastAsia="Times New Roman" w:hAnsi="Trebuchet MS"/>
          <w:sz w:val="22"/>
          <w:szCs w:val="22"/>
          <w:lang w:eastAsia="zh-CN" w:bidi="hi-IN"/>
        </w:rPr>
        <w:t>organizacija</w:t>
      </w:r>
      <w:r w:rsidRPr="00EE0E12">
        <w:rPr>
          <w:rFonts w:ascii="Trebuchet MS" w:eastAsia="Times New Roman" w:hAnsi="Trebuchet MS"/>
          <w:spacing w:val="-1"/>
          <w:sz w:val="22"/>
          <w:szCs w:val="22"/>
          <w:lang w:eastAsia="zh-CN" w:bidi="hi-IN"/>
        </w:rPr>
        <w:t xml:space="preserve"> </w:t>
      </w:r>
      <w:r w:rsidRPr="00EE0E12">
        <w:rPr>
          <w:rFonts w:ascii="Trebuchet MS" w:eastAsia="Times New Roman" w:hAnsi="Trebuchet MS"/>
          <w:sz w:val="22"/>
          <w:szCs w:val="22"/>
          <w:lang w:eastAsia="zh-CN" w:bidi="hi-IN"/>
        </w:rPr>
        <w:t>nurodo,</w:t>
      </w:r>
      <w:r w:rsidRPr="00EE0E12">
        <w:rPr>
          <w:rFonts w:ascii="Trebuchet MS" w:eastAsia="Times New Roman" w:hAnsi="Trebuchet MS"/>
          <w:spacing w:val="-8"/>
          <w:sz w:val="22"/>
          <w:szCs w:val="22"/>
          <w:lang w:eastAsia="zh-CN" w:bidi="hi-IN"/>
        </w:rPr>
        <w:t xml:space="preserve"> </w:t>
      </w:r>
      <w:r w:rsidRPr="00EE0E12">
        <w:rPr>
          <w:rFonts w:ascii="Trebuchet MS" w:eastAsia="Times New Roman" w:hAnsi="Trebuchet MS"/>
          <w:sz w:val="22"/>
          <w:szCs w:val="22"/>
          <w:lang w:eastAsia="zh-CN" w:bidi="hi-IN"/>
        </w:rPr>
        <w:t>kad</w:t>
      </w:r>
      <w:r w:rsidRPr="00EE0E12">
        <w:rPr>
          <w:rFonts w:ascii="Trebuchet MS" w:eastAsia="Times New Roman" w:hAnsi="Trebuchet MS"/>
          <w:spacing w:val="11"/>
          <w:sz w:val="22"/>
          <w:szCs w:val="22"/>
          <w:lang w:eastAsia="zh-CN" w:bidi="hi-IN"/>
        </w:rPr>
        <w:t xml:space="preserve"> </w:t>
      </w:r>
      <w:r w:rsidRPr="00EE0E12">
        <w:rPr>
          <w:rFonts w:ascii="Trebuchet MS" w:eastAsia="Times New Roman" w:hAnsi="Trebuchet MS"/>
          <w:sz w:val="22"/>
          <w:szCs w:val="22"/>
          <w:lang w:eastAsia="zh-CN" w:bidi="hi-IN"/>
        </w:rPr>
        <w:t>pirkimas</w:t>
      </w:r>
      <w:r w:rsidRPr="00EE0E12">
        <w:rPr>
          <w:rFonts w:ascii="Trebuchet MS" w:eastAsia="Times New Roman" w:hAnsi="Trebuchet MS"/>
          <w:spacing w:val="8"/>
          <w:sz w:val="22"/>
          <w:szCs w:val="22"/>
          <w:lang w:eastAsia="zh-CN" w:bidi="hi-IN"/>
        </w:rPr>
        <w:t xml:space="preserve"> </w:t>
      </w:r>
      <w:r w:rsidRPr="00EE0E12">
        <w:rPr>
          <w:rFonts w:ascii="Trebuchet MS" w:eastAsia="Times New Roman" w:hAnsi="Trebuchet MS"/>
          <w:sz w:val="22"/>
          <w:szCs w:val="22"/>
          <w:lang w:eastAsia="zh-CN" w:bidi="hi-IN"/>
        </w:rPr>
        <w:t>apima:</w:t>
      </w:r>
    </w:p>
    <w:p w14:paraId="75C91CFA" w14:textId="77777777" w:rsidR="00187D59" w:rsidRPr="00EE0E12" w:rsidRDefault="00187D59" w:rsidP="00187D59">
      <w:pPr>
        <w:widowControl w:val="0"/>
        <w:numPr>
          <w:ilvl w:val="2"/>
          <w:numId w:val="27"/>
        </w:numPr>
        <w:suppressAutoHyphens/>
        <w:autoSpaceDE w:val="0"/>
        <w:spacing w:after="0" w:line="22" w:lineRule="atLeast"/>
        <w:ind w:left="0" w:right="-41" w:firstLine="567"/>
        <w:jc w:val="both"/>
        <w:rPr>
          <w:rFonts w:ascii="Trebuchet MS" w:eastAsia="Times New Roman" w:hAnsi="Trebuchet MS" w:cs="Mangal"/>
          <w:sz w:val="22"/>
          <w:szCs w:val="22"/>
          <w:lang w:eastAsia="zh-CN" w:bidi="hi-IN"/>
        </w:rPr>
      </w:pPr>
      <w:r w:rsidRPr="00EE0E12">
        <w:rPr>
          <w:rFonts w:ascii="Trebuchet MS" w:eastAsia="Times New Roman" w:hAnsi="Trebuchet MS"/>
          <w:sz w:val="22"/>
          <w:szCs w:val="22"/>
          <w:lang w:eastAsia="zh-CN" w:bidi="hi-IN"/>
        </w:rPr>
        <w:t>Analizatoriaus,</w:t>
      </w:r>
      <w:r w:rsidRPr="00EE0E12">
        <w:rPr>
          <w:rFonts w:ascii="Trebuchet MS" w:eastAsia="Times New Roman" w:hAnsi="Trebuchet MS"/>
          <w:spacing w:val="8"/>
          <w:sz w:val="22"/>
          <w:szCs w:val="22"/>
          <w:lang w:eastAsia="zh-CN" w:bidi="hi-IN"/>
        </w:rPr>
        <w:t xml:space="preserve"> </w:t>
      </w:r>
      <w:r w:rsidRPr="00EE0E12">
        <w:rPr>
          <w:rFonts w:ascii="Trebuchet MS" w:eastAsia="Times New Roman" w:hAnsi="Trebuchet MS"/>
          <w:sz w:val="22"/>
          <w:szCs w:val="22"/>
          <w:lang w:eastAsia="zh-CN" w:bidi="hi-IN"/>
        </w:rPr>
        <w:t>aprašyto šios</w:t>
      </w:r>
      <w:r w:rsidRPr="00EE0E12">
        <w:rPr>
          <w:rFonts w:ascii="Trebuchet MS" w:eastAsia="Times New Roman" w:hAnsi="Trebuchet MS"/>
          <w:spacing w:val="5"/>
          <w:sz w:val="22"/>
          <w:szCs w:val="22"/>
          <w:lang w:eastAsia="zh-CN" w:bidi="hi-IN"/>
        </w:rPr>
        <w:t xml:space="preserve"> </w:t>
      </w:r>
      <w:r w:rsidRPr="00EE0E12">
        <w:rPr>
          <w:rFonts w:ascii="Trebuchet MS" w:eastAsia="Times New Roman" w:hAnsi="Trebuchet MS"/>
          <w:sz w:val="22"/>
          <w:szCs w:val="22"/>
          <w:lang w:eastAsia="zh-CN" w:bidi="hi-IN"/>
        </w:rPr>
        <w:t>technines</w:t>
      </w:r>
      <w:r w:rsidRPr="00EE0E12">
        <w:rPr>
          <w:rFonts w:ascii="Trebuchet MS" w:eastAsia="Times New Roman" w:hAnsi="Trebuchet MS"/>
          <w:spacing w:val="7"/>
          <w:sz w:val="22"/>
          <w:szCs w:val="22"/>
          <w:lang w:eastAsia="zh-CN" w:bidi="hi-IN"/>
        </w:rPr>
        <w:t xml:space="preserve"> </w:t>
      </w:r>
      <w:r w:rsidRPr="00EE0E12">
        <w:rPr>
          <w:rFonts w:ascii="Trebuchet MS" w:eastAsia="Times New Roman" w:hAnsi="Trebuchet MS"/>
          <w:sz w:val="22"/>
          <w:szCs w:val="22"/>
          <w:lang w:eastAsia="zh-CN" w:bidi="hi-IN"/>
        </w:rPr>
        <w:t>specifikacijos</w:t>
      </w:r>
      <w:r w:rsidRPr="00EE0E12">
        <w:rPr>
          <w:rFonts w:ascii="Trebuchet MS" w:eastAsia="Times New Roman" w:hAnsi="Trebuchet MS"/>
          <w:spacing w:val="-10"/>
          <w:sz w:val="22"/>
          <w:szCs w:val="22"/>
          <w:lang w:eastAsia="zh-CN" w:bidi="hi-IN"/>
        </w:rPr>
        <w:t xml:space="preserve"> </w:t>
      </w:r>
      <w:r w:rsidRPr="00EE0E12">
        <w:rPr>
          <w:rFonts w:ascii="Trebuchet MS" w:eastAsia="Times New Roman" w:hAnsi="Trebuchet MS"/>
          <w:sz w:val="22"/>
          <w:szCs w:val="22"/>
          <w:lang w:eastAsia="zh-CN" w:bidi="hi-IN"/>
        </w:rPr>
        <w:t>III</w:t>
      </w:r>
      <w:r w:rsidRPr="00EE0E12">
        <w:rPr>
          <w:rFonts w:ascii="Trebuchet MS" w:eastAsia="Times New Roman" w:hAnsi="Trebuchet MS"/>
          <w:spacing w:val="3"/>
          <w:sz w:val="22"/>
          <w:szCs w:val="22"/>
          <w:lang w:eastAsia="zh-CN" w:bidi="hi-IN"/>
        </w:rPr>
        <w:t xml:space="preserve"> </w:t>
      </w:r>
      <w:r w:rsidRPr="00EE0E12">
        <w:rPr>
          <w:rFonts w:ascii="Trebuchet MS" w:eastAsia="Times New Roman" w:hAnsi="Trebuchet MS"/>
          <w:sz w:val="22"/>
          <w:szCs w:val="22"/>
          <w:lang w:eastAsia="zh-CN" w:bidi="hi-IN"/>
        </w:rPr>
        <w:t>dalyje,</w:t>
      </w:r>
      <w:r w:rsidRPr="00EE0E12">
        <w:rPr>
          <w:rFonts w:ascii="Trebuchet MS" w:eastAsia="Times New Roman" w:hAnsi="Trebuchet MS"/>
          <w:spacing w:val="14"/>
          <w:sz w:val="22"/>
          <w:szCs w:val="22"/>
          <w:lang w:eastAsia="zh-CN" w:bidi="hi-IN"/>
        </w:rPr>
        <w:t xml:space="preserve"> </w:t>
      </w:r>
      <w:r w:rsidRPr="00EE0E12">
        <w:rPr>
          <w:rFonts w:ascii="Trebuchet MS" w:eastAsia="Times New Roman" w:hAnsi="Trebuchet MS"/>
          <w:sz w:val="22"/>
          <w:szCs w:val="22"/>
          <w:lang w:eastAsia="zh-CN" w:bidi="hi-IN"/>
        </w:rPr>
        <w:t>sukomplektavimą;</w:t>
      </w:r>
    </w:p>
    <w:p w14:paraId="3F698D25" w14:textId="77777777" w:rsidR="00187D59" w:rsidRPr="00EE0E12" w:rsidRDefault="00187D59" w:rsidP="00187D59">
      <w:pPr>
        <w:widowControl w:val="0"/>
        <w:numPr>
          <w:ilvl w:val="2"/>
          <w:numId w:val="27"/>
        </w:numPr>
        <w:suppressAutoHyphens/>
        <w:autoSpaceDE w:val="0"/>
        <w:spacing w:after="0" w:line="22" w:lineRule="atLeast"/>
        <w:ind w:left="0" w:right="-41" w:firstLine="567"/>
        <w:jc w:val="both"/>
        <w:rPr>
          <w:rFonts w:ascii="Trebuchet MS" w:eastAsia="Times New Roman" w:hAnsi="Trebuchet MS" w:cs="Mangal"/>
          <w:sz w:val="22"/>
          <w:szCs w:val="22"/>
          <w:lang w:eastAsia="zh-CN" w:bidi="hi-IN"/>
        </w:rPr>
      </w:pPr>
      <w:r w:rsidRPr="00EE0E12">
        <w:rPr>
          <w:rFonts w:ascii="Trebuchet MS" w:eastAsia="Times New Roman" w:hAnsi="Trebuchet MS"/>
          <w:sz w:val="22"/>
          <w:szCs w:val="22"/>
          <w:lang w:eastAsia="zh-CN" w:bidi="hi-IN"/>
        </w:rPr>
        <w:t>Analizatoriaus</w:t>
      </w:r>
      <w:r w:rsidRPr="00EE0E12">
        <w:rPr>
          <w:rFonts w:ascii="Trebuchet MS" w:eastAsia="Times New Roman" w:hAnsi="Trebuchet MS"/>
          <w:spacing w:val="10"/>
          <w:sz w:val="22"/>
          <w:szCs w:val="22"/>
          <w:lang w:eastAsia="zh-CN" w:bidi="hi-IN"/>
        </w:rPr>
        <w:t xml:space="preserve"> </w:t>
      </w:r>
      <w:r w:rsidRPr="00EE0E12">
        <w:rPr>
          <w:rFonts w:ascii="Trebuchet MS" w:eastAsia="Times New Roman" w:hAnsi="Trebuchet MS"/>
          <w:sz w:val="22"/>
          <w:szCs w:val="22"/>
          <w:lang w:eastAsia="zh-CN" w:bidi="hi-IN"/>
        </w:rPr>
        <w:t>atveži</w:t>
      </w:r>
      <w:r w:rsidRPr="00EE0E12">
        <w:rPr>
          <w:rFonts w:ascii="Trebuchet MS" w:eastAsia="Times New Roman" w:hAnsi="Trebuchet MS"/>
          <w:spacing w:val="-1"/>
          <w:sz w:val="22"/>
          <w:szCs w:val="22"/>
          <w:lang w:eastAsia="zh-CN" w:bidi="hi-IN"/>
        </w:rPr>
        <w:t>m</w:t>
      </w:r>
      <w:r w:rsidRPr="00EE0E12">
        <w:rPr>
          <w:rFonts w:ascii="Trebuchet MS" w:eastAsia="Times New Roman" w:hAnsi="Trebuchet MS"/>
          <w:sz w:val="22"/>
          <w:szCs w:val="22"/>
          <w:lang w:eastAsia="zh-CN" w:bidi="hi-IN"/>
        </w:rPr>
        <w:t>ą</w:t>
      </w:r>
      <w:r w:rsidRPr="00EE0E12">
        <w:rPr>
          <w:rFonts w:ascii="Trebuchet MS" w:eastAsia="Times New Roman" w:hAnsi="Trebuchet MS"/>
          <w:spacing w:val="4"/>
          <w:sz w:val="22"/>
          <w:szCs w:val="22"/>
          <w:lang w:eastAsia="zh-CN" w:bidi="hi-IN"/>
        </w:rPr>
        <w:t xml:space="preserve"> </w:t>
      </w:r>
      <w:r w:rsidRPr="00EE0E12">
        <w:rPr>
          <w:rFonts w:ascii="Trebuchet MS" w:eastAsia="Times New Roman" w:hAnsi="Trebuchet MS"/>
          <w:sz w:val="22"/>
          <w:szCs w:val="22"/>
          <w:lang w:eastAsia="zh-CN" w:bidi="hi-IN"/>
        </w:rPr>
        <w:t>ir</w:t>
      </w:r>
      <w:r w:rsidRPr="00EE0E12">
        <w:rPr>
          <w:rFonts w:ascii="Trebuchet MS" w:eastAsia="Times New Roman" w:hAnsi="Trebuchet MS"/>
          <w:spacing w:val="2"/>
          <w:sz w:val="22"/>
          <w:szCs w:val="22"/>
          <w:lang w:eastAsia="zh-CN" w:bidi="hi-IN"/>
        </w:rPr>
        <w:t xml:space="preserve"> </w:t>
      </w:r>
      <w:r w:rsidRPr="00EE0E12">
        <w:rPr>
          <w:rFonts w:ascii="Trebuchet MS" w:eastAsia="Times New Roman" w:hAnsi="Trebuchet MS"/>
          <w:sz w:val="22"/>
          <w:szCs w:val="22"/>
          <w:lang w:eastAsia="zh-CN" w:bidi="hi-IN"/>
        </w:rPr>
        <w:t>sumontavimą</w:t>
      </w:r>
      <w:r w:rsidRPr="00EE0E12">
        <w:rPr>
          <w:rFonts w:ascii="Trebuchet MS" w:eastAsia="Times New Roman" w:hAnsi="Trebuchet MS"/>
          <w:spacing w:val="1"/>
          <w:sz w:val="22"/>
          <w:szCs w:val="22"/>
          <w:lang w:eastAsia="zh-CN" w:bidi="hi-IN"/>
        </w:rPr>
        <w:t xml:space="preserve"> </w:t>
      </w:r>
      <w:r w:rsidRPr="00EE0E12">
        <w:rPr>
          <w:rFonts w:ascii="Trebuchet MS" w:eastAsia="Times New Roman" w:hAnsi="Trebuchet MS"/>
          <w:sz w:val="22"/>
          <w:szCs w:val="22"/>
          <w:lang w:eastAsia="zh-CN" w:bidi="hi-IN"/>
        </w:rPr>
        <w:t>Perkanči</w:t>
      </w:r>
      <w:r w:rsidRPr="00EE0E12">
        <w:rPr>
          <w:rFonts w:ascii="Trebuchet MS" w:eastAsia="Times New Roman" w:hAnsi="Trebuchet MS"/>
          <w:spacing w:val="-1"/>
          <w:sz w:val="22"/>
          <w:szCs w:val="22"/>
          <w:lang w:eastAsia="zh-CN" w:bidi="hi-IN"/>
        </w:rPr>
        <w:t>o</w:t>
      </w:r>
      <w:r w:rsidRPr="00EE0E12">
        <w:rPr>
          <w:rFonts w:ascii="Trebuchet MS" w:eastAsia="Times New Roman" w:hAnsi="Trebuchet MS"/>
          <w:sz w:val="22"/>
          <w:szCs w:val="22"/>
          <w:lang w:eastAsia="zh-CN" w:bidi="hi-IN"/>
        </w:rPr>
        <w:t>sios organizacijos</w:t>
      </w:r>
      <w:r w:rsidRPr="00EE0E12">
        <w:rPr>
          <w:rFonts w:ascii="Trebuchet MS" w:eastAsia="Times New Roman" w:hAnsi="Trebuchet MS"/>
          <w:spacing w:val="-6"/>
          <w:sz w:val="22"/>
          <w:szCs w:val="22"/>
          <w:lang w:eastAsia="zh-CN" w:bidi="hi-IN"/>
        </w:rPr>
        <w:t xml:space="preserve"> </w:t>
      </w:r>
      <w:r w:rsidRPr="00EE0E12">
        <w:rPr>
          <w:rFonts w:ascii="Trebuchet MS" w:eastAsia="Times New Roman" w:hAnsi="Trebuchet MS"/>
          <w:sz w:val="22"/>
          <w:szCs w:val="22"/>
          <w:lang w:eastAsia="zh-CN" w:bidi="hi-IN"/>
        </w:rPr>
        <w:t>patal</w:t>
      </w:r>
      <w:r w:rsidRPr="00EE0E12">
        <w:rPr>
          <w:rFonts w:ascii="Trebuchet MS" w:eastAsia="Times New Roman" w:hAnsi="Trebuchet MS"/>
          <w:spacing w:val="-1"/>
          <w:sz w:val="22"/>
          <w:szCs w:val="22"/>
          <w:lang w:eastAsia="zh-CN" w:bidi="hi-IN"/>
        </w:rPr>
        <w:t>p</w:t>
      </w:r>
      <w:r w:rsidRPr="00EE0E12">
        <w:rPr>
          <w:rFonts w:ascii="Trebuchet MS" w:eastAsia="Times New Roman" w:hAnsi="Trebuchet MS"/>
          <w:sz w:val="22"/>
          <w:szCs w:val="22"/>
          <w:lang w:eastAsia="zh-CN" w:bidi="hi-IN"/>
        </w:rPr>
        <w:t>ose;</w:t>
      </w:r>
    </w:p>
    <w:p w14:paraId="4F5894B0" w14:textId="77777777" w:rsidR="00187D59" w:rsidRPr="00EE0E12" w:rsidRDefault="00187D59" w:rsidP="00187D59">
      <w:pPr>
        <w:widowControl w:val="0"/>
        <w:numPr>
          <w:ilvl w:val="2"/>
          <w:numId w:val="27"/>
        </w:numPr>
        <w:suppressAutoHyphens/>
        <w:autoSpaceDE w:val="0"/>
        <w:spacing w:after="0" w:line="22" w:lineRule="atLeast"/>
        <w:ind w:left="0" w:right="-41" w:firstLine="567"/>
        <w:jc w:val="both"/>
        <w:rPr>
          <w:rFonts w:ascii="Trebuchet MS" w:eastAsia="Times New Roman" w:hAnsi="Trebuchet MS" w:cs="Mangal"/>
          <w:sz w:val="22"/>
          <w:szCs w:val="22"/>
          <w:lang w:eastAsia="zh-CN" w:bidi="hi-IN"/>
        </w:rPr>
      </w:pPr>
      <w:r w:rsidRPr="00EE0E12">
        <w:rPr>
          <w:rFonts w:ascii="Trebuchet MS" w:eastAsia="Times New Roman" w:hAnsi="Trebuchet MS"/>
          <w:sz w:val="22"/>
          <w:szCs w:val="22"/>
          <w:lang w:eastAsia="zh-CN" w:bidi="hi-IN"/>
        </w:rPr>
        <w:t>Analizatoriaus</w:t>
      </w:r>
      <w:r w:rsidRPr="00EE0E12">
        <w:rPr>
          <w:rFonts w:ascii="Trebuchet MS" w:eastAsia="Times New Roman" w:hAnsi="Trebuchet MS"/>
          <w:spacing w:val="-4"/>
          <w:sz w:val="22"/>
          <w:szCs w:val="22"/>
          <w:lang w:eastAsia="zh-CN" w:bidi="hi-IN"/>
        </w:rPr>
        <w:t xml:space="preserve"> </w:t>
      </w:r>
      <w:r w:rsidRPr="00EE0E12">
        <w:rPr>
          <w:rFonts w:ascii="Trebuchet MS" w:eastAsia="Times New Roman" w:hAnsi="Trebuchet MS"/>
          <w:sz w:val="22"/>
          <w:szCs w:val="22"/>
          <w:lang w:eastAsia="zh-CN" w:bidi="hi-IN"/>
        </w:rPr>
        <w:t>veikimui</w:t>
      </w:r>
      <w:r w:rsidRPr="00EE0E12">
        <w:rPr>
          <w:rFonts w:ascii="Trebuchet MS" w:eastAsia="Times New Roman" w:hAnsi="Trebuchet MS"/>
          <w:spacing w:val="9"/>
          <w:sz w:val="22"/>
          <w:szCs w:val="22"/>
          <w:lang w:eastAsia="zh-CN" w:bidi="hi-IN"/>
        </w:rPr>
        <w:t xml:space="preserve"> </w:t>
      </w:r>
      <w:r w:rsidRPr="00EE0E12">
        <w:rPr>
          <w:rFonts w:ascii="Trebuchet MS" w:eastAsia="Times New Roman" w:hAnsi="Trebuchet MS"/>
          <w:sz w:val="22"/>
          <w:szCs w:val="22"/>
          <w:lang w:eastAsia="zh-CN" w:bidi="hi-IN"/>
        </w:rPr>
        <w:t>reikalingų</w:t>
      </w:r>
      <w:r w:rsidRPr="00EE0E12">
        <w:rPr>
          <w:rFonts w:ascii="Trebuchet MS" w:eastAsia="Times New Roman" w:hAnsi="Trebuchet MS"/>
          <w:spacing w:val="-2"/>
          <w:sz w:val="22"/>
          <w:szCs w:val="22"/>
          <w:lang w:eastAsia="zh-CN" w:bidi="hi-IN"/>
        </w:rPr>
        <w:t xml:space="preserve"> </w:t>
      </w:r>
      <w:r w:rsidRPr="00EE0E12">
        <w:rPr>
          <w:rFonts w:ascii="Trebuchet MS" w:eastAsia="Times New Roman" w:hAnsi="Trebuchet MS"/>
          <w:sz w:val="22"/>
          <w:szCs w:val="22"/>
          <w:lang w:eastAsia="zh-CN" w:bidi="hi-IN"/>
        </w:rPr>
        <w:t>funkcinių sistemų</w:t>
      </w:r>
      <w:r w:rsidRPr="00EE0E12">
        <w:rPr>
          <w:rFonts w:ascii="Trebuchet MS" w:eastAsia="Times New Roman" w:hAnsi="Trebuchet MS"/>
          <w:spacing w:val="-1"/>
          <w:sz w:val="22"/>
          <w:szCs w:val="22"/>
          <w:lang w:eastAsia="zh-CN" w:bidi="hi-IN"/>
        </w:rPr>
        <w:t xml:space="preserve"> </w:t>
      </w:r>
      <w:r w:rsidRPr="00EE0E12">
        <w:rPr>
          <w:rFonts w:ascii="Trebuchet MS" w:eastAsia="Times New Roman" w:hAnsi="Trebuchet MS"/>
          <w:sz w:val="22"/>
          <w:szCs w:val="22"/>
          <w:lang w:eastAsia="zh-CN" w:bidi="hi-IN"/>
        </w:rPr>
        <w:t>įdieg</w:t>
      </w:r>
      <w:r w:rsidRPr="00EE0E12">
        <w:rPr>
          <w:rFonts w:ascii="Trebuchet MS" w:eastAsia="Times New Roman" w:hAnsi="Trebuchet MS"/>
          <w:spacing w:val="-1"/>
          <w:sz w:val="22"/>
          <w:szCs w:val="22"/>
          <w:lang w:eastAsia="zh-CN" w:bidi="hi-IN"/>
        </w:rPr>
        <w:t>i</w:t>
      </w:r>
      <w:r w:rsidRPr="00EE0E12">
        <w:rPr>
          <w:rFonts w:ascii="Trebuchet MS" w:eastAsia="Times New Roman" w:hAnsi="Trebuchet MS"/>
          <w:sz w:val="22"/>
          <w:szCs w:val="22"/>
          <w:lang w:eastAsia="zh-CN" w:bidi="hi-IN"/>
        </w:rPr>
        <w:t>mą;</w:t>
      </w:r>
    </w:p>
    <w:p w14:paraId="144D1263" w14:textId="77777777" w:rsidR="00187D59" w:rsidRPr="00EE0E12" w:rsidRDefault="00187D59" w:rsidP="00187D59">
      <w:pPr>
        <w:widowControl w:val="0"/>
        <w:numPr>
          <w:ilvl w:val="2"/>
          <w:numId w:val="27"/>
        </w:numPr>
        <w:suppressAutoHyphens/>
        <w:autoSpaceDE w:val="0"/>
        <w:spacing w:after="0" w:line="22" w:lineRule="atLeast"/>
        <w:ind w:left="0" w:right="-41" w:firstLine="567"/>
        <w:jc w:val="both"/>
        <w:rPr>
          <w:rFonts w:ascii="Trebuchet MS" w:eastAsia="Times New Roman" w:hAnsi="Trebuchet MS" w:cs="Mangal"/>
          <w:sz w:val="22"/>
          <w:szCs w:val="22"/>
          <w:lang w:eastAsia="zh-CN" w:bidi="hi-IN"/>
        </w:rPr>
      </w:pPr>
      <w:r w:rsidRPr="00EE0E12">
        <w:rPr>
          <w:rFonts w:ascii="Trebuchet MS" w:eastAsia="Times New Roman" w:hAnsi="Trebuchet MS"/>
          <w:sz w:val="22"/>
          <w:szCs w:val="22"/>
          <w:lang w:eastAsia="zh-CN" w:bidi="hi-IN"/>
        </w:rPr>
        <w:t>Analizatoriaus</w:t>
      </w:r>
      <w:r w:rsidRPr="00EE0E12">
        <w:rPr>
          <w:rFonts w:ascii="Trebuchet MS" w:eastAsia="Times New Roman" w:hAnsi="Trebuchet MS"/>
          <w:spacing w:val="10"/>
          <w:sz w:val="22"/>
          <w:szCs w:val="22"/>
          <w:lang w:eastAsia="zh-CN" w:bidi="hi-IN"/>
        </w:rPr>
        <w:t xml:space="preserve"> </w:t>
      </w:r>
      <w:r w:rsidRPr="00EE0E12">
        <w:rPr>
          <w:rFonts w:ascii="Trebuchet MS" w:eastAsia="Times New Roman" w:hAnsi="Trebuchet MS"/>
          <w:sz w:val="22"/>
          <w:szCs w:val="22"/>
          <w:lang w:eastAsia="zh-CN" w:bidi="hi-IN"/>
        </w:rPr>
        <w:t>nenutrū</w:t>
      </w:r>
      <w:r w:rsidRPr="00EE0E12">
        <w:rPr>
          <w:rFonts w:ascii="Trebuchet MS" w:eastAsia="Times New Roman" w:hAnsi="Trebuchet MS"/>
          <w:spacing w:val="-1"/>
          <w:sz w:val="22"/>
          <w:szCs w:val="22"/>
          <w:lang w:eastAsia="zh-CN" w:bidi="hi-IN"/>
        </w:rPr>
        <w:t>k</w:t>
      </w:r>
      <w:r w:rsidRPr="00EE0E12">
        <w:rPr>
          <w:rFonts w:ascii="Trebuchet MS" w:eastAsia="Times New Roman" w:hAnsi="Trebuchet MS"/>
          <w:sz w:val="22"/>
          <w:szCs w:val="22"/>
          <w:lang w:eastAsia="zh-CN" w:bidi="hi-IN"/>
        </w:rPr>
        <w:t>stamą</w:t>
      </w:r>
      <w:r w:rsidRPr="00EE0E12">
        <w:rPr>
          <w:rFonts w:ascii="Trebuchet MS" w:eastAsia="Times New Roman" w:hAnsi="Trebuchet MS"/>
          <w:spacing w:val="-2"/>
          <w:sz w:val="22"/>
          <w:szCs w:val="22"/>
          <w:lang w:eastAsia="zh-CN" w:bidi="hi-IN"/>
        </w:rPr>
        <w:t xml:space="preserve"> </w:t>
      </w:r>
      <w:r w:rsidRPr="00EE0E12">
        <w:rPr>
          <w:rFonts w:ascii="Trebuchet MS" w:eastAsia="Times New Roman" w:hAnsi="Trebuchet MS"/>
          <w:sz w:val="22"/>
          <w:szCs w:val="22"/>
          <w:lang w:eastAsia="zh-CN" w:bidi="hi-IN"/>
        </w:rPr>
        <w:t>aprūp</w:t>
      </w:r>
      <w:r w:rsidRPr="00EE0E12">
        <w:rPr>
          <w:rFonts w:ascii="Trebuchet MS" w:eastAsia="Times New Roman" w:hAnsi="Trebuchet MS"/>
          <w:spacing w:val="-1"/>
          <w:sz w:val="22"/>
          <w:szCs w:val="22"/>
          <w:lang w:eastAsia="zh-CN" w:bidi="hi-IN"/>
        </w:rPr>
        <w:t>i</w:t>
      </w:r>
      <w:r w:rsidRPr="00EE0E12">
        <w:rPr>
          <w:rFonts w:ascii="Trebuchet MS" w:eastAsia="Times New Roman" w:hAnsi="Trebuchet MS"/>
          <w:sz w:val="22"/>
          <w:szCs w:val="22"/>
          <w:lang w:eastAsia="zh-CN" w:bidi="hi-IN"/>
        </w:rPr>
        <w:t>nimą</w:t>
      </w:r>
      <w:r w:rsidRPr="00EE0E12">
        <w:rPr>
          <w:rFonts w:ascii="Trebuchet MS" w:eastAsia="Times New Roman" w:hAnsi="Trebuchet MS"/>
          <w:spacing w:val="-13"/>
          <w:sz w:val="22"/>
          <w:szCs w:val="22"/>
          <w:lang w:eastAsia="zh-CN" w:bidi="hi-IN"/>
        </w:rPr>
        <w:t xml:space="preserve"> </w:t>
      </w:r>
      <w:r w:rsidRPr="00EE0E12">
        <w:rPr>
          <w:rFonts w:ascii="Trebuchet MS" w:eastAsia="Times New Roman" w:hAnsi="Trebuchet MS"/>
          <w:sz w:val="22"/>
          <w:szCs w:val="22"/>
          <w:lang w:eastAsia="zh-CN" w:bidi="hi-IN"/>
        </w:rPr>
        <w:t>visomis</w:t>
      </w:r>
      <w:r w:rsidRPr="00EE0E12">
        <w:rPr>
          <w:rFonts w:ascii="Trebuchet MS" w:eastAsia="Times New Roman" w:hAnsi="Trebuchet MS"/>
          <w:spacing w:val="15"/>
          <w:sz w:val="22"/>
          <w:szCs w:val="22"/>
          <w:lang w:eastAsia="zh-CN" w:bidi="hi-IN"/>
        </w:rPr>
        <w:t xml:space="preserve"> </w:t>
      </w:r>
      <w:r w:rsidRPr="00EE0E12">
        <w:rPr>
          <w:rFonts w:ascii="Trebuchet MS" w:eastAsia="Times New Roman" w:hAnsi="Trebuchet MS"/>
          <w:sz w:val="22"/>
          <w:szCs w:val="22"/>
          <w:lang w:eastAsia="zh-CN" w:bidi="hi-IN"/>
        </w:rPr>
        <w:t>tinkamai</w:t>
      </w:r>
      <w:r w:rsidRPr="00EE0E12">
        <w:rPr>
          <w:rFonts w:ascii="Trebuchet MS" w:eastAsia="Times New Roman" w:hAnsi="Trebuchet MS"/>
          <w:spacing w:val="-20"/>
          <w:sz w:val="22"/>
          <w:szCs w:val="22"/>
          <w:lang w:eastAsia="zh-CN" w:bidi="hi-IN"/>
        </w:rPr>
        <w:t xml:space="preserve"> </w:t>
      </w:r>
      <w:r w:rsidRPr="00EE0E12">
        <w:rPr>
          <w:rFonts w:ascii="Trebuchet MS" w:eastAsia="Times New Roman" w:hAnsi="Trebuchet MS"/>
          <w:sz w:val="22"/>
          <w:szCs w:val="22"/>
          <w:lang w:eastAsia="zh-CN" w:bidi="hi-IN"/>
        </w:rPr>
        <w:t>jo eksploatacijai</w:t>
      </w:r>
      <w:r w:rsidRPr="00EE0E12">
        <w:rPr>
          <w:rFonts w:ascii="Trebuchet MS" w:eastAsia="Times New Roman" w:hAnsi="Trebuchet MS"/>
          <w:spacing w:val="5"/>
          <w:sz w:val="22"/>
          <w:szCs w:val="22"/>
          <w:lang w:eastAsia="zh-CN" w:bidi="hi-IN"/>
        </w:rPr>
        <w:t xml:space="preserve"> </w:t>
      </w:r>
      <w:r w:rsidRPr="00EE0E12">
        <w:rPr>
          <w:rFonts w:ascii="Trebuchet MS" w:eastAsia="Times New Roman" w:hAnsi="Trebuchet MS"/>
          <w:sz w:val="22"/>
          <w:szCs w:val="22"/>
          <w:lang w:eastAsia="zh-CN" w:bidi="hi-IN"/>
        </w:rPr>
        <w:t>ir</w:t>
      </w:r>
      <w:r w:rsidRPr="00EE0E12">
        <w:rPr>
          <w:rFonts w:ascii="Trebuchet MS" w:eastAsia="Times New Roman" w:hAnsi="Trebuchet MS"/>
          <w:spacing w:val="10"/>
          <w:sz w:val="22"/>
          <w:szCs w:val="22"/>
          <w:lang w:eastAsia="zh-CN" w:bidi="hi-IN"/>
        </w:rPr>
        <w:t xml:space="preserve"> </w:t>
      </w:r>
      <w:r w:rsidRPr="00EE0E12">
        <w:rPr>
          <w:rFonts w:ascii="Trebuchet MS" w:eastAsia="Times New Roman" w:hAnsi="Trebuchet MS"/>
          <w:sz w:val="22"/>
          <w:szCs w:val="22"/>
          <w:lang w:eastAsia="zh-CN" w:bidi="hi-IN"/>
        </w:rPr>
        <w:t>naudoji</w:t>
      </w:r>
      <w:r w:rsidRPr="00EE0E12">
        <w:rPr>
          <w:rFonts w:ascii="Trebuchet MS" w:eastAsia="Times New Roman" w:hAnsi="Trebuchet MS"/>
          <w:spacing w:val="-1"/>
          <w:sz w:val="22"/>
          <w:szCs w:val="22"/>
          <w:lang w:eastAsia="zh-CN" w:bidi="hi-IN"/>
        </w:rPr>
        <w:t>m</w:t>
      </w:r>
      <w:r w:rsidRPr="00EE0E12">
        <w:rPr>
          <w:rFonts w:ascii="Trebuchet MS" w:eastAsia="Times New Roman" w:hAnsi="Trebuchet MS"/>
          <w:sz w:val="22"/>
          <w:szCs w:val="22"/>
          <w:lang w:eastAsia="zh-CN" w:bidi="hi-IN"/>
        </w:rPr>
        <w:t>ui pagal</w:t>
      </w:r>
      <w:r w:rsidRPr="00EE0E12">
        <w:rPr>
          <w:rFonts w:ascii="Trebuchet MS" w:eastAsia="Times New Roman" w:hAnsi="Trebuchet MS"/>
          <w:spacing w:val="11"/>
          <w:sz w:val="22"/>
          <w:szCs w:val="22"/>
          <w:lang w:eastAsia="zh-CN" w:bidi="hi-IN"/>
        </w:rPr>
        <w:t xml:space="preserve"> </w:t>
      </w:r>
      <w:r w:rsidRPr="00EE0E12">
        <w:rPr>
          <w:rFonts w:ascii="Trebuchet MS" w:eastAsia="Times New Roman" w:hAnsi="Trebuchet MS"/>
          <w:sz w:val="22"/>
          <w:szCs w:val="22"/>
          <w:lang w:eastAsia="zh-CN" w:bidi="hi-IN"/>
        </w:rPr>
        <w:t>tiksli</w:t>
      </w:r>
      <w:r w:rsidRPr="00EE0E12">
        <w:rPr>
          <w:rFonts w:ascii="Trebuchet MS" w:eastAsia="Times New Roman" w:hAnsi="Trebuchet MS"/>
          <w:spacing w:val="-1"/>
          <w:sz w:val="22"/>
          <w:szCs w:val="22"/>
          <w:lang w:eastAsia="zh-CN" w:bidi="hi-IN"/>
        </w:rPr>
        <w:t>n</w:t>
      </w:r>
      <w:r w:rsidRPr="00EE0E12">
        <w:rPr>
          <w:rFonts w:ascii="Trebuchet MS" w:eastAsia="Times New Roman" w:hAnsi="Trebuchet MS"/>
          <w:sz w:val="22"/>
          <w:szCs w:val="22"/>
          <w:lang w:eastAsia="zh-CN" w:bidi="hi-IN"/>
        </w:rPr>
        <w:t>ę</w:t>
      </w:r>
      <w:r w:rsidRPr="00EE0E12">
        <w:rPr>
          <w:rFonts w:ascii="Trebuchet MS" w:eastAsia="Times New Roman" w:hAnsi="Trebuchet MS"/>
          <w:spacing w:val="5"/>
          <w:sz w:val="22"/>
          <w:szCs w:val="22"/>
          <w:lang w:eastAsia="zh-CN" w:bidi="hi-IN"/>
        </w:rPr>
        <w:t xml:space="preserve"> </w:t>
      </w:r>
      <w:r w:rsidRPr="00EE0E12">
        <w:rPr>
          <w:rFonts w:ascii="Trebuchet MS" w:eastAsia="Times New Roman" w:hAnsi="Trebuchet MS"/>
          <w:sz w:val="22"/>
          <w:szCs w:val="22"/>
          <w:lang w:eastAsia="zh-CN" w:bidi="hi-IN"/>
        </w:rPr>
        <w:t>paskirtį</w:t>
      </w:r>
      <w:r w:rsidRPr="00EE0E12">
        <w:rPr>
          <w:rFonts w:ascii="Trebuchet MS" w:eastAsia="Times New Roman" w:hAnsi="Trebuchet MS"/>
          <w:spacing w:val="19"/>
          <w:sz w:val="22"/>
          <w:szCs w:val="22"/>
          <w:lang w:eastAsia="zh-CN" w:bidi="hi-IN"/>
        </w:rPr>
        <w:t xml:space="preserve"> </w:t>
      </w:r>
      <w:r w:rsidRPr="00EE0E12">
        <w:rPr>
          <w:rFonts w:ascii="Trebuchet MS" w:eastAsia="Times New Roman" w:hAnsi="Trebuchet MS"/>
          <w:sz w:val="22"/>
          <w:szCs w:val="22"/>
          <w:lang w:eastAsia="zh-CN" w:bidi="hi-IN"/>
        </w:rPr>
        <w:t>reikalin</w:t>
      </w:r>
      <w:r w:rsidRPr="00EE0E12">
        <w:rPr>
          <w:rFonts w:ascii="Trebuchet MS" w:eastAsia="Times New Roman" w:hAnsi="Trebuchet MS"/>
          <w:spacing w:val="-1"/>
          <w:sz w:val="22"/>
          <w:szCs w:val="22"/>
          <w:lang w:eastAsia="zh-CN" w:bidi="hi-IN"/>
        </w:rPr>
        <w:t>g</w:t>
      </w:r>
      <w:r w:rsidRPr="00EE0E12">
        <w:rPr>
          <w:rFonts w:ascii="Trebuchet MS" w:eastAsia="Times New Roman" w:hAnsi="Trebuchet MS"/>
          <w:sz w:val="22"/>
          <w:szCs w:val="22"/>
          <w:lang w:eastAsia="zh-CN" w:bidi="hi-IN"/>
        </w:rPr>
        <w:t>omis</w:t>
      </w:r>
      <w:r w:rsidRPr="00EE0E12">
        <w:rPr>
          <w:rFonts w:ascii="Trebuchet MS" w:eastAsia="Times New Roman" w:hAnsi="Trebuchet MS"/>
          <w:spacing w:val="-10"/>
          <w:sz w:val="22"/>
          <w:szCs w:val="22"/>
          <w:lang w:eastAsia="zh-CN" w:bidi="hi-IN"/>
        </w:rPr>
        <w:t xml:space="preserve"> </w:t>
      </w:r>
      <w:r w:rsidRPr="00EE0E12">
        <w:rPr>
          <w:rFonts w:ascii="Trebuchet MS" w:eastAsia="Times New Roman" w:hAnsi="Trebuchet MS"/>
          <w:sz w:val="22"/>
          <w:szCs w:val="22"/>
          <w:lang w:eastAsia="zh-CN" w:bidi="hi-IN"/>
        </w:rPr>
        <w:t>med</w:t>
      </w:r>
      <w:r w:rsidRPr="00EE0E12">
        <w:rPr>
          <w:rFonts w:ascii="Trebuchet MS" w:eastAsia="Times New Roman" w:hAnsi="Trebuchet MS"/>
          <w:spacing w:val="-1"/>
          <w:sz w:val="22"/>
          <w:szCs w:val="22"/>
          <w:lang w:eastAsia="zh-CN" w:bidi="hi-IN"/>
        </w:rPr>
        <w:t>ž</w:t>
      </w:r>
      <w:r w:rsidRPr="00EE0E12">
        <w:rPr>
          <w:rFonts w:ascii="Trebuchet MS" w:eastAsia="Times New Roman" w:hAnsi="Trebuchet MS"/>
          <w:sz w:val="22"/>
          <w:szCs w:val="22"/>
          <w:lang w:eastAsia="zh-CN" w:bidi="hi-IN"/>
        </w:rPr>
        <w:t>iago</w:t>
      </w:r>
      <w:r w:rsidRPr="00EE0E12">
        <w:rPr>
          <w:rFonts w:ascii="Trebuchet MS" w:eastAsia="Times New Roman" w:hAnsi="Trebuchet MS"/>
          <w:spacing w:val="-1"/>
          <w:sz w:val="22"/>
          <w:szCs w:val="22"/>
          <w:lang w:eastAsia="zh-CN" w:bidi="hi-IN"/>
        </w:rPr>
        <w:t>m</w:t>
      </w:r>
      <w:r w:rsidRPr="00EE0E12">
        <w:rPr>
          <w:rFonts w:ascii="Trebuchet MS" w:eastAsia="Times New Roman" w:hAnsi="Trebuchet MS"/>
          <w:sz w:val="22"/>
          <w:szCs w:val="22"/>
          <w:lang w:eastAsia="zh-CN" w:bidi="hi-IN"/>
        </w:rPr>
        <w:t>is,</w:t>
      </w:r>
      <w:r w:rsidRPr="00EE0E12">
        <w:rPr>
          <w:rFonts w:ascii="Trebuchet MS" w:eastAsia="Times New Roman" w:hAnsi="Trebuchet MS"/>
          <w:spacing w:val="-1"/>
          <w:sz w:val="22"/>
          <w:szCs w:val="22"/>
          <w:lang w:eastAsia="zh-CN" w:bidi="hi-IN"/>
        </w:rPr>
        <w:t xml:space="preserve"> </w:t>
      </w:r>
      <w:r w:rsidRPr="00EE0E12">
        <w:rPr>
          <w:rFonts w:ascii="Trebuchet MS" w:eastAsia="Times New Roman" w:hAnsi="Trebuchet MS"/>
          <w:sz w:val="22"/>
          <w:szCs w:val="22"/>
          <w:lang w:eastAsia="zh-CN" w:bidi="hi-IN"/>
        </w:rPr>
        <w:t>priedais</w:t>
      </w:r>
      <w:r w:rsidRPr="00EE0E12">
        <w:rPr>
          <w:rFonts w:ascii="Trebuchet MS" w:eastAsia="Times New Roman" w:hAnsi="Trebuchet MS"/>
          <w:spacing w:val="16"/>
          <w:sz w:val="22"/>
          <w:szCs w:val="22"/>
          <w:lang w:eastAsia="zh-CN" w:bidi="hi-IN"/>
        </w:rPr>
        <w:t xml:space="preserve"> </w:t>
      </w:r>
      <w:r w:rsidRPr="00EE0E12">
        <w:rPr>
          <w:rFonts w:ascii="Trebuchet MS" w:eastAsia="Times New Roman" w:hAnsi="Trebuchet MS"/>
          <w:sz w:val="22"/>
          <w:szCs w:val="22"/>
          <w:lang w:eastAsia="zh-CN" w:bidi="hi-IN"/>
        </w:rPr>
        <w:t>(įskaitan</w:t>
      </w:r>
      <w:r w:rsidRPr="00EE0E12">
        <w:rPr>
          <w:rFonts w:ascii="Trebuchet MS" w:eastAsia="Times New Roman" w:hAnsi="Trebuchet MS"/>
          <w:spacing w:val="-1"/>
          <w:sz w:val="22"/>
          <w:szCs w:val="22"/>
          <w:lang w:eastAsia="zh-CN" w:bidi="hi-IN"/>
        </w:rPr>
        <w:t>t</w:t>
      </w:r>
      <w:r w:rsidRPr="00EE0E12">
        <w:rPr>
          <w:rFonts w:ascii="Trebuchet MS" w:eastAsia="Times New Roman" w:hAnsi="Trebuchet MS"/>
          <w:sz w:val="22"/>
          <w:szCs w:val="22"/>
          <w:lang w:eastAsia="zh-CN" w:bidi="hi-IN"/>
        </w:rPr>
        <w:t>,</w:t>
      </w:r>
      <w:r w:rsidRPr="00EE0E12">
        <w:rPr>
          <w:rFonts w:ascii="Trebuchet MS" w:eastAsia="Times New Roman" w:hAnsi="Trebuchet MS"/>
          <w:spacing w:val="11"/>
          <w:sz w:val="22"/>
          <w:szCs w:val="22"/>
          <w:lang w:eastAsia="zh-CN" w:bidi="hi-IN"/>
        </w:rPr>
        <w:t xml:space="preserve"> </w:t>
      </w:r>
      <w:r w:rsidRPr="00EE0E12">
        <w:rPr>
          <w:rFonts w:ascii="Trebuchet MS" w:eastAsia="Times New Roman" w:hAnsi="Trebuchet MS"/>
          <w:sz w:val="22"/>
          <w:szCs w:val="22"/>
          <w:lang w:eastAsia="zh-CN" w:bidi="hi-IN"/>
        </w:rPr>
        <w:t>bet</w:t>
      </w:r>
      <w:r w:rsidRPr="00EE0E12">
        <w:rPr>
          <w:rFonts w:ascii="Trebuchet MS" w:eastAsia="Times New Roman" w:hAnsi="Trebuchet MS"/>
          <w:spacing w:val="7"/>
          <w:sz w:val="22"/>
          <w:szCs w:val="22"/>
          <w:lang w:eastAsia="zh-CN" w:bidi="hi-IN"/>
        </w:rPr>
        <w:t xml:space="preserve"> </w:t>
      </w:r>
      <w:r w:rsidRPr="00EE0E12">
        <w:rPr>
          <w:rFonts w:ascii="Trebuchet MS" w:eastAsia="Times New Roman" w:hAnsi="Trebuchet MS"/>
          <w:sz w:val="22"/>
          <w:szCs w:val="22"/>
          <w:lang w:eastAsia="zh-CN" w:bidi="hi-IN"/>
        </w:rPr>
        <w:t>neapsiribojant,</w:t>
      </w:r>
      <w:r w:rsidRPr="00EE0E12">
        <w:rPr>
          <w:rFonts w:ascii="Trebuchet MS" w:eastAsia="Times New Roman" w:hAnsi="Trebuchet MS"/>
          <w:spacing w:val="5"/>
          <w:sz w:val="22"/>
          <w:szCs w:val="22"/>
          <w:lang w:eastAsia="zh-CN" w:bidi="hi-IN"/>
        </w:rPr>
        <w:t xml:space="preserve"> </w:t>
      </w:r>
      <w:r w:rsidRPr="00EE0E12">
        <w:rPr>
          <w:rFonts w:ascii="Trebuchet MS" w:eastAsia="Times New Roman" w:hAnsi="Trebuchet MS"/>
          <w:sz w:val="22"/>
          <w:szCs w:val="22"/>
          <w:lang w:eastAsia="zh-CN" w:bidi="hi-IN"/>
        </w:rPr>
        <w:t>reagentais, kontrolinėmis</w:t>
      </w:r>
      <w:r w:rsidRPr="00EE0E12">
        <w:rPr>
          <w:rFonts w:ascii="Trebuchet MS" w:eastAsia="Times New Roman" w:hAnsi="Trebuchet MS"/>
          <w:spacing w:val="19"/>
          <w:sz w:val="22"/>
          <w:szCs w:val="22"/>
          <w:lang w:eastAsia="zh-CN" w:bidi="hi-IN"/>
        </w:rPr>
        <w:t xml:space="preserve"> </w:t>
      </w:r>
      <w:r w:rsidRPr="00EE0E12">
        <w:rPr>
          <w:rFonts w:ascii="Trebuchet MS" w:eastAsia="Times New Roman" w:hAnsi="Trebuchet MS"/>
          <w:sz w:val="22"/>
          <w:szCs w:val="22"/>
          <w:lang w:eastAsia="zh-CN" w:bidi="hi-IN"/>
        </w:rPr>
        <w:t>medžiagomis,</w:t>
      </w:r>
      <w:r w:rsidRPr="00EE0E12">
        <w:rPr>
          <w:rFonts w:ascii="Trebuchet MS" w:eastAsia="Times New Roman" w:hAnsi="Trebuchet MS"/>
          <w:spacing w:val="13"/>
          <w:sz w:val="22"/>
          <w:szCs w:val="22"/>
          <w:lang w:eastAsia="zh-CN" w:bidi="hi-IN"/>
        </w:rPr>
        <w:t xml:space="preserve"> </w:t>
      </w:r>
      <w:proofErr w:type="spellStart"/>
      <w:r w:rsidRPr="00656B5E">
        <w:rPr>
          <w:rFonts w:ascii="Trebuchet MS" w:eastAsia="Times New Roman" w:hAnsi="Trebuchet MS"/>
          <w:sz w:val="22"/>
          <w:szCs w:val="22"/>
          <w:lang w:eastAsia="zh-CN" w:bidi="hi-IN"/>
        </w:rPr>
        <w:t>kalibratoriais</w:t>
      </w:r>
      <w:proofErr w:type="spellEnd"/>
      <w:r w:rsidRPr="00656B5E">
        <w:rPr>
          <w:rFonts w:ascii="Trebuchet MS" w:eastAsia="Times New Roman" w:hAnsi="Trebuchet MS"/>
          <w:sz w:val="22"/>
          <w:szCs w:val="22"/>
          <w:lang w:eastAsia="zh-CN" w:bidi="hi-IN"/>
        </w:rPr>
        <w:t>,</w:t>
      </w:r>
      <w:r w:rsidRPr="00EE0E12">
        <w:rPr>
          <w:rFonts w:ascii="Trebuchet MS" w:eastAsia="Times New Roman" w:hAnsi="Trebuchet MS"/>
          <w:spacing w:val="12"/>
          <w:sz w:val="22"/>
          <w:szCs w:val="22"/>
          <w:lang w:eastAsia="zh-CN" w:bidi="hi-IN"/>
        </w:rPr>
        <w:t xml:space="preserve"> </w:t>
      </w:r>
      <w:r w:rsidRPr="00EE0E12">
        <w:rPr>
          <w:rFonts w:ascii="Trebuchet MS" w:eastAsia="Times New Roman" w:hAnsi="Trebuchet MS"/>
          <w:sz w:val="22"/>
          <w:szCs w:val="22"/>
          <w:lang w:eastAsia="zh-CN" w:bidi="hi-IN"/>
        </w:rPr>
        <w:t>skied</w:t>
      </w:r>
      <w:r w:rsidRPr="00EE0E12">
        <w:rPr>
          <w:rFonts w:ascii="Trebuchet MS" w:eastAsia="Times New Roman" w:hAnsi="Trebuchet MS"/>
          <w:spacing w:val="-1"/>
          <w:sz w:val="22"/>
          <w:szCs w:val="22"/>
          <w:lang w:eastAsia="zh-CN" w:bidi="hi-IN"/>
        </w:rPr>
        <w:t>i</w:t>
      </w:r>
      <w:r w:rsidRPr="00EE0E12">
        <w:rPr>
          <w:rFonts w:ascii="Trebuchet MS" w:eastAsia="Times New Roman" w:hAnsi="Trebuchet MS"/>
          <w:sz w:val="22"/>
          <w:szCs w:val="22"/>
          <w:lang w:eastAsia="zh-CN" w:bidi="hi-IN"/>
        </w:rPr>
        <w:t>mo</w:t>
      </w:r>
      <w:r w:rsidRPr="00EE0E12">
        <w:rPr>
          <w:rFonts w:ascii="Trebuchet MS" w:eastAsia="Times New Roman" w:hAnsi="Trebuchet MS"/>
          <w:spacing w:val="-3"/>
          <w:sz w:val="22"/>
          <w:szCs w:val="22"/>
          <w:lang w:eastAsia="zh-CN" w:bidi="hi-IN"/>
        </w:rPr>
        <w:t xml:space="preserve"> </w:t>
      </w:r>
      <w:r w:rsidRPr="00EE0E12">
        <w:rPr>
          <w:rFonts w:ascii="Trebuchet MS" w:eastAsia="Times New Roman" w:hAnsi="Trebuchet MS"/>
          <w:sz w:val="22"/>
          <w:szCs w:val="22"/>
          <w:lang w:eastAsia="zh-CN" w:bidi="hi-IN"/>
        </w:rPr>
        <w:t>ir</w:t>
      </w:r>
      <w:r w:rsidRPr="00EE0E12">
        <w:rPr>
          <w:rFonts w:ascii="Trebuchet MS" w:eastAsia="Times New Roman" w:hAnsi="Trebuchet MS"/>
          <w:spacing w:val="10"/>
          <w:sz w:val="22"/>
          <w:szCs w:val="22"/>
          <w:lang w:eastAsia="zh-CN" w:bidi="hi-IN"/>
        </w:rPr>
        <w:t xml:space="preserve"> </w:t>
      </w:r>
      <w:r w:rsidRPr="00EE0E12">
        <w:rPr>
          <w:rFonts w:ascii="Trebuchet MS" w:eastAsia="Times New Roman" w:hAnsi="Trebuchet MS"/>
          <w:sz w:val="22"/>
          <w:szCs w:val="22"/>
          <w:lang w:eastAsia="zh-CN" w:bidi="hi-IN"/>
        </w:rPr>
        <w:t>plovimo</w:t>
      </w:r>
      <w:r w:rsidRPr="00EE0E12">
        <w:rPr>
          <w:rFonts w:ascii="Trebuchet MS" w:eastAsia="Times New Roman" w:hAnsi="Trebuchet MS"/>
          <w:spacing w:val="4"/>
          <w:sz w:val="22"/>
          <w:szCs w:val="22"/>
          <w:lang w:eastAsia="zh-CN" w:bidi="hi-IN"/>
        </w:rPr>
        <w:t xml:space="preserve"> </w:t>
      </w:r>
      <w:r w:rsidRPr="00EE0E12">
        <w:rPr>
          <w:rFonts w:ascii="Trebuchet MS" w:eastAsia="Times New Roman" w:hAnsi="Trebuchet MS"/>
          <w:sz w:val="22"/>
          <w:szCs w:val="22"/>
          <w:lang w:eastAsia="zh-CN" w:bidi="hi-IN"/>
        </w:rPr>
        <w:t>tirpalais,</w:t>
      </w:r>
      <w:r w:rsidRPr="00EE0E12">
        <w:rPr>
          <w:rFonts w:ascii="Trebuchet MS" w:eastAsia="Times New Roman" w:hAnsi="Trebuchet MS"/>
          <w:spacing w:val="22"/>
          <w:sz w:val="22"/>
          <w:szCs w:val="22"/>
          <w:lang w:eastAsia="zh-CN" w:bidi="hi-IN"/>
        </w:rPr>
        <w:t xml:space="preserve"> </w:t>
      </w:r>
      <w:r w:rsidRPr="00EE0E12">
        <w:rPr>
          <w:rFonts w:ascii="Trebuchet MS" w:eastAsia="Times New Roman" w:hAnsi="Trebuchet MS"/>
          <w:sz w:val="22"/>
          <w:szCs w:val="22"/>
          <w:lang w:eastAsia="zh-CN" w:bidi="hi-IN"/>
        </w:rPr>
        <w:t>special</w:t>
      </w:r>
      <w:r w:rsidRPr="00EE0E12">
        <w:rPr>
          <w:rFonts w:ascii="Trebuchet MS" w:eastAsia="Times New Roman" w:hAnsi="Trebuchet MS"/>
          <w:spacing w:val="-1"/>
          <w:sz w:val="22"/>
          <w:szCs w:val="22"/>
          <w:lang w:eastAsia="zh-CN" w:bidi="hi-IN"/>
        </w:rPr>
        <w:t>i</w:t>
      </w:r>
      <w:r w:rsidRPr="00EE0E12">
        <w:rPr>
          <w:rFonts w:ascii="Trebuchet MS" w:eastAsia="Times New Roman" w:hAnsi="Trebuchet MS"/>
          <w:sz w:val="22"/>
          <w:szCs w:val="22"/>
          <w:lang w:eastAsia="zh-CN" w:bidi="hi-IN"/>
        </w:rPr>
        <w:t>ais</w:t>
      </w:r>
      <w:r w:rsidRPr="00EE0E12">
        <w:rPr>
          <w:rFonts w:ascii="Trebuchet MS" w:eastAsia="Times New Roman" w:hAnsi="Trebuchet MS"/>
          <w:spacing w:val="15"/>
          <w:sz w:val="22"/>
          <w:szCs w:val="22"/>
          <w:lang w:eastAsia="zh-CN" w:bidi="hi-IN"/>
        </w:rPr>
        <w:t xml:space="preserve"> </w:t>
      </w:r>
      <w:r w:rsidRPr="00EE0E12">
        <w:rPr>
          <w:rFonts w:ascii="Trebuchet MS" w:eastAsia="Times New Roman" w:hAnsi="Trebuchet MS"/>
          <w:sz w:val="22"/>
          <w:szCs w:val="22"/>
          <w:lang w:eastAsia="zh-CN" w:bidi="hi-IN"/>
        </w:rPr>
        <w:t>antgaliais</w:t>
      </w:r>
      <w:r w:rsidRPr="00EE0E12">
        <w:rPr>
          <w:rFonts w:ascii="Trebuchet MS" w:eastAsia="Times New Roman" w:hAnsi="Trebuchet MS"/>
          <w:spacing w:val="-6"/>
          <w:sz w:val="22"/>
          <w:szCs w:val="22"/>
          <w:lang w:eastAsia="zh-CN" w:bidi="hi-IN"/>
        </w:rPr>
        <w:t xml:space="preserve"> </w:t>
      </w:r>
      <w:r w:rsidRPr="00EE0E12">
        <w:rPr>
          <w:rFonts w:ascii="Trebuchet MS" w:eastAsia="Times New Roman" w:hAnsi="Trebuchet MS"/>
          <w:sz w:val="22"/>
          <w:szCs w:val="22"/>
          <w:lang w:eastAsia="zh-CN" w:bidi="hi-IN"/>
        </w:rPr>
        <w:t>ir</w:t>
      </w:r>
      <w:r w:rsidRPr="00EE0E12">
        <w:rPr>
          <w:rFonts w:ascii="Trebuchet MS" w:eastAsia="Times New Roman" w:hAnsi="Trebuchet MS"/>
          <w:spacing w:val="2"/>
          <w:sz w:val="22"/>
          <w:szCs w:val="22"/>
          <w:lang w:eastAsia="zh-CN" w:bidi="hi-IN"/>
        </w:rPr>
        <w:t xml:space="preserve"> </w:t>
      </w:r>
      <w:r w:rsidRPr="00EE0E12">
        <w:rPr>
          <w:rFonts w:ascii="Trebuchet MS" w:eastAsia="Times New Roman" w:hAnsi="Trebuchet MS"/>
          <w:sz w:val="22"/>
          <w:szCs w:val="22"/>
          <w:lang w:eastAsia="zh-CN" w:bidi="hi-IN"/>
        </w:rPr>
        <w:t>kt. priemonėm</w:t>
      </w:r>
      <w:r w:rsidRPr="00EE0E12">
        <w:rPr>
          <w:rFonts w:ascii="Trebuchet MS" w:eastAsia="Times New Roman" w:hAnsi="Trebuchet MS"/>
          <w:spacing w:val="-1"/>
          <w:sz w:val="22"/>
          <w:szCs w:val="22"/>
          <w:lang w:eastAsia="zh-CN" w:bidi="hi-IN"/>
        </w:rPr>
        <w:t>i</w:t>
      </w:r>
      <w:r w:rsidRPr="00EE0E12">
        <w:rPr>
          <w:rFonts w:ascii="Trebuchet MS" w:eastAsia="Times New Roman" w:hAnsi="Trebuchet MS"/>
          <w:sz w:val="22"/>
          <w:szCs w:val="22"/>
          <w:lang w:eastAsia="zh-CN" w:bidi="hi-IN"/>
        </w:rPr>
        <w:t>s);</w:t>
      </w:r>
    </w:p>
    <w:p w14:paraId="6BC70966" w14:textId="77777777" w:rsidR="00187D59" w:rsidRPr="00EE0E12" w:rsidRDefault="00187D59" w:rsidP="00187D59">
      <w:pPr>
        <w:widowControl w:val="0"/>
        <w:numPr>
          <w:ilvl w:val="2"/>
          <w:numId w:val="27"/>
        </w:numPr>
        <w:suppressAutoHyphens/>
        <w:autoSpaceDE w:val="0"/>
        <w:spacing w:after="0" w:line="22" w:lineRule="atLeast"/>
        <w:ind w:left="0" w:right="-41" w:firstLine="567"/>
        <w:jc w:val="both"/>
        <w:rPr>
          <w:rFonts w:ascii="Trebuchet MS" w:eastAsia="Times New Roman" w:hAnsi="Trebuchet MS" w:cs="Mangal"/>
          <w:sz w:val="22"/>
          <w:szCs w:val="22"/>
          <w:lang w:eastAsia="zh-CN" w:bidi="hi-IN"/>
        </w:rPr>
      </w:pPr>
      <w:r w:rsidRPr="00EE0E12">
        <w:rPr>
          <w:rFonts w:ascii="Trebuchet MS" w:eastAsia="Times New Roman" w:hAnsi="Trebuchet MS"/>
          <w:sz w:val="22"/>
          <w:szCs w:val="22"/>
          <w:lang w:eastAsia="zh-CN" w:bidi="hi-IN"/>
        </w:rPr>
        <w:t>Analizatoriaus ir</w:t>
      </w:r>
      <w:r w:rsidRPr="00EE0E12">
        <w:rPr>
          <w:rFonts w:ascii="Trebuchet MS" w:eastAsia="Times New Roman" w:hAnsi="Trebuchet MS"/>
          <w:spacing w:val="-9"/>
          <w:sz w:val="22"/>
          <w:szCs w:val="22"/>
          <w:lang w:eastAsia="zh-CN" w:bidi="hi-IN"/>
        </w:rPr>
        <w:t xml:space="preserve"> </w:t>
      </w:r>
      <w:r w:rsidRPr="00EE0E12">
        <w:rPr>
          <w:rFonts w:ascii="Trebuchet MS" w:eastAsia="Times New Roman" w:hAnsi="Trebuchet MS"/>
          <w:sz w:val="22"/>
          <w:szCs w:val="22"/>
          <w:lang w:eastAsia="zh-CN" w:bidi="hi-IN"/>
        </w:rPr>
        <w:t>jo</w:t>
      </w:r>
      <w:r w:rsidRPr="00EE0E12">
        <w:rPr>
          <w:rFonts w:ascii="Trebuchet MS" w:eastAsia="Times New Roman" w:hAnsi="Trebuchet MS"/>
          <w:spacing w:val="48"/>
          <w:sz w:val="22"/>
          <w:szCs w:val="22"/>
          <w:lang w:eastAsia="zh-CN" w:bidi="hi-IN"/>
        </w:rPr>
        <w:t xml:space="preserve"> </w:t>
      </w:r>
      <w:r w:rsidRPr="00EE0E12">
        <w:rPr>
          <w:rFonts w:ascii="Trebuchet MS" w:eastAsia="Times New Roman" w:hAnsi="Trebuchet MS"/>
          <w:sz w:val="22"/>
          <w:szCs w:val="22"/>
          <w:lang w:eastAsia="zh-CN" w:bidi="hi-IN"/>
        </w:rPr>
        <w:t xml:space="preserve">programinės įrangos galimybę keistis informacija su perkančiosios organizacijos laboratorine informacine sistema (toliau — </w:t>
      </w:r>
      <w:r w:rsidRPr="00EE0E12">
        <w:rPr>
          <w:rFonts w:ascii="Trebuchet MS" w:eastAsia="Times New Roman" w:hAnsi="Trebuchet MS"/>
          <w:b/>
          <w:sz w:val="22"/>
          <w:szCs w:val="22"/>
          <w:lang w:eastAsia="zh-CN" w:bidi="hi-IN"/>
        </w:rPr>
        <w:t>LIS</w:t>
      </w:r>
      <w:r w:rsidRPr="00EE0E12">
        <w:rPr>
          <w:rFonts w:ascii="Trebuchet MS" w:eastAsia="Times New Roman" w:hAnsi="Trebuchet MS"/>
          <w:sz w:val="22"/>
          <w:szCs w:val="22"/>
          <w:lang w:eastAsia="zh-CN" w:bidi="hi-IN"/>
        </w:rPr>
        <w:t>);</w:t>
      </w:r>
    </w:p>
    <w:p w14:paraId="4DC0790D" w14:textId="77777777" w:rsidR="00187D59" w:rsidRPr="00EE0E12" w:rsidRDefault="00187D59" w:rsidP="00187D59">
      <w:pPr>
        <w:widowControl w:val="0"/>
        <w:numPr>
          <w:ilvl w:val="2"/>
          <w:numId w:val="27"/>
        </w:numPr>
        <w:suppressAutoHyphens/>
        <w:autoSpaceDE w:val="0"/>
        <w:spacing w:after="0" w:line="22" w:lineRule="atLeast"/>
        <w:ind w:left="0" w:right="-41" w:firstLine="567"/>
        <w:jc w:val="both"/>
        <w:rPr>
          <w:rFonts w:ascii="Trebuchet MS" w:eastAsia="Times New Roman" w:hAnsi="Trebuchet MS" w:cs="Mangal"/>
          <w:sz w:val="22"/>
          <w:szCs w:val="22"/>
          <w:lang w:eastAsia="zh-CN" w:bidi="hi-IN"/>
        </w:rPr>
      </w:pPr>
      <w:r w:rsidRPr="00EE0E12">
        <w:rPr>
          <w:rFonts w:ascii="Trebuchet MS" w:eastAsia="Times New Roman" w:hAnsi="Trebuchet MS"/>
          <w:sz w:val="22"/>
          <w:szCs w:val="22"/>
          <w:lang w:eastAsia="zh-CN" w:bidi="hi-IN"/>
        </w:rPr>
        <w:t>Analizatoriaus veikimo testavimą prieš fakt</w:t>
      </w:r>
      <w:r w:rsidRPr="00EE0E12">
        <w:rPr>
          <w:rFonts w:ascii="Trebuchet MS" w:eastAsia="Times New Roman" w:hAnsi="Trebuchet MS"/>
          <w:spacing w:val="-1"/>
          <w:sz w:val="22"/>
          <w:szCs w:val="22"/>
          <w:lang w:eastAsia="zh-CN" w:bidi="hi-IN"/>
        </w:rPr>
        <w:t>i</w:t>
      </w:r>
      <w:r w:rsidRPr="00EE0E12">
        <w:rPr>
          <w:rFonts w:ascii="Trebuchet MS" w:eastAsia="Times New Roman" w:hAnsi="Trebuchet MS"/>
          <w:sz w:val="22"/>
          <w:szCs w:val="22"/>
          <w:lang w:eastAsia="zh-CN" w:bidi="hi-IN"/>
        </w:rPr>
        <w:t>škai perduodant naudoti Perkan</w:t>
      </w:r>
      <w:r w:rsidRPr="00EE0E12">
        <w:rPr>
          <w:rFonts w:ascii="Trebuchet MS" w:eastAsia="Times New Roman" w:hAnsi="Trebuchet MS"/>
          <w:spacing w:val="-1"/>
          <w:sz w:val="22"/>
          <w:szCs w:val="22"/>
          <w:lang w:eastAsia="zh-CN" w:bidi="hi-IN"/>
        </w:rPr>
        <w:t>č</w:t>
      </w:r>
      <w:r w:rsidRPr="00EE0E12">
        <w:rPr>
          <w:rFonts w:ascii="Trebuchet MS" w:eastAsia="Times New Roman" w:hAnsi="Trebuchet MS"/>
          <w:sz w:val="22"/>
          <w:szCs w:val="22"/>
          <w:lang w:eastAsia="zh-CN" w:bidi="hi-IN"/>
        </w:rPr>
        <w:t>iajai organizacijai.</w:t>
      </w:r>
      <w:r w:rsidRPr="00EE0E12">
        <w:rPr>
          <w:rFonts w:ascii="Trebuchet MS" w:eastAsia="Times New Roman" w:hAnsi="Trebuchet MS"/>
          <w:spacing w:val="-4"/>
          <w:sz w:val="22"/>
          <w:szCs w:val="22"/>
          <w:lang w:eastAsia="zh-CN" w:bidi="hi-IN"/>
        </w:rPr>
        <w:t xml:space="preserve"> </w:t>
      </w:r>
      <w:r w:rsidRPr="00EE0E12">
        <w:rPr>
          <w:rFonts w:ascii="Trebuchet MS" w:eastAsia="Times New Roman" w:hAnsi="Trebuchet MS"/>
          <w:sz w:val="22"/>
          <w:szCs w:val="22"/>
          <w:lang w:eastAsia="zh-CN" w:bidi="hi-IN"/>
        </w:rPr>
        <w:t>Testavimas</w:t>
      </w:r>
      <w:r w:rsidRPr="00EE0E12">
        <w:rPr>
          <w:rFonts w:ascii="Trebuchet MS" w:eastAsia="Times New Roman" w:hAnsi="Trebuchet MS"/>
          <w:spacing w:val="15"/>
          <w:sz w:val="22"/>
          <w:szCs w:val="22"/>
          <w:lang w:eastAsia="zh-CN" w:bidi="hi-IN"/>
        </w:rPr>
        <w:t xml:space="preserve"> </w:t>
      </w:r>
      <w:r w:rsidRPr="00EE0E12">
        <w:rPr>
          <w:rFonts w:ascii="Trebuchet MS" w:eastAsia="Times New Roman" w:hAnsi="Trebuchet MS"/>
          <w:sz w:val="22"/>
          <w:szCs w:val="22"/>
          <w:lang w:eastAsia="zh-CN" w:bidi="hi-IN"/>
        </w:rPr>
        <w:t>atliekamas</w:t>
      </w:r>
      <w:r w:rsidRPr="00EE0E12">
        <w:rPr>
          <w:rFonts w:ascii="Trebuchet MS" w:eastAsia="Times New Roman" w:hAnsi="Trebuchet MS"/>
          <w:spacing w:val="-5"/>
          <w:sz w:val="22"/>
          <w:szCs w:val="22"/>
          <w:lang w:eastAsia="zh-CN" w:bidi="hi-IN"/>
        </w:rPr>
        <w:t xml:space="preserve"> </w:t>
      </w:r>
      <w:r w:rsidRPr="00EE0E12">
        <w:rPr>
          <w:rFonts w:ascii="Trebuchet MS" w:eastAsia="Times New Roman" w:hAnsi="Trebuchet MS"/>
          <w:sz w:val="22"/>
          <w:szCs w:val="22"/>
          <w:lang w:eastAsia="zh-CN" w:bidi="hi-IN"/>
        </w:rPr>
        <w:t>tokiomis esminėmis</w:t>
      </w:r>
      <w:r w:rsidRPr="00EE0E12">
        <w:rPr>
          <w:rFonts w:ascii="Trebuchet MS" w:eastAsia="Times New Roman" w:hAnsi="Trebuchet MS"/>
          <w:spacing w:val="1"/>
          <w:sz w:val="22"/>
          <w:szCs w:val="22"/>
          <w:lang w:eastAsia="zh-CN" w:bidi="hi-IN"/>
        </w:rPr>
        <w:t xml:space="preserve"> </w:t>
      </w:r>
      <w:r w:rsidRPr="00EE0E12">
        <w:rPr>
          <w:rFonts w:ascii="Trebuchet MS" w:eastAsia="Times New Roman" w:hAnsi="Trebuchet MS"/>
          <w:sz w:val="22"/>
          <w:szCs w:val="22"/>
          <w:lang w:eastAsia="zh-CN" w:bidi="hi-IN"/>
        </w:rPr>
        <w:t>sąlygomis:</w:t>
      </w:r>
    </w:p>
    <w:p w14:paraId="6BF0D03F" w14:textId="77777777" w:rsidR="00187D59" w:rsidRPr="00EE0E12" w:rsidRDefault="00187D59" w:rsidP="00187D59">
      <w:pPr>
        <w:widowControl w:val="0"/>
        <w:numPr>
          <w:ilvl w:val="3"/>
          <w:numId w:val="27"/>
        </w:numPr>
        <w:tabs>
          <w:tab w:val="left" w:pos="1560"/>
        </w:tabs>
        <w:suppressAutoHyphens/>
        <w:autoSpaceDE w:val="0"/>
        <w:spacing w:after="0" w:line="22" w:lineRule="atLeast"/>
        <w:ind w:left="0" w:right="-41" w:firstLine="567"/>
        <w:jc w:val="both"/>
        <w:rPr>
          <w:rFonts w:ascii="Trebuchet MS" w:eastAsia="Times New Roman" w:hAnsi="Trebuchet MS" w:cs="Mangal"/>
          <w:sz w:val="22"/>
          <w:szCs w:val="22"/>
          <w:lang w:eastAsia="zh-CN" w:bidi="hi-IN"/>
        </w:rPr>
      </w:pPr>
      <w:r w:rsidRPr="00EE0E12">
        <w:rPr>
          <w:rFonts w:ascii="Trebuchet MS" w:eastAsia="Times New Roman" w:hAnsi="Trebuchet MS"/>
          <w:sz w:val="22"/>
          <w:szCs w:val="22"/>
          <w:lang w:eastAsia="zh-CN" w:bidi="hi-IN"/>
        </w:rPr>
        <w:t>apie</w:t>
      </w:r>
      <w:r w:rsidRPr="00EE0E12">
        <w:rPr>
          <w:rFonts w:ascii="Trebuchet MS" w:eastAsia="Times New Roman" w:hAnsi="Trebuchet MS"/>
          <w:spacing w:val="59"/>
          <w:sz w:val="22"/>
          <w:szCs w:val="22"/>
          <w:lang w:eastAsia="zh-CN" w:bidi="hi-IN"/>
        </w:rPr>
        <w:t xml:space="preserve"> </w:t>
      </w:r>
      <w:r w:rsidRPr="00EE0E12">
        <w:rPr>
          <w:rFonts w:ascii="Trebuchet MS" w:eastAsia="Times New Roman" w:hAnsi="Trebuchet MS"/>
          <w:sz w:val="22"/>
          <w:szCs w:val="22"/>
          <w:lang w:eastAsia="zh-CN" w:bidi="hi-IN"/>
        </w:rPr>
        <w:t>numa</w:t>
      </w:r>
      <w:r w:rsidRPr="00EE0E12">
        <w:rPr>
          <w:rFonts w:ascii="Trebuchet MS" w:eastAsia="Times New Roman" w:hAnsi="Trebuchet MS"/>
          <w:spacing w:val="-1"/>
          <w:sz w:val="22"/>
          <w:szCs w:val="22"/>
          <w:lang w:eastAsia="zh-CN" w:bidi="hi-IN"/>
        </w:rPr>
        <w:t>t</w:t>
      </w:r>
      <w:r w:rsidRPr="00EE0E12">
        <w:rPr>
          <w:rFonts w:ascii="Trebuchet MS" w:eastAsia="Times New Roman" w:hAnsi="Trebuchet MS"/>
          <w:sz w:val="22"/>
          <w:szCs w:val="22"/>
          <w:lang w:eastAsia="zh-CN" w:bidi="hi-IN"/>
        </w:rPr>
        <w:t>omą Analizatoriaus</w:t>
      </w:r>
      <w:r w:rsidRPr="00EE0E12">
        <w:rPr>
          <w:rFonts w:ascii="Trebuchet MS" w:eastAsia="Times New Roman" w:hAnsi="Trebuchet MS"/>
          <w:spacing w:val="53"/>
          <w:sz w:val="22"/>
          <w:szCs w:val="22"/>
          <w:lang w:eastAsia="zh-CN" w:bidi="hi-IN"/>
        </w:rPr>
        <w:t xml:space="preserve"> </w:t>
      </w:r>
      <w:r w:rsidRPr="00EE0E12">
        <w:rPr>
          <w:rFonts w:ascii="Trebuchet MS" w:eastAsia="Times New Roman" w:hAnsi="Trebuchet MS"/>
          <w:sz w:val="22"/>
          <w:szCs w:val="22"/>
          <w:lang w:eastAsia="zh-CN" w:bidi="hi-IN"/>
        </w:rPr>
        <w:t>veikimo testavi</w:t>
      </w:r>
      <w:r w:rsidRPr="00EE0E12">
        <w:rPr>
          <w:rFonts w:ascii="Trebuchet MS" w:eastAsia="Times New Roman" w:hAnsi="Trebuchet MS"/>
          <w:spacing w:val="-1"/>
          <w:sz w:val="22"/>
          <w:szCs w:val="22"/>
          <w:lang w:eastAsia="zh-CN" w:bidi="hi-IN"/>
        </w:rPr>
        <w:t>m</w:t>
      </w:r>
      <w:r w:rsidRPr="00EE0E12">
        <w:rPr>
          <w:rFonts w:ascii="Trebuchet MS" w:eastAsia="Times New Roman" w:hAnsi="Trebuchet MS"/>
          <w:sz w:val="22"/>
          <w:szCs w:val="22"/>
          <w:lang w:eastAsia="zh-CN" w:bidi="hi-IN"/>
        </w:rPr>
        <w:t>ą ir</w:t>
      </w:r>
      <w:r w:rsidRPr="00EE0E12">
        <w:rPr>
          <w:rFonts w:ascii="Trebuchet MS" w:eastAsia="Times New Roman" w:hAnsi="Trebuchet MS"/>
          <w:spacing w:val="24"/>
          <w:sz w:val="22"/>
          <w:szCs w:val="22"/>
          <w:lang w:eastAsia="zh-CN" w:bidi="hi-IN"/>
        </w:rPr>
        <w:t xml:space="preserve"> </w:t>
      </w:r>
      <w:r w:rsidRPr="00EE0E12">
        <w:rPr>
          <w:rFonts w:ascii="Trebuchet MS" w:eastAsia="Times New Roman" w:hAnsi="Trebuchet MS"/>
          <w:sz w:val="22"/>
          <w:szCs w:val="22"/>
          <w:lang w:eastAsia="zh-CN" w:bidi="hi-IN"/>
        </w:rPr>
        <w:t>jo datą</w:t>
      </w:r>
      <w:r w:rsidRPr="00EE0E12">
        <w:rPr>
          <w:rFonts w:ascii="Trebuchet MS" w:eastAsia="Times New Roman" w:hAnsi="Trebuchet MS"/>
          <w:spacing w:val="45"/>
          <w:sz w:val="22"/>
          <w:szCs w:val="22"/>
          <w:lang w:eastAsia="zh-CN" w:bidi="hi-IN"/>
        </w:rPr>
        <w:t xml:space="preserve"> </w:t>
      </w:r>
      <w:r w:rsidRPr="00EE0E12">
        <w:rPr>
          <w:rFonts w:ascii="Trebuchet MS" w:eastAsia="Times New Roman" w:hAnsi="Trebuchet MS"/>
          <w:sz w:val="22"/>
          <w:szCs w:val="22"/>
          <w:lang w:eastAsia="zh-CN" w:bidi="hi-IN"/>
        </w:rPr>
        <w:t>tiekėjas turės pranešti Perkančiaj</w:t>
      </w:r>
      <w:r w:rsidRPr="00EE0E12">
        <w:rPr>
          <w:rFonts w:ascii="Trebuchet MS" w:eastAsia="Times New Roman" w:hAnsi="Trebuchet MS"/>
          <w:spacing w:val="-1"/>
          <w:sz w:val="22"/>
          <w:szCs w:val="22"/>
          <w:lang w:eastAsia="zh-CN" w:bidi="hi-IN"/>
        </w:rPr>
        <w:t>a</w:t>
      </w:r>
      <w:r w:rsidRPr="00EE0E12">
        <w:rPr>
          <w:rFonts w:ascii="Trebuchet MS" w:eastAsia="Times New Roman" w:hAnsi="Trebuchet MS"/>
          <w:sz w:val="22"/>
          <w:szCs w:val="22"/>
          <w:lang w:eastAsia="zh-CN" w:bidi="hi-IN"/>
        </w:rPr>
        <w:t>i</w:t>
      </w:r>
      <w:r w:rsidRPr="00EE0E12">
        <w:rPr>
          <w:rFonts w:ascii="Trebuchet MS" w:eastAsia="Times New Roman" w:hAnsi="Trebuchet MS"/>
          <w:spacing w:val="15"/>
          <w:sz w:val="22"/>
          <w:szCs w:val="22"/>
          <w:lang w:eastAsia="zh-CN" w:bidi="hi-IN"/>
        </w:rPr>
        <w:t xml:space="preserve"> </w:t>
      </w:r>
      <w:r w:rsidRPr="00EE0E12">
        <w:rPr>
          <w:rFonts w:ascii="Trebuchet MS" w:eastAsia="Times New Roman" w:hAnsi="Trebuchet MS"/>
          <w:sz w:val="22"/>
          <w:szCs w:val="22"/>
          <w:lang w:eastAsia="zh-CN" w:bidi="hi-IN"/>
        </w:rPr>
        <w:t>organiz</w:t>
      </w:r>
      <w:r w:rsidRPr="00EE0E12">
        <w:rPr>
          <w:rFonts w:ascii="Trebuchet MS" w:eastAsia="Times New Roman" w:hAnsi="Trebuchet MS"/>
          <w:spacing w:val="-1"/>
          <w:sz w:val="22"/>
          <w:szCs w:val="22"/>
          <w:lang w:eastAsia="zh-CN" w:bidi="hi-IN"/>
        </w:rPr>
        <w:t>a</w:t>
      </w:r>
      <w:r w:rsidRPr="00EE0E12">
        <w:rPr>
          <w:rFonts w:ascii="Trebuchet MS" w:eastAsia="Times New Roman" w:hAnsi="Trebuchet MS"/>
          <w:sz w:val="22"/>
          <w:szCs w:val="22"/>
          <w:lang w:eastAsia="zh-CN" w:bidi="hi-IN"/>
        </w:rPr>
        <w:t>ci</w:t>
      </w:r>
      <w:r w:rsidRPr="00EE0E12">
        <w:rPr>
          <w:rFonts w:ascii="Trebuchet MS" w:eastAsia="Times New Roman" w:hAnsi="Trebuchet MS"/>
          <w:spacing w:val="-1"/>
          <w:sz w:val="22"/>
          <w:szCs w:val="22"/>
          <w:lang w:eastAsia="zh-CN" w:bidi="hi-IN"/>
        </w:rPr>
        <w:t>j</w:t>
      </w:r>
      <w:r w:rsidRPr="00EE0E12">
        <w:rPr>
          <w:rFonts w:ascii="Trebuchet MS" w:eastAsia="Times New Roman" w:hAnsi="Trebuchet MS"/>
          <w:sz w:val="22"/>
          <w:szCs w:val="22"/>
          <w:lang w:eastAsia="zh-CN" w:bidi="hi-IN"/>
        </w:rPr>
        <w:t>ai</w:t>
      </w:r>
      <w:r w:rsidRPr="00EE0E12">
        <w:rPr>
          <w:rFonts w:ascii="Trebuchet MS" w:eastAsia="Times New Roman" w:hAnsi="Trebuchet MS"/>
          <w:spacing w:val="-10"/>
          <w:sz w:val="22"/>
          <w:szCs w:val="22"/>
          <w:lang w:eastAsia="zh-CN" w:bidi="hi-IN"/>
        </w:rPr>
        <w:t xml:space="preserve"> </w:t>
      </w:r>
      <w:r w:rsidRPr="00EE0E12">
        <w:rPr>
          <w:rFonts w:ascii="Trebuchet MS" w:eastAsia="Times New Roman" w:hAnsi="Trebuchet MS"/>
          <w:sz w:val="22"/>
          <w:szCs w:val="22"/>
          <w:lang w:eastAsia="zh-CN" w:bidi="hi-IN"/>
        </w:rPr>
        <w:t>rašytiniu</w:t>
      </w:r>
      <w:r w:rsidRPr="00EE0E12">
        <w:rPr>
          <w:rFonts w:ascii="Trebuchet MS" w:eastAsia="Times New Roman" w:hAnsi="Trebuchet MS"/>
          <w:spacing w:val="-6"/>
          <w:sz w:val="22"/>
          <w:szCs w:val="22"/>
          <w:lang w:eastAsia="zh-CN" w:bidi="hi-IN"/>
        </w:rPr>
        <w:t xml:space="preserve"> </w:t>
      </w:r>
      <w:r w:rsidRPr="00EE0E12">
        <w:rPr>
          <w:rFonts w:ascii="Trebuchet MS" w:eastAsia="Times New Roman" w:hAnsi="Trebuchet MS"/>
          <w:sz w:val="22"/>
          <w:szCs w:val="22"/>
          <w:lang w:eastAsia="zh-CN" w:bidi="hi-IN"/>
        </w:rPr>
        <w:t>pranešimu</w:t>
      </w:r>
      <w:r w:rsidRPr="00EE0E12">
        <w:rPr>
          <w:rFonts w:ascii="Trebuchet MS" w:eastAsia="Times New Roman" w:hAnsi="Trebuchet MS"/>
          <w:spacing w:val="6"/>
          <w:sz w:val="22"/>
          <w:szCs w:val="22"/>
          <w:lang w:eastAsia="zh-CN" w:bidi="hi-IN"/>
        </w:rPr>
        <w:t xml:space="preserve"> </w:t>
      </w:r>
      <w:r w:rsidRPr="00EE0E12">
        <w:rPr>
          <w:rFonts w:ascii="Trebuchet MS" w:eastAsia="Times New Roman" w:hAnsi="Trebuchet MS"/>
          <w:sz w:val="22"/>
          <w:szCs w:val="22"/>
          <w:lang w:eastAsia="zh-CN" w:bidi="hi-IN"/>
        </w:rPr>
        <w:t>ne</w:t>
      </w:r>
      <w:r w:rsidRPr="00EE0E12">
        <w:rPr>
          <w:rFonts w:ascii="Trebuchet MS" w:eastAsia="Times New Roman" w:hAnsi="Trebuchet MS"/>
          <w:spacing w:val="1"/>
          <w:sz w:val="22"/>
          <w:szCs w:val="22"/>
          <w:lang w:eastAsia="zh-CN" w:bidi="hi-IN"/>
        </w:rPr>
        <w:t xml:space="preserve"> </w:t>
      </w:r>
      <w:r w:rsidRPr="00EE0E12">
        <w:rPr>
          <w:rFonts w:ascii="Trebuchet MS" w:eastAsia="Times New Roman" w:hAnsi="Trebuchet MS"/>
          <w:sz w:val="22"/>
          <w:szCs w:val="22"/>
          <w:lang w:eastAsia="zh-CN" w:bidi="hi-IN"/>
        </w:rPr>
        <w:t>vėliau</w:t>
      </w:r>
      <w:r w:rsidRPr="00EE0E12">
        <w:rPr>
          <w:rFonts w:ascii="Trebuchet MS" w:eastAsia="Times New Roman" w:hAnsi="Trebuchet MS"/>
          <w:spacing w:val="2"/>
          <w:sz w:val="22"/>
          <w:szCs w:val="22"/>
          <w:lang w:eastAsia="zh-CN" w:bidi="hi-IN"/>
        </w:rPr>
        <w:t xml:space="preserve"> </w:t>
      </w:r>
      <w:r w:rsidRPr="00EE0E12">
        <w:rPr>
          <w:rFonts w:ascii="Trebuchet MS" w:eastAsia="Times New Roman" w:hAnsi="Trebuchet MS"/>
          <w:sz w:val="22"/>
          <w:szCs w:val="22"/>
          <w:lang w:eastAsia="zh-CN" w:bidi="hi-IN"/>
        </w:rPr>
        <w:t>kaip</w:t>
      </w:r>
      <w:r w:rsidRPr="00EE0E12">
        <w:rPr>
          <w:rFonts w:ascii="Trebuchet MS" w:eastAsia="Times New Roman" w:hAnsi="Trebuchet MS"/>
          <w:spacing w:val="2"/>
          <w:sz w:val="22"/>
          <w:szCs w:val="22"/>
          <w:lang w:eastAsia="zh-CN" w:bidi="hi-IN"/>
        </w:rPr>
        <w:t xml:space="preserve"> </w:t>
      </w:r>
      <w:r w:rsidRPr="00EE0E12">
        <w:rPr>
          <w:rFonts w:ascii="Trebuchet MS" w:eastAsia="Times New Roman" w:hAnsi="Trebuchet MS"/>
          <w:sz w:val="22"/>
          <w:szCs w:val="22"/>
          <w:lang w:eastAsia="zh-CN" w:bidi="hi-IN"/>
        </w:rPr>
        <w:t>prieš</w:t>
      </w:r>
      <w:r w:rsidRPr="00EE0E12">
        <w:rPr>
          <w:rFonts w:ascii="Trebuchet MS" w:eastAsia="Times New Roman" w:hAnsi="Trebuchet MS"/>
          <w:spacing w:val="6"/>
          <w:sz w:val="22"/>
          <w:szCs w:val="22"/>
          <w:lang w:eastAsia="zh-CN" w:bidi="hi-IN"/>
        </w:rPr>
        <w:t xml:space="preserve"> </w:t>
      </w:r>
      <w:r w:rsidRPr="00EE0E12">
        <w:rPr>
          <w:rFonts w:ascii="Trebuchet MS" w:eastAsia="Times New Roman" w:hAnsi="Trebuchet MS"/>
          <w:sz w:val="22"/>
          <w:szCs w:val="22"/>
          <w:lang w:eastAsia="zh-CN" w:bidi="hi-IN"/>
        </w:rPr>
        <w:t>3 (tris)</w:t>
      </w:r>
      <w:r w:rsidRPr="00EE0E12">
        <w:rPr>
          <w:rFonts w:ascii="Trebuchet MS" w:eastAsia="Times New Roman" w:hAnsi="Trebuchet MS"/>
          <w:spacing w:val="-1"/>
          <w:sz w:val="22"/>
          <w:szCs w:val="22"/>
          <w:lang w:eastAsia="zh-CN" w:bidi="hi-IN"/>
        </w:rPr>
        <w:t xml:space="preserve"> </w:t>
      </w:r>
      <w:r w:rsidRPr="00EE0E12">
        <w:rPr>
          <w:rFonts w:ascii="Trebuchet MS" w:eastAsia="Times New Roman" w:hAnsi="Trebuchet MS"/>
          <w:sz w:val="22"/>
          <w:szCs w:val="22"/>
          <w:lang w:eastAsia="zh-CN" w:bidi="hi-IN"/>
        </w:rPr>
        <w:t>dienas;</w:t>
      </w:r>
    </w:p>
    <w:p w14:paraId="1071E9A4" w14:textId="77777777" w:rsidR="00187D59" w:rsidRPr="00EE0E12" w:rsidRDefault="00187D59" w:rsidP="00187D59">
      <w:pPr>
        <w:widowControl w:val="0"/>
        <w:numPr>
          <w:ilvl w:val="3"/>
          <w:numId w:val="27"/>
        </w:numPr>
        <w:tabs>
          <w:tab w:val="left" w:pos="1560"/>
        </w:tabs>
        <w:suppressAutoHyphens/>
        <w:autoSpaceDE w:val="0"/>
        <w:spacing w:after="0" w:line="22" w:lineRule="atLeast"/>
        <w:ind w:left="0" w:right="-41" w:firstLine="567"/>
        <w:jc w:val="both"/>
        <w:rPr>
          <w:rFonts w:ascii="Trebuchet MS" w:eastAsia="Times New Roman" w:hAnsi="Trebuchet MS" w:cs="Mangal"/>
          <w:sz w:val="22"/>
          <w:szCs w:val="22"/>
          <w:lang w:eastAsia="zh-CN" w:bidi="hi-IN"/>
        </w:rPr>
      </w:pPr>
      <w:r w:rsidRPr="00EE0E12">
        <w:rPr>
          <w:rFonts w:ascii="Trebuchet MS" w:eastAsia="Times New Roman" w:hAnsi="Trebuchet MS"/>
          <w:sz w:val="22"/>
          <w:szCs w:val="22"/>
          <w:lang w:eastAsia="zh-CN" w:bidi="hi-IN"/>
        </w:rPr>
        <w:t>testavimas bus laikomas sėkming</w:t>
      </w:r>
      <w:r w:rsidRPr="00EE0E12">
        <w:rPr>
          <w:rFonts w:ascii="Trebuchet MS" w:eastAsia="Times New Roman" w:hAnsi="Trebuchet MS"/>
          <w:spacing w:val="-1"/>
          <w:sz w:val="22"/>
          <w:szCs w:val="22"/>
          <w:lang w:eastAsia="zh-CN" w:bidi="hi-IN"/>
        </w:rPr>
        <w:t>u</w:t>
      </w:r>
      <w:r w:rsidRPr="00EE0E12">
        <w:rPr>
          <w:rFonts w:ascii="Trebuchet MS" w:eastAsia="Times New Roman" w:hAnsi="Trebuchet MS"/>
          <w:sz w:val="22"/>
          <w:szCs w:val="22"/>
          <w:lang w:eastAsia="zh-CN" w:bidi="hi-IN"/>
        </w:rPr>
        <w:t>,</w:t>
      </w:r>
      <w:r w:rsidRPr="00EE0E12">
        <w:rPr>
          <w:rFonts w:ascii="Trebuchet MS" w:eastAsia="Times New Roman" w:hAnsi="Trebuchet MS"/>
          <w:spacing w:val="42"/>
          <w:sz w:val="22"/>
          <w:szCs w:val="22"/>
          <w:lang w:eastAsia="zh-CN" w:bidi="hi-IN"/>
        </w:rPr>
        <w:t xml:space="preserve"> </w:t>
      </w:r>
      <w:r w:rsidRPr="00EE0E12">
        <w:rPr>
          <w:rFonts w:ascii="Trebuchet MS" w:eastAsia="Times New Roman" w:hAnsi="Trebuchet MS"/>
          <w:sz w:val="22"/>
          <w:szCs w:val="22"/>
          <w:lang w:eastAsia="zh-CN" w:bidi="hi-IN"/>
        </w:rPr>
        <w:t>jei testavimo rezul</w:t>
      </w:r>
      <w:r w:rsidRPr="00EE0E12">
        <w:rPr>
          <w:rFonts w:ascii="Trebuchet MS" w:eastAsia="Times New Roman" w:hAnsi="Trebuchet MS"/>
          <w:spacing w:val="-1"/>
          <w:sz w:val="22"/>
          <w:szCs w:val="22"/>
          <w:lang w:eastAsia="zh-CN" w:bidi="hi-IN"/>
        </w:rPr>
        <w:t>t</w:t>
      </w:r>
      <w:r w:rsidRPr="00EE0E12">
        <w:rPr>
          <w:rFonts w:ascii="Trebuchet MS" w:eastAsia="Times New Roman" w:hAnsi="Trebuchet MS"/>
          <w:sz w:val="22"/>
          <w:szCs w:val="22"/>
          <w:lang w:eastAsia="zh-CN" w:bidi="hi-IN"/>
        </w:rPr>
        <w:t>atai atitiks šios technines specifikacijos bendrąsias nuostatas, aparatūros specialiuosius reikalavimus bei šios technines specifikacijos III dalyje nurodytas funkcines galimybes. Jei analizatoriaus</w:t>
      </w:r>
      <w:r w:rsidRPr="00EE0E12">
        <w:rPr>
          <w:rFonts w:ascii="Trebuchet MS" w:eastAsia="Times New Roman" w:hAnsi="Trebuchet MS"/>
          <w:spacing w:val="53"/>
          <w:sz w:val="22"/>
          <w:szCs w:val="22"/>
          <w:lang w:eastAsia="zh-CN" w:bidi="hi-IN"/>
        </w:rPr>
        <w:t xml:space="preserve"> </w:t>
      </w:r>
      <w:r w:rsidRPr="00EE0E12">
        <w:rPr>
          <w:rFonts w:ascii="Trebuchet MS" w:eastAsia="Times New Roman" w:hAnsi="Trebuchet MS"/>
          <w:sz w:val="22"/>
          <w:szCs w:val="22"/>
          <w:lang w:eastAsia="zh-CN" w:bidi="hi-IN"/>
        </w:rPr>
        <w:t>veikimo testavimas</w:t>
      </w:r>
      <w:r w:rsidRPr="00EE0E12">
        <w:rPr>
          <w:rFonts w:ascii="Trebuchet MS" w:eastAsia="Times New Roman" w:hAnsi="Trebuchet MS"/>
          <w:spacing w:val="18"/>
          <w:sz w:val="22"/>
          <w:szCs w:val="22"/>
          <w:lang w:eastAsia="zh-CN" w:bidi="hi-IN"/>
        </w:rPr>
        <w:t xml:space="preserve"> </w:t>
      </w:r>
      <w:r w:rsidRPr="00EE0E12">
        <w:rPr>
          <w:rFonts w:ascii="Trebuchet MS" w:eastAsia="Times New Roman" w:hAnsi="Trebuchet MS"/>
          <w:sz w:val="22"/>
          <w:szCs w:val="22"/>
          <w:lang w:eastAsia="zh-CN" w:bidi="hi-IN"/>
        </w:rPr>
        <w:t>nebus</w:t>
      </w:r>
      <w:r w:rsidRPr="00EE0E12">
        <w:rPr>
          <w:rFonts w:ascii="Trebuchet MS" w:eastAsia="Times New Roman" w:hAnsi="Trebuchet MS"/>
          <w:spacing w:val="16"/>
          <w:sz w:val="22"/>
          <w:szCs w:val="22"/>
          <w:lang w:eastAsia="zh-CN" w:bidi="hi-IN"/>
        </w:rPr>
        <w:t xml:space="preserve"> </w:t>
      </w:r>
      <w:r w:rsidRPr="00EE0E12">
        <w:rPr>
          <w:rFonts w:ascii="Trebuchet MS" w:eastAsia="Times New Roman" w:hAnsi="Trebuchet MS"/>
          <w:sz w:val="22"/>
          <w:szCs w:val="22"/>
          <w:lang w:eastAsia="zh-CN" w:bidi="hi-IN"/>
        </w:rPr>
        <w:t>sėkmingas, tiekėjas</w:t>
      </w:r>
      <w:r w:rsidRPr="00EE0E12">
        <w:rPr>
          <w:rFonts w:ascii="Trebuchet MS" w:eastAsia="Times New Roman" w:hAnsi="Trebuchet MS"/>
          <w:spacing w:val="1"/>
          <w:sz w:val="22"/>
          <w:szCs w:val="22"/>
          <w:lang w:eastAsia="zh-CN" w:bidi="hi-IN"/>
        </w:rPr>
        <w:t xml:space="preserve"> </w:t>
      </w:r>
      <w:r w:rsidRPr="00EE0E12">
        <w:rPr>
          <w:rFonts w:ascii="Trebuchet MS" w:eastAsia="Times New Roman" w:hAnsi="Trebuchet MS"/>
          <w:sz w:val="22"/>
          <w:szCs w:val="22"/>
          <w:lang w:eastAsia="zh-CN" w:bidi="hi-IN"/>
        </w:rPr>
        <w:t>turės</w:t>
      </w:r>
      <w:r w:rsidRPr="00EE0E12">
        <w:rPr>
          <w:rFonts w:ascii="Trebuchet MS" w:eastAsia="Times New Roman" w:hAnsi="Trebuchet MS"/>
          <w:spacing w:val="9"/>
          <w:sz w:val="22"/>
          <w:szCs w:val="22"/>
          <w:lang w:eastAsia="zh-CN" w:bidi="hi-IN"/>
        </w:rPr>
        <w:t xml:space="preserve"> </w:t>
      </w:r>
      <w:r w:rsidRPr="00EE0E12">
        <w:rPr>
          <w:rFonts w:ascii="Trebuchet MS" w:eastAsia="Times New Roman" w:hAnsi="Trebuchet MS"/>
          <w:sz w:val="22"/>
          <w:szCs w:val="22"/>
          <w:lang w:eastAsia="zh-CN" w:bidi="hi-IN"/>
        </w:rPr>
        <w:t>nedelsiant,</w:t>
      </w:r>
      <w:r w:rsidRPr="00EE0E12">
        <w:rPr>
          <w:rFonts w:ascii="Trebuchet MS" w:eastAsia="Times New Roman" w:hAnsi="Trebuchet MS"/>
          <w:spacing w:val="12"/>
          <w:sz w:val="22"/>
          <w:szCs w:val="22"/>
          <w:lang w:eastAsia="zh-CN" w:bidi="hi-IN"/>
        </w:rPr>
        <w:t xml:space="preserve"> </w:t>
      </w:r>
      <w:r w:rsidRPr="00EE0E12">
        <w:rPr>
          <w:rFonts w:ascii="Trebuchet MS" w:eastAsia="Times New Roman" w:hAnsi="Trebuchet MS"/>
          <w:sz w:val="22"/>
          <w:szCs w:val="22"/>
          <w:lang w:eastAsia="zh-CN" w:bidi="hi-IN"/>
        </w:rPr>
        <w:t>bet</w:t>
      </w:r>
      <w:r w:rsidRPr="00EE0E12">
        <w:rPr>
          <w:rFonts w:ascii="Trebuchet MS" w:eastAsia="Times New Roman" w:hAnsi="Trebuchet MS"/>
          <w:spacing w:val="2"/>
          <w:sz w:val="22"/>
          <w:szCs w:val="22"/>
          <w:lang w:eastAsia="zh-CN" w:bidi="hi-IN"/>
        </w:rPr>
        <w:t xml:space="preserve"> </w:t>
      </w:r>
      <w:r w:rsidRPr="00EE0E12">
        <w:rPr>
          <w:rFonts w:ascii="Trebuchet MS" w:eastAsia="Times New Roman" w:hAnsi="Trebuchet MS"/>
          <w:sz w:val="22"/>
          <w:szCs w:val="22"/>
          <w:lang w:eastAsia="zh-CN" w:bidi="hi-IN"/>
        </w:rPr>
        <w:t>ne</w:t>
      </w:r>
      <w:r w:rsidRPr="00EE0E12">
        <w:rPr>
          <w:rFonts w:ascii="Trebuchet MS" w:eastAsia="Times New Roman" w:hAnsi="Trebuchet MS"/>
          <w:spacing w:val="11"/>
          <w:sz w:val="22"/>
          <w:szCs w:val="22"/>
          <w:lang w:eastAsia="zh-CN" w:bidi="hi-IN"/>
        </w:rPr>
        <w:t xml:space="preserve"> </w:t>
      </w:r>
      <w:r w:rsidRPr="00EE0E12">
        <w:rPr>
          <w:rFonts w:ascii="Trebuchet MS" w:eastAsia="Times New Roman" w:hAnsi="Trebuchet MS"/>
          <w:sz w:val="22"/>
          <w:szCs w:val="22"/>
          <w:lang w:eastAsia="zh-CN" w:bidi="hi-IN"/>
        </w:rPr>
        <w:t>vėliau</w:t>
      </w:r>
      <w:r w:rsidRPr="00EE0E12">
        <w:rPr>
          <w:rFonts w:ascii="Trebuchet MS" w:eastAsia="Times New Roman" w:hAnsi="Trebuchet MS"/>
          <w:spacing w:val="12"/>
          <w:sz w:val="22"/>
          <w:szCs w:val="22"/>
          <w:lang w:eastAsia="zh-CN" w:bidi="hi-IN"/>
        </w:rPr>
        <w:t xml:space="preserve"> </w:t>
      </w:r>
      <w:r w:rsidRPr="00EE0E12">
        <w:rPr>
          <w:rFonts w:ascii="Trebuchet MS" w:eastAsia="Times New Roman" w:hAnsi="Trebuchet MS"/>
          <w:sz w:val="22"/>
          <w:szCs w:val="22"/>
          <w:lang w:eastAsia="zh-CN" w:bidi="hi-IN"/>
        </w:rPr>
        <w:t>kaip</w:t>
      </w:r>
      <w:r w:rsidRPr="00EE0E12">
        <w:rPr>
          <w:rFonts w:ascii="Trebuchet MS" w:eastAsia="Times New Roman" w:hAnsi="Trebuchet MS"/>
          <w:spacing w:val="11"/>
          <w:sz w:val="22"/>
          <w:szCs w:val="22"/>
          <w:lang w:eastAsia="zh-CN" w:bidi="hi-IN"/>
        </w:rPr>
        <w:t xml:space="preserve"> </w:t>
      </w:r>
      <w:r w:rsidRPr="00EE0E12">
        <w:rPr>
          <w:rFonts w:ascii="Trebuchet MS" w:eastAsia="Times New Roman" w:hAnsi="Trebuchet MS"/>
          <w:sz w:val="22"/>
          <w:szCs w:val="22"/>
          <w:lang w:eastAsia="zh-CN" w:bidi="hi-IN"/>
        </w:rPr>
        <w:t>per</w:t>
      </w:r>
      <w:r w:rsidRPr="00EE0E12">
        <w:rPr>
          <w:rFonts w:ascii="Trebuchet MS" w:eastAsia="Times New Roman" w:hAnsi="Trebuchet MS"/>
          <w:spacing w:val="18"/>
          <w:sz w:val="22"/>
          <w:szCs w:val="22"/>
          <w:lang w:eastAsia="zh-CN" w:bidi="hi-IN"/>
        </w:rPr>
        <w:t xml:space="preserve"> </w:t>
      </w:r>
      <w:r w:rsidRPr="00EE0E12">
        <w:rPr>
          <w:rFonts w:ascii="Trebuchet MS" w:eastAsia="Times New Roman" w:hAnsi="Trebuchet MS"/>
          <w:sz w:val="22"/>
          <w:szCs w:val="22"/>
          <w:lang w:eastAsia="zh-CN" w:bidi="hi-IN"/>
        </w:rPr>
        <w:t>3 (tris)</w:t>
      </w:r>
      <w:r w:rsidRPr="00EE0E12">
        <w:rPr>
          <w:rFonts w:ascii="Trebuchet MS" w:eastAsia="Times New Roman" w:hAnsi="Trebuchet MS"/>
          <w:spacing w:val="7"/>
          <w:sz w:val="22"/>
          <w:szCs w:val="22"/>
          <w:lang w:eastAsia="zh-CN" w:bidi="hi-IN"/>
        </w:rPr>
        <w:t xml:space="preserve"> </w:t>
      </w:r>
      <w:r w:rsidRPr="00EE0E12">
        <w:rPr>
          <w:rFonts w:ascii="Trebuchet MS" w:eastAsia="Times New Roman" w:hAnsi="Trebuchet MS"/>
          <w:sz w:val="22"/>
          <w:szCs w:val="22"/>
          <w:lang w:eastAsia="zh-CN" w:bidi="hi-IN"/>
        </w:rPr>
        <w:t>darbo dien</w:t>
      </w:r>
      <w:r w:rsidRPr="00EE0E12">
        <w:rPr>
          <w:rFonts w:ascii="Trebuchet MS" w:eastAsia="Times New Roman" w:hAnsi="Trebuchet MS"/>
          <w:spacing w:val="-1"/>
          <w:sz w:val="22"/>
          <w:szCs w:val="22"/>
          <w:lang w:eastAsia="zh-CN" w:bidi="hi-IN"/>
        </w:rPr>
        <w:t>a</w:t>
      </w:r>
      <w:r w:rsidRPr="00EE0E12">
        <w:rPr>
          <w:rFonts w:ascii="Trebuchet MS" w:eastAsia="Times New Roman" w:hAnsi="Trebuchet MS"/>
          <w:sz w:val="22"/>
          <w:szCs w:val="22"/>
          <w:lang w:eastAsia="zh-CN" w:bidi="hi-IN"/>
        </w:rPr>
        <w:t>s,</w:t>
      </w:r>
      <w:r w:rsidRPr="00EE0E12">
        <w:rPr>
          <w:rFonts w:ascii="Trebuchet MS" w:eastAsia="Times New Roman" w:hAnsi="Trebuchet MS"/>
          <w:spacing w:val="2"/>
          <w:sz w:val="22"/>
          <w:szCs w:val="22"/>
          <w:lang w:eastAsia="zh-CN" w:bidi="hi-IN"/>
        </w:rPr>
        <w:t xml:space="preserve"> </w:t>
      </w:r>
      <w:r w:rsidRPr="00EE0E12">
        <w:rPr>
          <w:rFonts w:ascii="Trebuchet MS" w:eastAsia="Times New Roman" w:hAnsi="Trebuchet MS"/>
          <w:sz w:val="22"/>
          <w:szCs w:val="22"/>
          <w:lang w:eastAsia="zh-CN" w:bidi="hi-IN"/>
        </w:rPr>
        <w:t>pašalinti</w:t>
      </w:r>
      <w:r w:rsidRPr="00EE0E12">
        <w:rPr>
          <w:rFonts w:ascii="Trebuchet MS" w:eastAsia="Times New Roman" w:hAnsi="Trebuchet MS"/>
          <w:spacing w:val="20"/>
          <w:sz w:val="22"/>
          <w:szCs w:val="22"/>
          <w:lang w:eastAsia="zh-CN" w:bidi="hi-IN"/>
        </w:rPr>
        <w:t xml:space="preserve"> </w:t>
      </w:r>
      <w:r w:rsidRPr="00EE0E12">
        <w:rPr>
          <w:rFonts w:ascii="Trebuchet MS" w:eastAsia="Times New Roman" w:hAnsi="Trebuchet MS"/>
          <w:sz w:val="22"/>
          <w:szCs w:val="22"/>
          <w:lang w:eastAsia="zh-CN" w:bidi="hi-IN"/>
        </w:rPr>
        <w:t>testavi</w:t>
      </w:r>
      <w:r w:rsidRPr="00EE0E12">
        <w:rPr>
          <w:rFonts w:ascii="Trebuchet MS" w:eastAsia="Times New Roman" w:hAnsi="Trebuchet MS"/>
          <w:spacing w:val="-1"/>
          <w:sz w:val="22"/>
          <w:szCs w:val="22"/>
          <w:lang w:eastAsia="zh-CN" w:bidi="hi-IN"/>
        </w:rPr>
        <w:t>m</w:t>
      </w:r>
      <w:r w:rsidRPr="00EE0E12">
        <w:rPr>
          <w:rFonts w:ascii="Trebuchet MS" w:eastAsia="Times New Roman" w:hAnsi="Trebuchet MS"/>
          <w:sz w:val="22"/>
          <w:szCs w:val="22"/>
          <w:lang w:eastAsia="zh-CN" w:bidi="hi-IN"/>
        </w:rPr>
        <w:t>o</w:t>
      </w:r>
      <w:r w:rsidRPr="00EE0E12">
        <w:rPr>
          <w:rFonts w:ascii="Trebuchet MS" w:eastAsia="Times New Roman" w:hAnsi="Trebuchet MS"/>
          <w:spacing w:val="16"/>
          <w:sz w:val="22"/>
          <w:szCs w:val="22"/>
          <w:lang w:eastAsia="zh-CN" w:bidi="hi-IN"/>
        </w:rPr>
        <w:t xml:space="preserve"> </w:t>
      </w:r>
      <w:r w:rsidRPr="00EE0E12">
        <w:rPr>
          <w:rFonts w:ascii="Trebuchet MS" w:eastAsia="Times New Roman" w:hAnsi="Trebuchet MS"/>
          <w:sz w:val="22"/>
          <w:szCs w:val="22"/>
          <w:lang w:eastAsia="zh-CN" w:bidi="hi-IN"/>
        </w:rPr>
        <w:t>metu</w:t>
      </w:r>
      <w:r w:rsidRPr="00EE0E12">
        <w:rPr>
          <w:rFonts w:ascii="Trebuchet MS" w:eastAsia="Times New Roman" w:hAnsi="Trebuchet MS"/>
          <w:spacing w:val="8"/>
          <w:sz w:val="22"/>
          <w:szCs w:val="22"/>
          <w:lang w:eastAsia="zh-CN" w:bidi="hi-IN"/>
        </w:rPr>
        <w:t xml:space="preserve"> </w:t>
      </w:r>
      <w:r w:rsidRPr="00EE0E12">
        <w:rPr>
          <w:rFonts w:ascii="Trebuchet MS" w:eastAsia="Times New Roman" w:hAnsi="Trebuchet MS"/>
          <w:sz w:val="22"/>
          <w:szCs w:val="22"/>
          <w:lang w:eastAsia="zh-CN" w:bidi="hi-IN"/>
        </w:rPr>
        <w:t>paaiškėjusius</w:t>
      </w:r>
      <w:r w:rsidRPr="00EE0E12">
        <w:rPr>
          <w:rFonts w:ascii="Trebuchet MS" w:eastAsia="Times New Roman" w:hAnsi="Trebuchet MS"/>
          <w:spacing w:val="15"/>
          <w:sz w:val="22"/>
          <w:szCs w:val="22"/>
          <w:lang w:eastAsia="zh-CN" w:bidi="hi-IN"/>
        </w:rPr>
        <w:t xml:space="preserve"> a</w:t>
      </w:r>
      <w:r w:rsidRPr="00EE0E12">
        <w:rPr>
          <w:rFonts w:ascii="Trebuchet MS" w:eastAsia="Times New Roman" w:hAnsi="Trebuchet MS"/>
          <w:sz w:val="22"/>
          <w:szCs w:val="22"/>
          <w:lang w:eastAsia="zh-CN" w:bidi="hi-IN"/>
        </w:rPr>
        <w:t>nalizatoriaus trūkum</w:t>
      </w:r>
      <w:r w:rsidRPr="00EE0E12">
        <w:rPr>
          <w:rFonts w:ascii="Trebuchet MS" w:eastAsia="Times New Roman" w:hAnsi="Trebuchet MS"/>
          <w:spacing w:val="-1"/>
          <w:sz w:val="22"/>
          <w:szCs w:val="22"/>
          <w:lang w:eastAsia="zh-CN" w:bidi="hi-IN"/>
        </w:rPr>
        <w:t>u</w:t>
      </w:r>
      <w:r w:rsidRPr="00EE0E12">
        <w:rPr>
          <w:rFonts w:ascii="Trebuchet MS" w:eastAsia="Times New Roman" w:hAnsi="Trebuchet MS"/>
          <w:sz w:val="22"/>
          <w:szCs w:val="22"/>
          <w:lang w:eastAsia="zh-CN" w:bidi="hi-IN"/>
        </w:rPr>
        <w:t>s,</w:t>
      </w:r>
      <w:r w:rsidRPr="00EE0E12">
        <w:rPr>
          <w:rFonts w:ascii="Trebuchet MS" w:eastAsia="Times New Roman" w:hAnsi="Trebuchet MS"/>
          <w:spacing w:val="-2"/>
          <w:sz w:val="22"/>
          <w:szCs w:val="22"/>
          <w:lang w:eastAsia="zh-CN" w:bidi="hi-IN"/>
        </w:rPr>
        <w:t xml:space="preserve"> </w:t>
      </w:r>
      <w:r w:rsidRPr="00EE0E12">
        <w:rPr>
          <w:rFonts w:ascii="Trebuchet MS" w:eastAsia="Times New Roman" w:hAnsi="Trebuchet MS"/>
          <w:sz w:val="22"/>
          <w:szCs w:val="22"/>
          <w:lang w:eastAsia="zh-CN" w:bidi="hi-IN"/>
        </w:rPr>
        <w:t>neat</w:t>
      </w:r>
      <w:r w:rsidRPr="00EE0E12">
        <w:rPr>
          <w:rFonts w:ascii="Trebuchet MS" w:eastAsia="Times New Roman" w:hAnsi="Trebuchet MS"/>
          <w:spacing w:val="-1"/>
          <w:sz w:val="22"/>
          <w:szCs w:val="22"/>
          <w:lang w:eastAsia="zh-CN" w:bidi="hi-IN"/>
        </w:rPr>
        <w:t>i</w:t>
      </w:r>
      <w:r w:rsidRPr="00EE0E12">
        <w:rPr>
          <w:rFonts w:ascii="Trebuchet MS" w:eastAsia="Times New Roman" w:hAnsi="Trebuchet MS"/>
          <w:sz w:val="22"/>
          <w:szCs w:val="22"/>
          <w:lang w:eastAsia="zh-CN" w:bidi="hi-IN"/>
        </w:rPr>
        <w:t>tikimus</w:t>
      </w:r>
      <w:r w:rsidRPr="00EE0E12">
        <w:rPr>
          <w:rFonts w:ascii="Trebuchet MS" w:eastAsia="Times New Roman" w:hAnsi="Trebuchet MS"/>
          <w:spacing w:val="22"/>
          <w:sz w:val="22"/>
          <w:szCs w:val="22"/>
          <w:lang w:eastAsia="zh-CN" w:bidi="hi-IN"/>
        </w:rPr>
        <w:t xml:space="preserve"> </w:t>
      </w:r>
      <w:r w:rsidRPr="00EE0E12">
        <w:rPr>
          <w:rFonts w:ascii="Trebuchet MS" w:eastAsia="Times New Roman" w:hAnsi="Trebuchet MS"/>
          <w:sz w:val="22"/>
          <w:szCs w:val="22"/>
          <w:lang w:eastAsia="zh-CN" w:bidi="hi-IN"/>
        </w:rPr>
        <w:t>ir</w:t>
      </w:r>
      <w:r w:rsidRPr="00EE0E12">
        <w:rPr>
          <w:rFonts w:ascii="Trebuchet MS" w:eastAsia="Times New Roman" w:hAnsi="Trebuchet MS"/>
          <w:spacing w:val="10"/>
          <w:sz w:val="22"/>
          <w:szCs w:val="22"/>
          <w:lang w:eastAsia="zh-CN" w:bidi="hi-IN"/>
        </w:rPr>
        <w:t xml:space="preserve"> </w:t>
      </w:r>
      <w:r w:rsidRPr="00EE0E12">
        <w:rPr>
          <w:rFonts w:ascii="Trebuchet MS" w:eastAsia="Times New Roman" w:hAnsi="Trebuchet MS"/>
          <w:sz w:val="22"/>
          <w:szCs w:val="22"/>
          <w:lang w:eastAsia="zh-CN" w:bidi="hi-IN"/>
        </w:rPr>
        <w:t>atlikti</w:t>
      </w:r>
      <w:r w:rsidRPr="00EE0E12">
        <w:rPr>
          <w:rFonts w:ascii="Trebuchet MS" w:eastAsia="Times New Roman" w:hAnsi="Trebuchet MS"/>
          <w:spacing w:val="7"/>
          <w:sz w:val="22"/>
          <w:szCs w:val="22"/>
          <w:lang w:eastAsia="zh-CN" w:bidi="hi-IN"/>
        </w:rPr>
        <w:t xml:space="preserve"> </w:t>
      </w:r>
      <w:r w:rsidRPr="00EE0E12">
        <w:rPr>
          <w:rFonts w:ascii="Trebuchet MS" w:eastAsia="Times New Roman" w:hAnsi="Trebuchet MS"/>
          <w:sz w:val="22"/>
          <w:szCs w:val="22"/>
          <w:lang w:eastAsia="zh-CN" w:bidi="hi-IN"/>
        </w:rPr>
        <w:t>pakartotinį analizatoriaus</w:t>
      </w:r>
      <w:r w:rsidRPr="00EE0E12">
        <w:rPr>
          <w:rFonts w:ascii="Trebuchet MS" w:eastAsia="Times New Roman" w:hAnsi="Trebuchet MS"/>
          <w:spacing w:val="7"/>
          <w:sz w:val="22"/>
          <w:szCs w:val="22"/>
          <w:lang w:eastAsia="zh-CN" w:bidi="hi-IN"/>
        </w:rPr>
        <w:t xml:space="preserve"> </w:t>
      </w:r>
      <w:r w:rsidRPr="00EE0E12">
        <w:rPr>
          <w:rFonts w:ascii="Trebuchet MS" w:eastAsia="Times New Roman" w:hAnsi="Trebuchet MS"/>
          <w:sz w:val="22"/>
          <w:szCs w:val="22"/>
          <w:lang w:eastAsia="zh-CN" w:bidi="hi-IN"/>
        </w:rPr>
        <w:t>veikimo</w:t>
      </w:r>
      <w:r w:rsidRPr="00EE0E12">
        <w:rPr>
          <w:rFonts w:ascii="Trebuchet MS" w:eastAsia="Times New Roman" w:hAnsi="Trebuchet MS"/>
          <w:spacing w:val="23"/>
          <w:sz w:val="22"/>
          <w:szCs w:val="22"/>
          <w:lang w:eastAsia="zh-CN" w:bidi="hi-IN"/>
        </w:rPr>
        <w:t xml:space="preserve"> </w:t>
      </w:r>
      <w:r w:rsidRPr="00EE0E12">
        <w:rPr>
          <w:rFonts w:ascii="Trebuchet MS" w:eastAsia="Times New Roman" w:hAnsi="Trebuchet MS"/>
          <w:sz w:val="22"/>
          <w:szCs w:val="22"/>
          <w:lang w:eastAsia="zh-CN" w:bidi="hi-IN"/>
        </w:rPr>
        <w:t>testa</w:t>
      </w:r>
      <w:r w:rsidRPr="00EE0E12">
        <w:rPr>
          <w:rFonts w:ascii="Trebuchet MS" w:eastAsia="Times New Roman" w:hAnsi="Trebuchet MS"/>
          <w:spacing w:val="-1"/>
          <w:sz w:val="22"/>
          <w:szCs w:val="22"/>
          <w:lang w:eastAsia="zh-CN" w:bidi="hi-IN"/>
        </w:rPr>
        <w:t>v</w:t>
      </w:r>
      <w:r w:rsidRPr="00EE0E12">
        <w:rPr>
          <w:rFonts w:ascii="Trebuchet MS" w:eastAsia="Times New Roman" w:hAnsi="Trebuchet MS"/>
          <w:sz w:val="22"/>
          <w:szCs w:val="22"/>
          <w:lang w:eastAsia="zh-CN" w:bidi="hi-IN"/>
        </w:rPr>
        <w:t>imą.</w:t>
      </w:r>
      <w:r w:rsidRPr="00EE0E12">
        <w:rPr>
          <w:rFonts w:ascii="Trebuchet MS" w:eastAsia="Times New Roman" w:hAnsi="Trebuchet MS"/>
          <w:spacing w:val="18"/>
          <w:sz w:val="22"/>
          <w:szCs w:val="22"/>
          <w:lang w:eastAsia="zh-CN" w:bidi="hi-IN"/>
        </w:rPr>
        <w:t xml:space="preserve"> </w:t>
      </w:r>
      <w:r w:rsidRPr="00EE0E12">
        <w:rPr>
          <w:rFonts w:ascii="Trebuchet MS" w:eastAsia="Times New Roman" w:hAnsi="Trebuchet MS"/>
          <w:sz w:val="22"/>
          <w:szCs w:val="22"/>
          <w:lang w:eastAsia="zh-CN" w:bidi="hi-IN"/>
        </w:rPr>
        <w:t>Jei</w:t>
      </w:r>
      <w:r w:rsidRPr="00EE0E12">
        <w:rPr>
          <w:rFonts w:ascii="Trebuchet MS" w:eastAsia="Times New Roman" w:hAnsi="Trebuchet MS"/>
          <w:spacing w:val="2"/>
          <w:sz w:val="22"/>
          <w:szCs w:val="22"/>
          <w:lang w:eastAsia="zh-CN" w:bidi="hi-IN"/>
        </w:rPr>
        <w:t xml:space="preserve"> </w:t>
      </w:r>
      <w:r w:rsidRPr="00EE0E12">
        <w:rPr>
          <w:rFonts w:ascii="Trebuchet MS" w:eastAsia="Times New Roman" w:hAnsi="Trebuchet MS"/>
          <w:sz w:val="22"/>
          <w:szCs w:val="22"/>
          <w:lang w:eastAsia="zh-CN" w:bidi="hi-IN"/>
        </w:rPr>
        <w:t>pakartot</w:t>
      </w:r>
      <w:r w:rsidRPr="00EE0E12">
        <w:rPr>
          <w:rFonts w:ascii="Trebuchet MS" w:eastAsia="Times New Roman" w:hAnsi="Trebuchet MS"/>
          <w:spacing w:val="-1"/>
          <w:sz w:val="22"/>
          <w:szCs w:val="22"/>
          <w:lang w:eastAsia="zh-CN" w:bidi="hi-IN"/>
        </w:rPr>
        <w:t>i</w:t>
      </w:r>
      <w:r w:rsidRPr="00EE0E12">
        <w:rPr>
          <w:rFonts w:ascii="Trebuchet MS" w:eastAsia="Times New Roman" w:hAnsi="Trebuchet MS"/>
          <w:sz w:val="22"/>
          <w:szCs w:val="22"/>
          <w:lang w:eastAsia="zh-CN" w:bidi="hi-IN"/>
        </w:rPr>
        <w:t>nis</w:t>
      </w:r>
      <w:r w:rsidRPr="00EE0E12">
        <w:rPr>
          <w:rFonts w:ascii="Trebuchet MS" w:eastAsia="Times New Roman" w:hAnsi="Trebuchet MS"/>
          <w:spacing w:val="22"/>
          <w:sz w:val="22"/>
          <w:szCs w:val="22"/>
          <w:lang w:eastAsia="zh-CN" w:bidi="hi-IN"/>
        </w:rPr>
        <w:t xml:space="preserve"> a</w:t>
      </w:r>
      <w:r w:rsidRPr="00EE0E12">
        <w:rPr>
          <w:rFonts w:ascii="Trebuchet MS" w:eastAsia="Times New Roman" w:hAnsi="Trebuchet MS"/>
          <w:sz w:val="22"/>
          <w:szCs w:val="22"/>
          <w:lang w:eastAsia="zh-CN" w:bidi="hi-IN"/>
        </w:rPr>
        <w:t>nalizatoriaus veikimo</w:t>
      </w:r>
      <w:r w:rsidRPr="00EE0E12">
        <w:rPr>
          <w:rFonts w:ascii="Trebuchet MS" w:eastAsia="Times New Roman" w:hAnsi="Trebuchet MS"/>
          <w:spacing w:val="22"/>
          <w:sz w:val="22"/>
          <w:szCs w:val="22"/>
          <w:lang w:eastAsia="zh-CN" w:bidi="hi-IN"/>
        </w:rPr>
        <w:t xml:space="preserve"> </w:t>
      </w:r>
      <w:r w:rsidRPr="00EE0E12">
        <w:rPr>
          <w:rFonts w:ascii="Trebuchet MS" w:eastAsia="Times New Roman" w:hAnsi="Trebuchet MS"/>
          <w:sz w:val="22"/>
          <w:szCs w:val="22"/>
          <w:lang w:eastAsia="zh-CN" w:bidi="hi-IN"/>
        </w:rPr>
        <w:t>testavimas</w:t>
      </w:r>
      <w:r w:rsidRPr="00EE0E12">
        <w:rPr>
          <w:rFonts w:ascii="Trebuchet MS" w:eastAsia="Times New Roman" w:hAnsi="Trebuchet MS"/>
          <w:spacing w:val="12"/>
          <w:sz w:val="22"/>
          <w:szCs w:val="22"/>
          <w:lang w:eastAsia="zh-CN" w:bidi="hi-IN"/>
        </w:rPr>
        <w:t xml:space="preserve"> </w:t>
      </w:r>
      <w:r w:rsidRPr="00EE0E12">
        <w:rPr>
          <w:rFonts w:ascii="Trebuchet MS" w:eastAsia="Times New Roman" w:hAnsi="Trebuchet MS"/>
          <w:sz w:val="22"/>
          <w:szCs w:val="22"/>
          <w:lang w:eastAsia="zh-CN" w:bidi="hi-IN"/>
        </w:rPr>
        <w:t>nėra</w:t>
      </w:r>
      <w:r w:rsidRPr="00EE0E12">
        <w:rPr>
          <w:rFonts w:ascii="Trebuchet MS" w:eastAsia="Times New Roman" w:hAnsi="Trebuchet MS"/>
          <w:spacing w:val="21"/>
          <w:sz w:val="22"/>
          <w:szCs w:val="22"/>
          <w:lang w:eastAsia="zh-CN" w:bidi="hi-IN"/>
        </w:rPr>
        <w:t xml:space="preserve"> </w:t>
      </w:r>
      <w:r w:rsidRPr="00EE0E12">
        <w:rPr>
          <w:rFonts w:ascii="Trebuchet MS" w:eastAsia="Times New Roman" w:hAnsi="Trebuchet MS"/>
          <w:sz w:val="22"/>
          <w:szCs w:val="22"/>
          <w:lang w:eastAsia="zh-CN" w:bidi="hi-IN"/>
        </w:rPr>
        <w:t>sėkm</w:t>
      </w:r>
      <w:r w:rsidRPr="00EE0E12">
        <w:rPr>
          <w:rFonts w:ascii="Trebuchet MS" w:eastAsia="Times New Roman" w:hAnsi="Trebuchet MS"/>
          <w:spacing w:val="-1"/>
          <w:sz w:val="22"/>
          <w:szCs w:val="22"/>
          <w:lang w:eastAsia="zh-CN" w:bidi="hi-IN"/>
        </w:rPr>
        <w:t>i</w:t>
      </w:r>
      <w:r w:rsidRPr="00EE0E12">
        <w:rPr>
          <w:rFonts w:ascii="Trebuchet MS" w:eastAsia="Times New Roman" w:hAnsi="Trebuchet MS"/>
          <w:sz w:val="22"/>
          <w:szCs w:val="22"/>
          <w:lang w:eastAsia="zh-CN" w:bidi="hi-IN"/>
        </w:rPr>
        <w:t>ngas, tiekėjas</w:t>
      </w:r>
      <w:r w:rsidRPr="00EE0E12">
        <w:rPr>
          <w:rFonts w:ascii="Trebuchet MS" w:eastAsia="Times New Roman" w:hAnsi="Trebuchet MS"/>
          <w:spacing w:val="42"/>
          <w:sz w:val="22"/>
          <w:szCs w:val="22"/>
          <w:lang w:eastAsia="zh-CN" w:bidi="hi-IN"/>
        </w:rPr>
        <w:t xml:space="preserve"> </w:t>
      </w:r>
      <w:r w:rsidRPr="00EE0E12">
        <w:rPr>
          <w:rFonts w:ascii="Trebuchet MS" w:eastAsia="Times New Roman" w:hAnsi="Trebuchet MS"/>
          <w:sz w:val="22"/>
          <w:szCs w:val="22"/>
          <w:lang w:eastAsia="zh-CN" w:bidi="hi-IN"/>
        </w:rPr>
        <w:t>turės</w:t>
      </w:r>
      <w:r w:rsidRPr="00EE0E12">
        <w:rPr>
          <w:rFonts w:ascii="Trebuchet MS" w:eastAsia="Times New Roman" w:hAnsi="Trebuchet MS"/>
          <w:spacing w:val="28"/>
          <w:sz w:val="22"/>
          <w:szCs w:val="22"/>
          <w:lang w:eastAsia="zh-CN" w:bidi="hi-IN"/>
        </w:rPr>
        <w:t xml:space="preserve"> </w:t>
      </w:r>
      <w:r w:rsidRPr="00EE0E12">
        <w:rPr>
          <w:rFonts w:ascii="Trebuchet MS" w:eastAsia="Times New Roman" w:hAnsi="Trebuchet MS"/>
          <w:sz w:val="22"/>
          <w:szCs w:val="22"/>
          <w:lang w:eastAsia="zh-CN" w:bidi="hi-IN"/>
        </w:rPr>
        <w:t>ne</w:t>
      </w:r>
      <w:r w:rsidRPr="00EE0E12">
        <w:rPr>
          <w:rFonts w:ascii="Trebuchet MS" w:eastAsia="Times New Roman" w:hAnsi="Trebuchet MS"/>
          <w:spacing w:val="45"/>
          <w:sz w:val="22"/>
          <w:szCs w:val="22"/>
          <w:lang w:eastAsia="zh-CN" w:bidi="hi-IN"/>
        </w:rPr>
        <w:t xml:space="preserve"> </w:t>
      </w:r>
      <w:r w:rsidRPr="00EE0E12">
        <w:rPr>
          <w:rFonts w:ascii="Trebuchet MS" w:eastAsia="Times New Roman" w:hAnsi="Trebuchet MS"/>
          <w:sz w:val="22"/>
          <w:szCs w:val="22"/>
          <w:lang w:eastAsia="zh-CN" w:bidi="hi-IN"/>
        </w:rPr>
        <w:t>vėliau</w:t>
      </w:r>
      <w:r w:rsidRPr="00EE0E12">
        <w:rPr>
          <w:rFonts w:ascii="Trebuchet MS" w:eastAsia="Times New Roman" w:hAnsi="Trebuchet MS"/>
          <w:spacing w:val="31"/>
          <w:sz w:val="22"/>
          <w:szCs w:val="22"/>
          <w:lang w:eastAsia="zh-CN" w:bidi="hi-IN"/>
        </w:rPr>
        <w:t xml:space="preserve"> </w:t>
      </w:r>
      <w:r w:rsidRPr="00EE0E12">
        <w:rPr>
          <w:rFonts w:ascii="Trebuchet MS" w:eastAsia="Times New Roman" w:hAnsi="Trebuchet MS"/>
          <w:sz w:val="22"/>
          <w:szCs w:val="22"/>
          <w:lang w:eastAsia="zh-CN" w:bidi="hi-IN"/>
        </w:rPr>
        <w:t>kaip</w:t>
      </w:r>
      <w:r w:rsidRPr="00EE0E12">
        <w:rPr>
          <w:rFonts w:ascii="Trebuchet MS" w:eastAsia="Times New Roman" w:hAnsi="Trebuchet MS"/>
          <w:spacing w:val="24"/>
          <w:sz w:val="22"/>
          <w:szCs w:val="22"/>
          <w:lang w:eastAsia="zh-CN" w:bidi="hi-IN"/>
        </w:rPr>
        <w:t xml:space="preserve"> </w:t>
      </w:r>
      <w:r w:rsidRPr="00EE0E12">
        <w:rPr>
          <w:rFonts w:ascii="Trebuchet MS" w:eastAsia="Times New Roman" w:hAnsi="Trebuchet MS"/>
          <w:sz w:val="22"/>
          <w:szCs w:val="22"/>
          <w:lang w:eastAsia="zh-CN" w:bidi="hi-IN"/>
        </w:rPr>
        <w:t>per</w:t>
      </w:r>
      <w:r w:rsidRPr="00EE0E12">
        <w:rPr>
          <w:rFonts w:ascii="Trebuchet MS" w:eastAsia="Times New Roman" w:hAnsi="Trebuchet MS"/>
          <w:spacing w:val="44"/>
          <w:sz w:val="22"/>
          <w:szCs w:val="22"/>
          <w:lang w:eastAsia="zh-CN" w:bidi="hi-IN"/>
        </w:rPr>
        <w:t xml:space="preserve"> </w:t>
      </w:r>
      <w:r w:rsidRPr="00EE0E12">
        <w:rPr>
          <w:rFonts w:ascii="Trebuchet MS" w:eastAsia="Times New Roman" w:hAnsi="Trebuchet MS"/>
          <w:sz w:val="22"/>
          <w:szCs w:val="22"/>
          <w:lang w:eastAsia="zh-CN" w:bidi="hi-IN"/>
        </w:rPr>
        <w:t>30</w:t>
      </w:r>
      <w:r w:rsidRPr="00EE0E12">
        <w:rPr>
          <w:rFonts w:ascii="Trebuchet MS" w:eastAsia="Times New Roman" w:hAnsi="Trebuchet MS"/>
          <w:spacing w:val="31"/>
          <w:sz w:val="22"/>
          <w:szCs w:val="22"/>
          <w:lang w:eastAsia="zh-CN" w:bidi="hi-IN"/>
        </w:rPr>
        <w:t xml:space="preserve"> </w:t>
      </w:r>
      <w:r w:rsidRPr="00EE0E12">
        <w:rPr>
          <w:rFonts w:ascii="Trebuchet MS" w:eastAsia="Times New Roman" w:hAnsi="Trebuchet MS"/>
          <w:sz w:val="22"/>
          <w:szCs w:val="22"/>
          <w:lang w:eastAsia="zh-CN" w:bidi="hi-IN"/>
        </w:rPr>
        <w:t>(trisdeš</w:t>
      </w:r>
      <w:r w:rsidRPr="00EE0E12">
        <w:rPr>
          <w:rFonts w:ascii="Trebuchet MS" w:eastAsia="Times New Roman" w:hAnsi="Trebuchet MS"/>
          <w:spacing w:val="-1"/>
          <w:sz w:val="22"/>
          <w:szCs w:val="22"/>
          <w:lang w:eastAsia="zh-CN" w:bidi="hi-IN"/>
        </w:rPr>
        <w:t>i</w:t>
      </w:r>
      <w:r w:rsidRPr="00EE0E12">
        <w:rPr>
          <w:rFonts w:ascii="Trebuchet MS" w:eastAsia="Times New Roman" w:hAnsi="Trebuchet MS"/>
          <w:sz w:val="22"/>
          <w:szCs w:val="22"/>
          <w:lang w:eastAsia="zh-CN" w:bidi="hi-IN"/>
        </w:rPr>
        <w:t>mt)</w:t>
      </w:r>
      <w:r w:rsidRPr="00EE0E12">
        <w:rPr>
          <w:rFonts w:ascii="Trebuchet MS" w:eastAsia="Times New Roman" w:hAnsi="Trebuchet MS"/>
          <w:spacing w:val="30"/>
          <w:sz w:val="22"/>
          <w:szCs w:val="22"/>
          <w:lang w:eastAsia="zh-CN" w:bidi="hi-IN"/>
        </w:rPr>
        <w:t xml:space="preserve"> </w:t>
      </w:r>
      <w:r w:rsidRPr="00EE0E12">
        <w:rPr>
          <w:rFonts w:ascii="Trebuchet MS" w:eastAsia="Times New Roman" w:hAnsi="Trebuchet MS"/>
          <w:sz w:val="22"/>
          <w:szCs w:val="22"/>
          <w:lang w:eastAsia="zh-CN" w:bidi="hi-IN"/>
        </w:rPr>
        <w:t>kale</w:t>
      </w:r>
      <w:r w:rsidRPr="00EE0E12">
        <w:rPr>
          <w:rFonts w:ascii="Trebuchet MS" w:eastAsia="Times New Roman" w:hAnsi="Trebuchet MS"/>
          <w:spacing w:val="-1"/>
          <w:sz w:val="22"/>
          <w:szCs w:val="22"/>
          <w:lang w:eastAsia="zh-CN" w:bidi="hi-IN"/>
        </w:rPr>
        <w:t>n</w:t>
      </w:r>
      <w:r w:rsidRPr="00EE0E12">
        <w:rPr>
          <w:rFonts w:ascii="Trebuchet MS" w:eastAsia="Times New Roman" w:hAnsi="Trebuchet MS"/>
          <w:sz w:val="22"/>
          <w:szCs w:val="22"/>
          <w:lang w:eastAsia="zh-CN" w:bidi="hi-IN"/>
        </w:rPr>
        <w:t>dorinių</w:t>
      </w:r>
      <w:r w:rsidRPr="00EE0E12">
        <w:rPr>
          <w:rFonts w:ascii="Trebuchet MS" w:eastAsia="Times New Roman" w:hAnsi="Trebuchet MS"/>
          <w:spacing w:val="38"/>
          <w:sz w:val="22"/>
          <w:szCs w:val="22"/>
          <w:lang w:eastAsia="zh-CN" w:bidi="hi-IN"/>
        </w:rPr>
        <w:t xml:space="preserve"> </w:t>
      </w:r>
      <w:r w:rsidRPr="00EE0E12">
        <w:rPr>
          <w:rFonts w:ascii="Trebuchet MS" w:eastAsia="Times New Roman" w:hAnsi="Trebuchet MS"/>
          <w:sz w:val="22"/>
          <w:szCs w:val="22"/>
          <w:lang w:eastAsia="zh-CN" w:bidi="hi-IN"/>
        </w:rPr>
        <w:t>dienų</w:t>
      </w:r>
      <w:r w:rsidRPr="00EE0E12">
        <w:rPr>
          <w:rFonts w:ascii="Trebuchet MS" w:eastAsia="Times New Roman" w:hAnsi="Trebuchet MS"/>
          <w:spacing w:val="26"/>
          <w:sz w:val="22"/>
          <w:szCs w:val="22"/>
          <w:lang w:eastAsia="zh-CN" w:bidi="hi-IN"/>
        </w:rPr>
        <w:t xml:space="preserve"> </w:t>
      </w:r>
      <w:r w:rsidRPr="00EE0E12">
        <w:rPr>
          <w:rFonts w:ascii="Trebuchet MS" w:eastAsia="Times New Roman" w:hAnsi="Trebuchet MS"/>
          <w:sz w:val="22"/>
          <w:szCs w:val="22"/>
          <w:lang w:eastAsia="zh-CN" w:bidi="hi-IN"/>
        </w:rPr>
        <w:t>po</w:t>
      </w:r>
      <w:r w:rsidRPr="00EE0E12">
        <w:rPr>
          <w:rFonts w:ascii="Trebuchet MS" w:eastAsia="Times New Roman" w:hAnsi="Trebuchet MS"/>
          <w:spacing w:val="31"/>
          <w:sz w:val="22"/>
          <w:szCs w:val="22"/>
          <w:lang w:eastAsia="zh-CN" w:bidi="hi-IN"/>
        </w:rPr>
        <w:t xml:space="preserve"> </w:t>
      </w:r>
      <w:r w:rsidRPr="00EE0E12">
        <w:rPr>
          <w:rFonts w:ascii="Trebuchet MS" w:eastAsia="Times New Roman" w:hAnsi="Trebuchet MS"/>
          <w:sz w:val="22"/>
          <w:szCs w:val="22"/>
          <w:lang w:eastAsia="zh-CN" w:bidi="hi-IN"/>
        </w:rPr>
        <w:t>pakartotinio</w:t>
      </w:r>
      <w:r w:rsidRPr="00EE0E12">
        <w:rPr>
          <w:rFonts w:ascii="Trebuchet MS" w:eastAsia="Times New Roman" w:hAnsi="Trebuchet MS"/>
          <w:spacing w:val="49"/>
          <w:sz w:val="22"/>
          <w:szCs w:val="22"/>
          <w:lang w:eastAsia="zh-CN" w:bidi="hi-IN"/>
        </w:rPr>
        <w:t xml:space="preserve"> </w:t>
      </w:r>
      <w:r w:rsidRPr="00EE0E12">
        <w:rPr>
          <w:rFonts w:ascii="Trebuchet MS" w:eastAsia="Times New Roman" w:hAnsi="Trebuchet MS"/>
          <w:sz w:val="22"/>
          <w:szCs w:val="22"/>
          <w:lang w:eastAsia="zh-CN" w:bidi="hi-IN"/>
        </w:rPr>
        <w:t>analizatoriaus veikimo</w:t>
      </w:r>
      <w:r w:rsidRPr="00EE0E12">
        <w:rPr>
          <w:rFonts w:ascii="Trebuchet MS" w:eastAsia="Times New Roman" w:hAnsi="Trebuchet MS"/>
          <w:spacing w:val="4"/>
          <w:sz w:val="22"/>
          <w:szCs w:val="22"/>
          <w:lang w:eastAsia="zh-CN" w:bidi="hi-IN"/>
        </w:rPr>
        <w:t xml:space="preserve"> </w:t>
      </w:r>
      <w:r w:rsidRPr="00EE0E12">
        <w:rPr>
          <w:rFonts w:ascii="Trebuchet MS" w:eastAsia="Times New Roman" w:hAnsi="Trebuchet MS"/>
          <w:sz w:val="22"/>
          <w:szCs w:val="22"/>
          <w:lang w:eastAsia="zh-CN" w:bidi="hi-IN"/>
        </w:rPr>
        <w:t>testavimo</w:t>
      </w:r>
      <w:r w:rsidRPr="00EE0E12">
        <w:rPr>
          <w:rFonts w:ascii="Trebuchet MS" w:eastAsia="Times New Roman" w:hAnsi="Trebuchet MS"/>
          <w:spacing w:val="16"/>
          <w:sz w:val="22"/>
          <w:szCs w:val="22"/>
          <w:lang w:eastAsia="zh-CN" w:bidi="hi-IN"/>
        </w:rPr>
        <w:t xml:space="preserve"> </w:t>
      </w:r>
      <w:r w:rsidRPr="00EE0E12">
        <w:rPr>
          <w:rFonts w:ascii="Trebuchet MS" w:eastAsia="Times New Roman" w:hAnsi="Trebuchet MS"/>
          <w:sz w:val="22"/>
          <w:szCs w:val="22"/>
          <w:lang w:eastAsia="zh-CN" w:bidi="hi-IN"/>
        </w:rPr>
        <w:t>išmontuoti</w:t>
      </w:r>
      <w:r w:rsidRPr="00EE0E12">
        <w:rPr>
          <w:rFonts w:ascii="Trebuchet MS" w:eastAsia="Times New Roman" w:hAnsi="Trebuchet MS"/>
          <w:spacing w:val="8"/>
          <w:sz w:val="22"/>
          <w:szCs w:val="22"/>
          <w:lang w:eastAsia="zh-CN" w:bidi="hi-IN"/>
        </w:rPr>
        <w:t xml:space="preserve"> </w:t>
      </w:r>
      <w:r w:rsidRPr="00EE0E12">
        <w:rPr>
          <w:rFonts w:ascii="Trebuchet MS" w:eastAsia="Times New Roman" w:hAnsi="Trebuchet MS"/>
          <w:sz w:val="22"/>
          <w:szCs w:val="22"/>
          <w:lang w:eastAsia="zh-CN" w:bidi="hi-IN"/>
        </w:rPr>
        <w:t>analizatorių</w:t>
      </w:r>
      <w:r w:rsidRPr="00EE0E12">
        <w:rPr>
          <w:rFonts w:ascii="Trebuchet MS" w:eastAsia="Times New Roman" w:hAnsi="Trebuchet MS"/>
          <w:spacing w:val="-5"/>
          <w:sz w:val="22"/>
          <w:szCs w:val="22"/>
          <w:lang w:eastAsia="zh-CN" w:bidi="hi-IN"/>
        </w:rPr>
        <w:t xml:space="preserve"> </w:t>
      </w:r>
      <w:r w:rsidRPr="00EE0E12">
        <w:rPr>
          <w:rFonts w:ascii="Trebuchet MS" w:eastAsia="Times New Roman" w:hAnsi="Trebuchet MS"/>
          <w:sz w:val="22"/>
          <w:szCs w:val="22"/>
          <w:lang w:eastAsia="zh-CN" w:bidi="hi-IN"/>
        </w:rPr>
        <w:t>ir</w:t>
      </w:r>
      <w:r w:rsidRPr="00EE0E12">
        <w:rPr>
          <w:rFonts w:ascii="Trebuchet MS" w:eastAsia="Times New Roman" w:hAnsi="Trebuchet MS"/>
          <w:spacing w:val="-34"/>
          <w:sz w:val="22"/>
          <w:szCs w:val="22"/>
          <w:lang w:eastAsia="zh-CN" w:bidi="hi-IN"/>
        </w:rPr>
        <w:t xml:space="preserve"> </w:t>
      </w:r>
      <w:r w:rsidRPr="00EE0E12">
        <w:rPr>
          <w:rFonts w:ascii="Trebuchet MS" w:eastAsia="Times New Roman" w:hAnsi="Trebuchet MS"/>
          <w:sz w:val="22"/>
          <w:szCs w:val="22"/>
          <w:lang w:eastAsia="zh-CN" w:bidi="hi-IN"/>
        </w:rPr>
        <w:t>jį išvež</w:t>
      </w:r>
      <w:r w:rsidRPr="00EE0E12">
        <w:rPr>
          <w:rFonts w:ascii="Trebuchet MS" w:eastAsia="Times New Roman" w:hAnsi="Trebuchet MS"/>
          <w:spacing w:val="-1"/>
          <w:sz w:val="22"/>
          <w:szCs w:val="22"/>
          <w:lang w:eastAsia="zh-CN" w:bidi="hi-IN"/>
        </w:rPr>
        <w:t>t</w:t>
      </w:r>
      <w:r w:rsidRPr="00EE0E12">
        <w:rPr>
          <w:rFonts w:ascii="Trebuchet MS" w:eastAsia="Times New Roman" w:hAnsi="Trebuchet MS"/>
          <w:sz w:val="22"/>
          <w:szCs w:val="22"/>
          <w:lang w:eastAsia="zh-CN" w:bidi="hi-IN"/>
        </w:rPr>
        <w:t>i</w:t>
      </w:r>
      <w:r w:rsidRPr="00EE0E12">
        <w:rPr>
          <w:rFonts w:ascii="Trebuchet MS" w:eastAsia="Times New Roman" w:hAnsi="Trebuchet MS"/>
          <w:spacing w:val="-2"/>
          <w:sz w:val="22"/>
          <w:szCs w:val="22"/>
          <w:lang w:eastAsia="zh-CN" w:bidi="hi-IN"/>
        </w:rPr>
        <w:t xml:space="preserve"> </w:t>
      </w:r>
      <w:r w:rsidRPr="00EE0E12">
        <w:rPr>
          <w:rFonts w:ascii="Trebuchet MS" w:eastAsia="Times New Roman" w:hAnsi="Trebuchet MS"/>
          <w:sz w:val="22"/>
          <w:szCs w:val="22"/>
          <w:lang w:eastAsia="zh-CN" w:bidi="hi-IN"/>
        </w:rPr>
        <w:t>iš</w:t>
      </w:r>
      <w:r w:rsidRPr="00EE0E12">
        <w:rPr>
          <w:rFonts w:ascii="Trebuchet MS" w:eastAsia="Times New Roman" w:hAnsi="Trebuchet MS"/>
          <w:spacing w:val="-11"/>
          <w:sz w:val="22"/>
          <w:szCs w:val="22"/>
          <w:lang w:eastAsia="zh-CN" w:bidi="hi-IN"/>
        </w:rPr>
        <w:t xml:space="preserve"> </w:t>
      </w:r>
      <w:r w:rsidRPr="00EE0E12">
        <w:rPr>
          <w:rFonts w:ascii="Trebuchet MS" w:eastAsia="Times New Roman" w:hAnsi="Trebuchet MS"/>
          <w:sz w:val="22"/>
          <w:szCs w:val="22"/>
          <w:lang w:eastAsia="zh-CN" w:bidi="hi-IN"/>
        </w:rPr>
        <w:t>Perkančiosios organizacijos</w:t>
      </w:r>
      <w:r w:rsidRPr="00EE0E12">
        <w:rPr>
          <w:rFonts w:ascii="Trebuchet MS" w:eastAsia="Times New Roman" w:hAnsi="Trebuchet MS"/>
          <w:spacing w:val="-5"/>
          <w:sz w:val="22"/>
          <w:szCs w:val="22"/>
          <w:lang w:eastAsia="zh-CN" w:bidi="hi-IN"/>
        </w:rPr>
        <w:t xml:space="preserve"> </w:t>
      </w:r>
      <w:r w:rsidRPr="00EE0E12">
        <w:rPr>
          <w:rFonts w:ascii="Trebuchet MS" w:eastAsia="Times New Roman" w:hAnsi="Trebuchet MS"/>
          <w:sz w:val="22"/>
          <w:szCs w:val="22"/>
          <w:lang w:eastAsia="zh-CN" w:bidi="hi-IN"/>
        </w:rPr>
        <w:t>patalp</w:t>
      </w:r>
      <w:r w:rsidRPr="00EE0E12">
        <w:rPr>
          <w:rFonts w:ascii="Trebuchet MS" w:eastAsia="Times New Roman" w:hAnsi="Trebuchet MS"/>
          <w:spacing w:val="-1"/>
          <w:sz w:val="22"/>
          <w:szCs w:val="22"/>
          <w:lang w:eastAsia="zh-CN" w:bidi="hi-IN"/>
        </w:rPr>
        <w:t>ų</w:t>
      </w:r>
      <w:r w:rsidRPr="00EE0E12">
        <w:rPr>
          <w:rFonts w:ascii="Trebuchet MS" w:eastAsia="Times New Roman" w:hAnsi="Trebuchet MS"/>
          <w:sz w:val="22"/>
          <w:szCs w:val="22"/>
          <w:lang w:eastAsia="zh-CN" w:bidi="hi-IN"/>
        </w:rPr>
        <w:t>;</w:t>
      </w:r>
    </w:p>
    <w:p w14:paraId="7D1CE9A7" w14:textId="77777777" w:rsidR="00187D59" w:rsidRPr="00E94412" w:rsidRDefault="00187D59" w:rsidP="00187D59">
      <w:pPr>
        <w:widowControl w:val="0"/>
        <w:numPr>
          <w:ilvl w:val="2"/>
          <w:numId w:val="27"/>
        </w:numPr>
        <w:suppressAutoHyphens/>
        <w:autoSpaceDE w:val="0"/>
        <w:spacing w:after="0" w:line="22" w:lineRule="atLeast"/>
        <w:ind w:left="0" w:right="-41" w:firstLine="567"/>
        <w:jc w:val="both"/>
        <w:rPr>
          <w:rFonts w:ascii="Trebuchet MS" w:eastAsia="Times New Roman" w:hAnsi="Trebuchet MS" w:cs="Mangal"/>
          <w:sz w:val="22"/>
          <w:szCs w:val="22"/>
          <w:lang w:eastAsia="zh-CN" w:bidi="hi-IN"/>
        </w:rPr>
      </w:pPr>
      <w:r w:rsidRPr="00E94412">
        <w:rPr>
          <w:rFonts w:ascii="Trebuchet MS" w:eastAsia="Times New Roman" w:hAnsi="Trebuchet MS"/>
          <w:sz w:val="22"/>
          <w:szCs w:val="22"/>
          <w:lang w:eastAsia="zh-CN" w:bidi="hi-IN"/>
        </w:rPr>
        <w:t>Analizatoriaus defektų, gedimo ir (ar) netinkamo (ne)veikimo šalinimą techninėje specifikacijoje</w:t>
      </w:r>
      <w:r w:rsidRPr="00E94412">
        <w:rPr>
          <w:rFonts w:ascii="Trebuchet MS" w:eastAsia="Times New Roman" w:hAnsi="Trebuchet MS"/>
          <w:spacing w:val="-3"/>
          <w:sz w:val="22"/>
          <w:szCs w:val="22"/>
          <w:lang w:eastAsia="zh-CN" w:bidi="hi-IN"/>
        </w:rPr>
        <w:t xml:space="preserve"> </w:t>
      </w:r>
      <w:r w:rsidRPr="00E94412">
        <w:rPr>
          <w:rFonts w:ascii="Trebuchet MS" w:eastAsia="Times New Roman" w:hAnsi="Trebuchet MS"/>
          <w:sz w:val="22"/>
          <w:szCs w:val="22"/>
          <w:lang w:eastAsia="zh-CN" w:bidi="hi-IN"/>
        </w:rPr>
        <w:t>nustaty</w:t>
      </w:r>
      <w:r w:rsidRPr="00E94412">
        <w:rPr>
          <w:rFonts w:ascii="Trebuchet MS" w:eastAsia="Times New Roman" w:hAnsi="Trebuchet MS"/>
          <w:spacing w:val="-1"/>
          <w:sz w:val="22"/>
          <w:szCs w:val="22"/>
          <w:lang w:eastAsia="zh-CN" w:bidi="hi-IN"/>
        </w:rPr>
        <w:t>t</w:t>
      </w:r>
      <w:r w:rsidRPr="00E94412">
        <w:rPr>
          <w:rFonts w:ascii="Trebuchet MS" w:eastAsia="Times New Roman" w:hAnsi="Trebuchet MS"/>
          <w:sz w:val="22"/>
          <w:szCs w:val="22"/>
          <w:lang w:eastAsia="zh-CN" w:bidi="hi-IN"/>
        </w:rPr>
        <w:t>a</w:t>
      </w:r>
      <w:r w:rsidRPr="00E94412">
        <w:rPr>
          <w:rFonts w:ascii="Trebuchet MS" w:eastAsia="Times New Roman" w:hAnsi="Trebuchet MS"/>
          <w:spacing w:val="-4"/>
          <w:sz w:val="22"/>
          <w:szCs w:val="22"/>
          <w:lang w:eastAsia="zh-CN" w:bidi="hi-IN"/>
        </w:rPr>
        <w:t xml:space="preserve"> </w:t>
      </w:r>
      <w:r w:rsidRPr="00E94412">
        <w:rPr>
          <w:rFonts w:ascii="Trebuchet MS" w:eastAsia="Times New Roman" w:hAnsi="Trebuchet MS"/>
          <w:sz w:val="22"/>
          <w:szCs w:val="22"/>
          <w:lang w:eastAsia="zh-CN" w:bidi="hi-IN"/>
        </w:rPr>
        <w:t>tvarka</w:t>
      </w:r>
      <w:r w:rsidRPr="00E94412">
        <w:rPr>
          <w:rFonts w:ascii="Trebuchet MS" w:eastAsia="Times New Roman" w:hAnsi="Trebuchet MS"/>
          <w:spacing w:val="18"/>
          <w:sz w:val="22"/>
          <w:szCs w:val="22"/>
          <w:lang w:eastAsia="zh-CN" w:bidi="hi-IN"/>
        </w:rPr>
        <w:t xml:space="preserve"> </w:t>
      </w:r>
      <w:r w:rsidRPr="00E94412">
        <w:rPr>
          <w:rFonts w:ascii="Trebuchet MS" w:eastAsia="Times New Roman" w:hAnsi="Trebuchet MS"/>
          <w:sz w:val="22"/>
          <w:szCs w:val="22"/>
          <w:lang w:eastAsia="zh-CN" w:bidi="hi-IN"/>
        </w:rPr>
        <w:t>ir</w:t>
      </w:r>
      <w:r w:rsidRPr="00E94412">
        <w:rPr>
          <w:rFonts w:ascii="Trebuchet MS" w:eastAsia="Times New Roman" w:hAnsi="Trebuchet MS"/>
          <w:spacing w:val="-5"/>
          <w:sz w:val="22"/>
          <w:szCs w:val="22"/>
          <w:lang w:eastAsia="zh-CN" w:bidi="hi-IN"/>
        </w:rPr>
        <w:t xml:space="preserve"> </w:t>
      </w:r>
      <w:r w:rsidRPr="00E94412">
        <w:rPr>
          <w:rFonts w:ascii="Trebuchet MS" w:eastAsia="Times New Roman" w:hAnsi="Trebuchet MS"/>
          <w:sz w:val="22"/>
          <w:szCs w:val="22"/>
          <w:lang w:eastAsia="zh-CN" w:bidi="hi-IN"/>
        </w:rPr>
        <w:t>terminais;</w:t>
      </w:r>
    </w:p>
    <w:p w14:paraId="593CAAE5" w14:textId="77777777" w:rsidR="00187D59" w:rsidRPr="00E94412" w:rsidRDefault="00187D59" w:rsidP="00187D59">
      <w:pPr>
        <w:widowControl w:val="0"/>
        <w:numPr>
          <w:ilvl w:val="2"/>
          <w:numId w:val="27"/>
        </w:numPr>
        <w:suppressAutoHyphens/>
        <w:autoSpaceDE w:val="0"/>
        <w:spacing w:after="0" w:line="22" w:lineRule="atLeast"/>
        <w:ind w:left="0" w:right="-41" w:firstLine="567"/>
        <w:jc w:val="both"/>
        <w:rPr>
          <w:rFonts w:ascii="Trebuchet MS" w:eastAsia="Times New Roman" w:hAnsi="Trebuchet MS" w:cs="Mangal"/>
          <w:sz w:val="22"/>
          <w:szCs w:val="22"/>
          <w:lang w:eastAsia="zh-CN" w:bidi="hi-IN"/>
        </w:rPr>
      </w:pPr>
      <w:r w:rsidRPr="00E94412">
        <w:rPr>
          <w:rFonts w:ascii="Trebuchet MS" w:eastAsia="Times New Roman" w:hAnsi="Trebuchet MS"/>
          <w:sz w:val="22"/>
          <w:szCs w:val="22"/>
          <w:lang w:eastAsia="zh-CN" w:bidi="hi-IN"/>
        </w:rPr>
        <w:t>Analizatoriaus</w:t>
      </w:r>
      <w:r w:rsidRPr="00E94412">
        <w:rPr>
          <w:rFonts w:ascii="Trebuchet MS" w:eastAsia="Times New Roman" w:hAnsi="Trebuchet MS"/>
          <w:spacing w:val="39"/>
          <w:sz w:val="22"/>
          <w:szCs w:val="22"/>
          <w:lang w:eastAsia="zh-CN" w:bidi="hi-IN"/>
        </w:rPr>
        <w:t xml:space="preserve"> </w:t>
      </w:r>
      <w:r w:rsidRPr="00E94412">
        <w:rPr>
          <w:rFonts w:ascii="Trebuchet MS" w:eastAsia="Times New Roman" w:hAnsi="Trebuchet MS"/>
          <w:sz w:val="22"/>
          <w:szCs w:val="22"/>
          <w:lang w:eastAsia="zh-CN" w:bidi="hi-IN"/>
        </w:rPr>
        <w:t>remontą</w:t>
      </w:r>
      <w:r w:rsidRPr="00E94412">
        <w:rPr>
          <w:rFonts w:ascii="Trebuchet MS" w:eastAsia="Times New Roman" w:hAnsi="Trebuchet MS"/>
          <w:spacing w:val="47"/>
          <w:sz w:val="22"/>
          <w:szCs w:val="22"/>
          <w:lang w:eastAsia="zh-CN" w:bidi="hi-IN"/>
        </w:rPr>
        <w:t xml:space="preserve"> </w:t>
      </w:r>
      <w:r w:rsidRPr="00E94412">
        <w:rPr>
          <w:rFonts w:ascii="Trebuchet MS" w:eastAsia="Times New Roman" w:hAnsi="Trebuchet MS"/>
          <w:sz w:val="22"/>
          <w:szCs w:val="22"/>
          <w:lang w:eastAsia="zh-CN" w:bidi="hi-IN"/>
        </w:rPr>
        <w:t>(tiek</w:t>
      </w:r>
      <w:r w:rsidRPr="00E94412">
        <w:rPr>
          <w:rFonts w:ascii="Trebuchet MS" w:eastAsia="Times New Roman" w:hAnsi="Trebuchet MS"/>
          <w:spacing w:val="33"/>
          <w:sz w:val="22"/>
          <w:szCs w:val="22"/>
          <w:lang w:eastAsia="zh-CN" w:bidi="hi-IN"/>
        </w:rPr>
        <w:t xml:space="preserve"> </w:t>
      </w:r>
      <w:r w:rsidRPr="00E94412">
        <w:rPr>
          <w:rFonts w:ascii="Trebuchet MS" w:eastAsia="Times New Roman" w:hAnsi="Trebuchet MS"/>
          <w:sz w:val="22"/>
          <w:szCs w:val="22"/>
          <w:lang w:eastAsia="zh-CN" w:bidi="hi-IN"/>
        </w:rPr>
        <w:t>einamąjį,</w:t>
      </w:r>
      <w:r w:rsidRPr="00E94412">
        <w:rPr>
          <w:rFonts w:ascii="Trebuchet MS" w:eastAsia="Times New Roman" w:hAnsi="Trebuchet MS"/>
          <w:spacing w:val="34"/>
          <w:sz w:val="22"/>
          <w:szCs w:val="22"/>
          <w:lang w:eastAsia="zh-CN" w:bidi="hi-IN"/>
        </w:rPr>
        <w:t xml:space="preserve"> </w:t>
      </w:r>
      <w:r w:rsidRPr="00E94412">
        <w:rPr>
          <w:rFonts w:ascii="Trebuchet MS" w:eastAsia="Times New Roman" w:hAnsi="Trebuchet MS"/>
          <w:sz w:val="22"/>
          <w:szCs w:val="22"/>
          <w:lang w:eastAsia="zh-CN" w:bidi="hi-IN"/>
        </w:rPr>
        <w:t>tiek</w:t>
      </w:r>
      <w:r w:rsidRPr="00E94412">
        <w:rPr>
          <w:rFonts w:ascii="Trebuchet MS" w:eastAsia="Times New Roman" w:hAnsi="Trebuchet MS"/>
          <w:spacing w:val="48"/>
          <w:sz w:val="22"/>
          <w:szCs w:val="22"/>
          <w:lang w:eastAsia="zh-CN" w:bidi="hi-IN"/>
        </w:rPr>
        <w:t xml:space="preserve"> </w:t>
      </w:r>
      <w:r w:rsidRPr="00E94412">
        <w:rPr>
          <w:rFonts w:ascii="Trebuchet MS" w:eastAsia="Times New Roman" w:hAnsi="Trebuchet MS"/>
          <w:sz w:val="22"/>
          <w:szCs w:val="22"/>
          <w:lang w:eastAsia="zh-CN" w:bidi="hi-IN"/>
        </w:rPr>
        <w:t>kapitalinį), gedimų</w:t>
      </w:r>
      <w:r w:rsidRPr="00E94412">
        <w:rPr>
          <w:rFonts w:ascii="Trebuchet MS" w:eastAsia="Times New Roman" w:hAnsi="Trebuchet MS"/>
          <w:spacing w:val="57"/>
          <w:sz w:val="22"/>
          <w:szCs w:val="22"/>
          <w:lang w:eastAsia="zh-CN" w:bidi="hi-IN"/>
        </w:rPr>
        <w:t xml:space="preserve"> </w:t>
      </w:r>
      <w:r w:rsidRPr="00E94412">
        <w:rPr>
          <w:rFonts w:ascii="Trebuchet MS" w:eastAsia="Times New Roman" w:hAnsi="Trebuchet MS"/>
          <w:sz w:val="22"/>
          <w:szCs w:val="22"/>
          <w:lang w:eastAsia="zh-CN" w:bidi="hi-IN"/>
        </w:rPr>
        <w:t>šalinimą</w:t>
      </w:r>
      <w:r w:rsidRPr="00E94412">
        <w:rPr>
          <w:rFonts w:ascii="Trebuchet MS" w:eastAsia="Times New Roman" w:hAnsi="Trebuchet MS"/>
          <w:spacing w:val="34"/>
          <w:sz w:val="22"/>
          <w:szCs w:val="22"/>
          <w:lang w:eastAsia="zh-CN" w:bidi="hi-IN"/>
        </w:rPr>
        <w:t xml:space="preserve"> </w:t>
      </w:r>
      <w:r w:rsidRPr="00E94412">
        <w:rPr>
          <w:rFonts w:ascii="Trebuchet MS" w:eastAsia="Times New Roman" w:hAnsi="Trebuchet MS"/>
          <w:sz w:val="22"/>
          <w:szCs w:val="22"/>
          <w:lang w:eastAsia="zh-CN" w:bidi="hi-IN"/>
        </w:rPr>
        <w:t>techninėje</w:t>
      </w:r>
      <w:r w:rsidRPr="00E94412">
        <w:rPr>
          <w:rFonts w:ascii="Trebuchet MS" w:eastAsia="Times New Roman" w:hAnsi="Trebuchet MS"/>
          <w:spacing w:val="48"/>
          <w:sz w:val="22"/>
          <w:szCs w:val="22"/>
          <w:lang w:eastAsia="zh-CN" w:bidi="hi-IN"/>
        </w:rPr>
        <w:t xml:space="preserve"> </w:t>
      </w:r>
      <w:r w:rsidRPr="00E94412">
        <w:rPr>
          <w:rFonts w:ascii="Trebuchet MS" w:eastAsia="Times New Roman" w:hAnsi="Trebuchet MS"/>
          <w:sz w:val="22"/>
          <w:szCs w:val="22"/>
          <w:lang w:eastAsia="zh-CN" w:bidi="hi-IN"/>
        </w:rPr>
        <w:t>specifikacijoje nustatyta</w:t>
      </w:r>
      <w:r w:rsidRPr="00E94412">
        <w:rPr>
          <w:rFonts w:ascii="Trebuchet MS" w:eastAsia="Times New Roman" w:hAnsi="Trebuchet MS"/>
          <w:spacing w:val="-5"/>
          <w:sz w:val="22"/>
          <w:szCs w:val="22"/>
          <w:lang w:eastAsia="zh-CN" w:bidi="hi-IN"/>
        </w:rPr>
        <w:t xml:space="preserve"> </w:t>
      </w:r>
      <w:r w:rsidRPr="00E94412">
        <w:rPr>
          <w:rFonts w:ascii="Trebuchet MS" w:eastAsia="Times New Roman" w:hAnsi="Trebuchet MS"/>
          <w:sz w:val="22"/>
          <w:szCs w:val="22"/>
          <w:lang w:eastAsia="zh-CN" w:bidi="hi-IN"/>
        </w:rPr>
        <w:t>tvarka</w:t>
      </w:r>
      <w:r w:rsidRPr="00E94412">
        <w:rPr>
          <w:rFonts w:ascii="Trebuchet MS" w:eastAsia="Times New Roman" w:hAnsi="Trebuchet MS"/>
          <w:spacing w:val="18"/>
          <w:sz w:val="22"/>
          <w:szCs w:val="22"/>
          <w:lang w:eastAsia="zh-CN" w:bidi="hi-IN"/>
        </w:rPr>
        <w:t xml:space="preserve"> </w:t>
      </w:r>
      <w:r w:rsidRPr="00E94412">
        <w:rPr>
          <w:rFonts w:ascii="Trebuchet MS" w:eastAsia="Times New Roman" w:hAnsi="Trebuchet MS"/>
          <w:sz w:val="22"/>
          <w:szCs w:val="22"/>
          <w:lang w:eastAsia="zh-CN" w:bidi="hi-IN"/>
        </w:rPr>
        <w:t>ir</w:t>
      </w:r>
      <w:r w:rsidRPr="00E94412">
        <w:rPr>
          <w:rFonts w:ascii="Trebuchet MS" w:eastAsia="Times New Roman" w:hAnsi="Trebuchet MS"/>
          <w:spacing w:val="-12"/>
          <w:sz w:val="22"/>
          <w:szCs w:val="22"/>
          <w:lang w:eastAsia="zh-CN" w:bidi="hi-IN"/>
        </w:rPr>
        <w:t xml:space="preserve"> </w:t>
      </w:r>
      <w:r w:rsidRPr="00E94412">
        <w:rPr>
          <w:rFonts w:ascii="Trebuchet MS" w:eastAsia="Times New Roman" w:hAnsi="Trebuchet MS"/>
          <w:sz w:val="22"/>
          <w:szCs w:val="22"/>
          <w:lang w:eastAsia="zh-CN" w:bidi="hi-IN"/>
        </w:rPr>
        <w:t>ter</w:t>
      </w:r>
      <w:r w:rsidRPr="00E94412">
        <w:rPr>
          <w:rFonts w:ascii="Trebuchet MS" w:eastAsia="Times New Roman" w:hAnsi="Trebuchet MS"/>
          <w:spacing w:val="-1"/>
          <w:sz w:val="22"/>
          <w:szCs w:val="22"/>
          <w:lang w:eastAsia="zh-CN" w:bidi="hi-IN"/>
        </w:rPr>
        <w:t>m</w:t>
      </w:r>
      <w:r w:rsidRPr="00E94412">
        <w:rPr>
          <w:rFonts w:ascii="Trebuchet MS" w:eastAsia="Times New Roman" w:hAnsi="Trebuchet MS"/>
          <w:sz w:val="22"/>
          <w:szCs w:val="22"/>
          <w:lang w:eastAsia="zh-CN" w:bidi="hi-IN"/>
        </w:rPr>
        <w:t>inais;</w:t>
      </w:r>
    </w:p>
    <w:p w14:paraId="0774FD85" w14:textId="77777777" w:rsidR="00187D59" w:rsidRPr="00E94412" w:rsidRDefault="00187D59" w:rsidP="00187D59">
      <w:pPr>
        <w:widowControl w:val="0"/>
        <w:numPr>
          <w:ilvl w:val="2"/>
          <w:numId w:val="27"/>
        </w:numPr>
        <w:suppressAutoHyphens/>
        <w:autoSpaceDE w:val="0"/>
        <w:spacing w:after="0" w:line="22" w:lineRule="atLeast"/>
        <w:ind w:left="0" w:right="-41" w:firstLine="567"/>
        <w:jc w:val="both"/>
        <w:rPr>
          <w:rFonts w:ascii="Trebuchet MS" w:eastAsia="Times New Roman" w:hAnsi="Trebuchet MS" w:cs="Mangal"/>
          <w:sz w:val="22"/>
          <w:szCs w:val="22"/>
          <w:lang w:eastAsia="zh-CN" w:bidi="hi-IN"/>
        </w:rPr>
      </w:pPr>
      <w:r w:rsidRPr="00E94412">
        <w:rPr>
          <w:rFonts w:ascii="Trebuchet MS" w:eastAsia="Times New Roman" w:hAnsi="Trebuchet MS"/>
          <w:sz w:val="22"/>
          <w:szCs w:val="22"/>
          <w:lang w:eastAsia="zh-CN" w:bidi="hi-IN"/>
        </w:rPr>
        <w:t>Analizatoriaus</w:t>
      </w:r>
      <w:r w:rsidRPr="00E94412">
        <w:rPr>
          <w:rFonts w:ascii="Trebuchet MS" w:eastAsia="Times New Roman" w:hAnsi="Trebuchet MS"/>
          <w:spacing w:val="10"/>
          <w:sz w:val="22"/>
          <w:szCs w:val="22"/>
          <w:lang w:eastAsia="zh-CN" w:bidi="hi-IN"/>
        </w:rPr>
        <w:t xml:space="preserve"> </w:t>
      </w:r>
      <w:r w:rsidRPr="00E94412">
        <w:rPr>
          <w:rFonts w:ascii="Trebuchet MS" w:eastAsia="Times New Roman" w:hAnsi="Trebuchet MS"/>
          <w:sz w:val="22"/>
          <w:szCs w:val="22"/>
          <w:lang w:eastAsia="zh-CN" w:bidi="hi-IN"/>
        </w:rPr>
        <w:t>atsarginių</w:t>
      </w:r>
      <w:r w:rsidRPr="00E94412">
        <w:rPr>
          <w:rFonts w:ascii="Trebuchet MS" w:eastAsia="Times New Roman" w:hAnsi="Trebuchet MS"/>
          <w:spacing w:val="17"/>
          <w:sz w:val="22"/>
          <w:szCs w:val="22"/>
          <w:lang w:eastAsia="zh-CN" w:bidi="hi-IN"/>
        </w:rPr>
        <w:t xml:space="preserve"> </w:t>
      </w:r>
      <w:r w:rsidRPr="00E94412">
        <w:rPr>
          <w:rFonts w:ascii="Trebuchet MS" w:eastAsia="Times New Roman" w:hAnsi="Trebuchet MS"/>
          <w:sz w:val="22"/>
          <w:szCs w:val="22"/>
          <w:lang w:eastAsia="zh-CN" w:bidi="hi-IN"/>
        </w:rPr>
        <w:t>dalių</w:t>
      </w:r>
      <w:r w:rsidRPr="00E94412">
        <w:rPr>
          <w:rFonts w:ascii="Trebuchet MS" w:eastAsia="Times New Roman" w:hAnsi="Trebuchet MS"/>
          <w:spacing w:val="8"/>
          <w:sz w:val="22"/>
          <w:szCs w:val="22"/>
          <w:lang w:eastAsia="zh-CN" w:bidi="hi-IN"/>
        </w:rPr>
        <w:t xml:space="preserve"> </w:t>
      </w:r>
      <w:r w:rsidRPr="00E94412">
        <w:rPr>
          <w:rFonts w:ascii="Trebuchet MS" w:eastAsia="Times New Roman" w:hAnsi="Trebuchet MS"/>
          <w:sz w:val="22"/>
          <w:szCs w:val="22"/>
          <w:lang w:eastAsia="zh-CN" w:bidi="hi-IN"/>
        </w:rPr>
        <w:t>sandėlio</w:t>
      </w:r>
      <w:r w:rsidRPr="00E94412">
        <w:rPr>
          <w:rFonts w:ascii="Trebuchet MS" w:eastAsia="Times New Roman" w:hAnsi="Trebuchet MS"/>
          <w:spacing w:val="5"/>
          <w:sz w:val="22"/>
          <w:szCs w:val="22"/>
          <w:lang w:eastAsia="zh-CN" w:bidi="hi-IN"/>
        </w:rPr>
        <w:t xml:space="preserve"> </w:t>
      </w:r>
      <w:r w:rsidRPr="00E94412">
        <w:rPr>
          <w:rFonts w:ascii="Trebuchet MS" w:eastAsia="Times New Roman" w:hAnsi="Trebuchet MS"/>
          <w:sz w:val="22"/>
          <w:szCs w:val="22"/>
          <w:lang w:eastAsia="zh-CN" w:bidi="hi-IN"/>
        </w:rPr>
        <w:t>valdymą</w:t>
      </w:r>
      <w:r w:rsidRPr="00E94412">
        <w:rPr>
          <w:rFonts w:ascii="Trebuchet MS" w:eastAsia="Times New Roman" w:hAnsi="Trebuchet MS"/>
          <w:spacing w:val="14"/>
          <w:sz w:val="22"/>
          <w:szCs w:val="22"/>
          <w:lang w:eastAsia="zh-CN" w:bidi="hi-IN"/>
        </w:rPr>
        <w:t xml:space="preserve"> </w:t>
      </w:r>
      <w:r w:rsidRPr="00E94412">
        <w:rPr>
          <w:rFonts w:ascii="Trebuchet MS" w:eastAsia="Times New Roman" w:hAnsi="Trebuchet MS"/>
          <w:sz w:val="22"/>
          <w:szCs w:val="22"/>
          <w:lang w:eastAsia="zh-CN" w:bidi="hi-IN"/>
        </w:rPr>
        <w:t>ir</w:t>
      </w:r>
      <w:r w:rsidRPr="00E94412">
        <w:rPr>
          <w:rFonts w:ascii="Trebuchet MS" w:eastAsia="Times New Roman" w:hAnsi="Trebuchet MS"/>
          <w:spacing w:val="17"/>
          <w:sz w:val="22"/>
          <w:szCs w:val="22"/>
          <w:lang w:eastAsia="zh-CN" w:bidi="hi-IN"/>
        </w:rPr>
        <w:t xml:space="preserve"> </w:t>
      </w:r>
      <w:r w:rsidRPr="00E94412">
        <w:rPr>
          <w:rFonts w:ascii="Trebuchet MS" w:eastAsia="Times New Roman" w:hAnsi="Trebuchet MS"/>
          <w:sz w:val="22"/>
          <w:szCs w:val="22"/>
          <w:lang w:eastAsia="zh-CN" w:bidi="hi-IN"/>
        </w:rPr>
        <w:t>atsar</w:t>
      </w:r>
      <w:r w:rsidRPr="00E94412">
        <w:rPr>
          <w:rFonts w:ascii="Trebuchet MS" w:eastAsia="Times New Roman" w:hAnsi="Trebuchet MS"/>
          <w:spacing w:val="-1"/>
          <w:sz w:val="22"/>
          <w:szCs w:val="22"/>
          <w:lang w:eastAsia="zh-CN" w:bidi="hi-IN"/>
        </w:rPr>
        <w:t>g</w:t>
      </w:r>
      <w:r w:rsidRPr="00E94412">
        <w:rPr>
          <w:rFonts w:ascii="Trebuchet MS" w:eastAsia="Times New Roman" w:hAnsi="Trebuchet MS"/>
          <w:sz w:val="22"/>
          <w:szCs w:val="22"/>
          <w:lang w:eastAsia="zh-CN" w:bidi="hi-IN"/>
        </w:rPr>
        <w:t>inių</w:t>
      </w:r>
      <w:r w:rsidRPr="00E94412">
        <w:rPr>
          <w:rFonts w:ascii="Trebuchet MS" w:eastAsia="Times New Roman" w:hAnsi="Trebuchet MS"/>
          <w:spacing w:val="17"/>
          <w:sz w:val="22"/>
          <w:szCs w:val="22"/>
          <w:lang w:eastAsia="zh-CN" w:bidi="hi-IN"/>
        </w:rPr>
        <w:t xml:space="preserve"> </w:t>
      </w:r>
      <w:r w:rsidRPr="00E94412">
        <w:rPr>
          <w:rFonts w:ascii="Trebuchet MS" w:eastAsia="Times New Roman" w:hAnsi="Trebuchet MS"/>
          <w:sz w:val="22"/>
          <w:szCs w:val="22"/>
          <w:lang w:eastAsia="zh-CN" w:bidi="hi-IN"/>
        </w:rPr>
        <w:t>detalių</w:t>
      </w:r>
      <w:r w:rsidRPr="00E94412">
        <w:rPr>
          <w:rFonts w:ascii="Trebuchet MS" w:eastAsia="Times New Roman" w:hAnsi="Trebuchet MS"/>
          <w:spacing w:val="8"/>
          <w:sz w:val="22"/>
          <w:szCs w:val="22"/>
          <w:lang w:eastAsia="zh-CN" w:bidi="hi-IN"/>
        </w:rPr>
        <w:t xml:space="preserve"> </w:t>
      </w:r>
      <w:r w:rsidRPr="00E94412">
        <w:rPr>
          <w:rFonts w:ascii="Trebuchet MS" w:eastAsia="Times New Roman" w:hAnsi="Trebuchet MS"/>
          <w:sz w:val="22"/>
          <w:szCs w:val="22"/>
          <w:lang w:eastAsia="zh-CN" w:bidi="hi-IN"/>
        </w:rPr>
        <w:t>ti</w:t>
      </w:r>
      <w:r w:rsidRPr="00E94412">
        <w:rPr>
          <w:rFonts w:ascii="Trebuchet MS" w:eastAsia="Times New Roman" w:hAnsi="Trebuchet MS"/>
          <w:spacing w:val="-1"/>
          <w:sz w:val="22"/>
          <w:szCs w:val="22"/>
          <w:lang w:eastAsia="zh-CN" w:bidi="hi-IN"/>
        </w:rPr>
        <w:t>e</w:t>
      </w:r>
      <w:r w:rsidRPr="00E94412">
        <w:rPr>
          <w:rFonts w:ascii="Trebuchet MS" w:eastAsia="Times New Roman" w:hAnsi="Trebuchet MS"/>
          <w:sz w:val="22"/>
          <w:szCs w:val="22"/>
          <w:lang w:eastAsia="zh-CN" w:bidi="hi-IN"/>
        </w:rPr>
        <w:t>kimą,</w:t>
      </w:r>
      <w:r w:rsidRPr="00E94412">
        <w:rPr>
          <w:rFonts w:ascii="Trebuchet MS" w:eastAsia="Times New Roman" w:hAnsi="Trebuchet MS"/>
          <w:spacing w:val="18"/>
          <w:sz w:val="22"/>
          <w:szCs w:val="22"/>
          <w:lang w:eastAsia="zh-CN" w:bidi="hi-IN"/>
        </w:rPr>
        <w:t xml:space="preserve"> </w:t>
      </w:r>
      <w:r w:rsidRPr="00E94412">
        <w:rPr>
          <w:rFonts w:ascii="Trebuchet MS" w:eastAsia="Times New Roman" w:hAnsi="Trebuchet MS"/>
          <w:sz w:val="22"/>
          <w:szCs w:val="22"/>
          <w:lang w:eastAsia="zh-CN" w:bidi="hi-IN"/>
        </w:rPr>
        <w:t>kei</w:t>
      </w:r>
      <w:r w:rsidRPr="00E94412">
        <w:rPr>
          <w:rFonts w:ascii="Trebuchet MS" w:eastAsia="Times New Roman" w:hAnsi="Trebuchet MS"/>
          <w:spacing w:val="-1"/>
          <w:sz w:val="22"/>
          <w:szCs w:val="22"/>
          <w:lang w:eastAsia="zh-CN" w:bidi="hi-IN"/>
        </w:rPr>
        <w:t>t</w:t>
      </w:r>
      <w:r w:rsidRPr="00E94412">
        <w:rPr>
          <w:rFonts w:ascii="Trebuchet MS" w:eastAsia="Times New Roman" w:hAnsi="Trebuchet MS"/>
          <w:sz w:val="22"/>
          <w:szCs w:val="22"/>
          <w:lang w:eastAsia="zh-CN" w:bidi="hi-IN"/>
        </w:rPr>
        <w:t>imą</w:t>
      </w:r>
      <w:r w:rsidRPr="00E94412">
        <w:rPr>
          <w:rFonts w:ascii="Trebuchet MS" w:eastAsia="Times New Roman" w:hAnsi="Trebuchet MS"/>
          <w:spacing w:val="20"/>
          <w:sz w:val="22"/>
          <w:szCs w:val="22"/>
          <w:lang w:eastAsia="zh-CN" w:bidi="hi-IN"/>
        </w:rPr>
        <w:t xml:space="preserve"> </w:t>
      </w:r>
      <w:r w:rsidRPr="00E94412">
        <w:rPr>
          <w:rFonts w:ascii="Trebuchet MS" w:eastAsia="Times New Roman" w:hAnsi="Trebuchet MS"/>
          <w:sz w:val="22"/>
          <w:szCs w:val="22"/>
          <w:lang w:eastAsia="zh-CN" w:bidi="hi-IN"/>
        </w:rPr>
        <w:t>šioje techninėje specifikacijoje nustatyta tvarka ir terminais;</w:t>
      </w:r>
    </w:p>
    <w:p w14:paraId="2E2E8121" w14:textId="77777777" w:rsidR="00187D59" w:rsidRPr="00E94412" w:rsidRDefault="00187D59" w:rsidP="00187D59">
      <w:pPr>
        <w:widowControl w:val="0"/>
        <w:numPr>
          <w:ilvl w:val="2"/>
          <w:numId w:val="27"/>
        </w:numPr>
        <w:tabs>
          <w:tab w:val="left" w:pos="1418"/>
        </w:tabs>
        <w:suppressAutoHyphens/>
        <w:autoSpaceDE w:val="0"/>
        <w:spacing w:after="0" w:line="22" w:lineRule="atLeast"/>
        <w:ind w:left="0" w:right="-41" w:firstLine="567"/>
        <w:jc w:val="both"/>
        <w:rPr>
          <w:rFonts w:ascii="Trebuchet MS" w:eastAsia="Times New Roman" w:hAnsi="Trebuchet MS" w:cs="Mangal"/>
          <w:sz w:val="22"/>
          <w:szCs w:val="22"/>
          <w:lang w:eastAsia="zh-CN" w:bidi="hi-IN"/>
        </w:rPr>
      </w:pPr>
      <w:r w:rsidRPr="00E94412">
        <w:rPr>
          <w:rFonts w:ascii="Trebuchet MS" w:eastAsia="Times New Roman" w:hAnsi="Trebuchet MS"/>
          <w:sz w:val="22"/>
          <w:szCs w:val="22"/>
          <w:lang w:eastAsia="zh-CN" w:bidi="hi-IN"/>
        </w:rPr>
        <w:t xml:space="preserve">Perkančiosios organizacijos laboratorijos personalo (ne mažiau kaip </w:t>
      </w:r>
      <w:r w:rsidRPr="00A93F6F">
        <w:rPr>
          <w:rFonts w:ascii="Trebuchet MS" w:eastAsia="Times New Roman" w:hAnsi="Trebuchet MS"/>
          <w:sz w:val="22"/>
          <w:szCs w:val="22"/>
          <w:lang w:eastAsia="zh-CN" w:bidi="hi-IN"/>
        </w:rPr>
        <w:t xml:space="preserve">2 (du) </w:t>
      </w:r>
      <w:r w:rsidRPr="00656B5E">
        <w:rPr>
          <w:rFonts w:ascii="Trebuchet MS" w:eastAsia="Times New Roman" w:hAnsi="Trebuchet MS"/>
          <w:sz w:val="22"/>
          <w:szCs w:val="22"/>
          <w:lang w:eastAsia="zh-CN" w:bidi="hi-IN"/>
        </w:rPr>
        <w:t>darbuotojai</w:t>
      </w:r>
      <w:r w:rsidRPr="00A93F6F">
        <w:rPr>
          <w:rFonts w:ascii="Trebuchet MS" w:eastAsia="Times New Roman" w:hAnsi="Trebuchet MS"/>
          <w:sz w:val="22"/>
          <w:szCs w:val="22"/>
          <w:lang w:eastAsia="zh-CN" w:bidi="hi-IN"/>
        </w:rPr>
        <w:t>)</w:t>
      </w:r>
      <w:r w:rsidRPr="00E94412">
        <w:rPr>
          <w:rFonts w:ascii="Trebuchet MS" w:eastAsia="Times New Roman" w:hAnsi="Trebuchet MS"/>
          <w:sz w:val="22"/>
          <w:szCs w:val="22"/>
          <w:lang w:eastAsia="zh-CN" w:bidi="hi-IN"/>
        </w:rPr>
        <w:t xml:space="preserve"> apmokymą dirbti su analizatoriumi;</w:t>
      </w:r>
    </w:p>
    <w:p w14:paraId="491C901A" w14:textId="368176F5" w:rsidR="00187D59" w:rsidRPr="00C36302" w:rsidRDefault="00187D59" w:rsidP="00187D59">
      <w:pPr>
        <w:widowControl w:val="0"/>
        <w:numPr>
          <w:ilvl w:val="2"/>
          <w:numId w:val="27"/>
        </w:numPr>
        <w:tabs>
          <w:tab w:val="left" w:pos="1418"/>
        </w:tabs>
        <w:suppressAutoHyphens/>
        <w:autoSpaceDE w:val="0"/>
        <w:spacing w:after="0" w:line="22" w:lineRule="atLeast"/>
        <w:ind w:left="0" w:right="-41" w:firstLine="567"/>
        <w:jc w:val="both"/>
        <w:rPr>
          <w:rFonts w:ascii="Trebuchet MS" w:eastAsia="Times New Roman" w:hAnsi="Trebuchet MS" w:cs="Mangal"/>
          <w:color w:val="FF0000"/>
          <w:sz w:val="22"/>
          <w:szCs w:val="22"/>
          <w:lang w:eastAsia="zh-CN" w:bidi="hi-IN"/>
        </w:rPr>
      </w:pPr>
      <w:r w:rsidRPr="003B15A7">
        <w:rPr>
          <w:rFonts w:ascii="Trebuchet MS" w:eastAsia="Times New Roman" w:hAnsi="Trebuchet MS"/>
          <w:sz w:val="22"/>
          <w:szCs w:val="22"/>
          <w:lang w:eastAsia="zh-CN" w:bidi="hi-IN"/>
        </w:rPr>
        <w:t>Analizatorius privalės būti pajėgus atlikti ne maže</w:t>
      </w:r>
      <w:r w:rsidRPr="003B15A7">
        <w:rPr>
          <w:rFonts w:ascii="Trebuchet MS" w:eastAsia="Times New Roman" w:hAnsi="Trebuchet MS"/>
          <w:spacing w:val="-1"/>
          <w:sz w:val="22"/>
          <w:szCs w:val="22"/>
          <w:lang w:eastAsia="zh-CN" w:bidi="hi-IN"/>
        </w:rPr>
        <w:t>s</w:t>
      </w:r>
      <w:r w:rsidRPr="003B15A7">
        <w:rPr>
          <w:rFonts w:ascii="Trebuchet MS" w:eastAsia="Times New Roman" w:hAnsi="Trebuchet MS"/>
          <w:sz w:val="22"/>
          <w:szCs w:val="22"/>
          <w:lang w:eastAsia="zh-CN" w:bidi="hi-IN"/>
        </w:rPr>
        <w:t>nį kiekį tyrimų, negu nurodyta šios Techn</w:t>
      </w:r>
      <w:r w:rsidRPr="003B15A7">
        <w:rPr>
          <w:rFonts w:ascii="Trebuchet MS" w:eastAsia="Times New Roman" w:hAnsi="Trebuchet MS"/>
          <w:spacing w:val="-1"/>
          <w:sz w:val="22"/>
          <w:szCs w:val="22"/>
          <w:lang w:eastAsia="zh-CN" w:bidi="hi-IN"/>
        </w:rPr>
        <w:t>i</w:t>
      </w:r>
      <w:r w:rsidRPr="003B15A7">
        <w:rPr>
          <w:rFonts w:ascii="Trebuchet MS" w:eastAsia="Times New Roman" w:hAnsi="Trebuchet MS"/>
          <w:sz w:val="22"/>
          <w:szCs w:val="22"/>
          <w:lang w:eastAsia="zh-CN" w:bidi="hi-IN"/>
        </w:rPr>
        <w:t>nės specifikacijos</w:t>
      </w:r>
      <w:r w:rsidRPr="003B15A7">
        <w:rPr>
          <w:rFonts w:ascii="Trebuchet MS" w:eastAsia="Times New Roman" w:hAnsi="Trebuchet MS"/>
          <w:spacing w:val="4"/>
          <w:sz w:val="22"/>
          <w:szCs w:val="22"/>
          <w:lang w:eastAsia="zh-CN" w:bidi="hi-IN"/>
        </w:rPr>
        <w:t xml:space="preserve"> </w:t>
      </w:r>
      <w:r w:rsidRPr="003B15A7">
        <w:rPr>
          <w:rFonts w:ascii="Trebuchet MS" w:eastAsia="Times New Roman" w:hAnsi="Trebuchet MS"/>
          <w:sz w:val="22"/>
          <w:szCs w:val="22"/>
          <w:lang w:eastAsia="zh-CN" w:bidi="hi-IN"/>
        </w:rPr>
        <w:t>III</w:t>
      </w:r>
      <w:r w:rsidRPr="003B15A7">
        <w:rPr>
          <w:rFonts w:ascii="Trebuchet MS" w:eastAsia="Times New Roman" w:hAnsi="Trebuchet MS"/>
          <w:spacing w:val="-4"/>
          <w:sz w:val="22"/>
          <w:szCs w:val="22"/>
          <w:lang w:eastAsia="zh-CN" w:bidi="hi-IN"/>
        </w:rPr>
        <w:t xml:space="preserve"> </w:t>
      </w:r>
      <w:r w:rsidRPr="003B15A7">
        <w:rPr>
          <w:rFonts w:ascii="Trebuchet MS" w:eastAsia="Times New Roman" w:hAnsi="Trebuchet MS"/>
          <w:sz w:val="22"/>
          <w:szCs w:val="22"/>
          <w:lang w:eastAsia="zh-CN" w:bidi="hi-IN"/>
        </w:rPr>
        <w:t>dalyje;</w:t>
      </w:r>
    </w:p>
    <w:p w14:paraId="1FBD60E9" w14:textId="44FCD107" w:rsidR="00C36302" w:rsidRPr="00FD55FD" w:rsidRDefault="00C36302" w:rsidP="00187D59">
      <w:pPr>
        <w:widowControl w:val="0"/>
        <w:numPr>
          <w:ilvl w:val="2"/>
          <w:numId w:val="27"/>
        </w:numPr>
        <w:tabs>
          <w:tab w:val="left" w:pos="1418"/>
        </w:tabs>
        <w:suppressAutoHyphens/>
        <w:autoSpaceDE w:val="0"/>
        <w:spacing w:after="0" w:line="22" w:lineRule="atLeast"/>
        <w:ind w:left="0" w:right="-41" w:firstLine="567"/>
        <w:jc w:val="both"/>
        <w:rPr>
          <w:rFonts w:ascii="Trebuchet MS" w:eastAsia="Times New Roman" w:hAnsi="Trebuchet MS" w:cs="Mangal"/>
          <w:color w:val="FF0000"/>
          <w:sz w:val="22"/>
          <w:szCs w:val="22"/>
          <w:lang w:eastAsia="zh-CN" w:bidi="hi-IN"/>
        </w:rPr>
      </w:pPr>
      <w:r>
        <w:rPr>
          <w:rFonts w:ascii="Trebuchet MS" w:hAnsi="Trebuchet MS"/>
          <w:color w:val="000000"/>
          <w:sz w:val="22"/>
          <w:szCs w:val="22"/>
        </w:rPr>
        <w:t>Analizatorius turi</w:t>
      </w:r>
      <w:r w:rsidRPr="002D6183">
        <w:rPr>
          <w:rFonts w:ascii="Trebuchet MS" w:hAnsi="Trebuchet MS"/>
          <w:color w:val="000000"/>
          <w:sz w:val="22"/>
          <w:szCs w:val="22"/>
        </w:rPr>
        <w:t xml:space="preserve"> būti techniškai pajėgus atlikti nurody</w:t>
      </w:r>
      <w:r>
        <w:rPr>
          <w:rFonts w:ascii="Trebuchet MS" w:hAnsi="Trebuchet MS"/>
          <w:color w:val="000000"/>
          <w:sz w:val="22"/>
          <w:szCs w:val="22"/>
        </w:rPr>
        <w:t>tą</w:t>
      </w:r>
      <w:r w:rsidRPr="002D6183">
        <w:rPr>
          <w:rFonts w:ascii="Trebuchet MS" w:hAnsi="Trebuchet MS"/>
          <w:color w:val="000000"/>
          <w:sz w:val="22"/>
          <w:szCs w:val="22"/>
        </w:rPr>
        <w:t xml:space="preserve"> tyrim</w:t>
      </w:r>
      <w:r>
        <w:rPr>
          <w:rFonts w:ascii="Trebuchet MS" w:hAnsi="Trebuchet MS"/>
          <w:color w:val="000000"/>
          <w:sz w:val="22"/>
          <w:szCs w:val="22"/>
        </w:rPr>
        <w:t xml:space="preserve">ų spektrą, nurodytą </w:t>
      </w:r>
      <w:r w:rsidRPr="003B15A7">
        <w:rPr>
          <w:rFonts w:ascii="Trebuchet MS" w:eastAsia="Times New Roman" w:hAnsi="Trebuchet MS"/>
          <w:sz w:val="22"/>
          <w:szCs w:val="22"/>
          <w:lang w:eastAsia="zh-CN" w:bidi="hi-IN"/>
        </w:rPr>
        <w:t>šios Techn</w:t>
      </w:r>
      <w:r w:rsidRPr="003B15A7">
        <w:rPr>
          <w:rFonts w:ascii="Trebuchet MS" w:eastAsia="Times New Roman" w:hAnsi="Trebuchet MS"/>
          <w:spacing w:val="-1"/>
          <w:sz w:val="22"/>
          <w:szCs w:val="22"/>
          <w:lang w:eastAsia="zh-CN" w:bidi="hi-IN"/>
        </w:rPr>
        <w:t>i</w:t>
      </w:r>
      <w:r w:rsidRPr="003B15A7">
        <w:rPr>
          <w:rFonts w:ascii="Trebuchet MS" w:eastAsia="Times New Roman" w:hAnsi="Trebuchet MS"/>
          <w:sz w:val="22"/>
          <w:szCs w:val="22"/>
          <w:lang w:eastAsia="zh-CN" w:bidi="hi-IN"/>
        </w:rPr>
        <w:t>nės specifikacijos</w:t>
      </w:r>
      <w:r w:rsidRPr="003B15A7">
        <w:rPr>
          <w:rFonts w:ascii="Trebuchet MS" w:eastAsia="Times New Roman" w:hAnsi="Trebuchet MS"/>
          <w:spacing w:val="4"/>
          <w:sz w:val="22"/>
          <w:szCs w:val="22"/>
          <w:lang w:eastAsia="zh-CN" w:bidi="hi-IN"/>
        </w:rPr>
        <w:t xml:space="preserve"> </w:t>
      </w:r>
      <w:r w:rsidRPr="003B15A7">
        <w:rPr>
          <w:rFonts w:ascii="Trebuchet MS" w:eastAsia="Times New Roman" w:hAnsi="Trebuchet MS"/>
          <w:sz w:val="22"/>
          <w:szCs w:val="22"/>
          <w:lang w:eastAsia="zh-CN" w:bidi="hi-IN"/>
        </w:rPr>
        <w:t>III</w:t>
      </w:r>
      <w:r w:rsidRPr="003B15A7">
        <w:rPr>
          <w:rFonts w:ascii="Trebuchet MS" w:eastAsia="Times New Roman" w:hAnsi="Trebuchet MS"/>
          <w:spacing w:val="-4"/>
          <w:sz w:val="22"/>
          <w:szCs w:val="22"/>
          <w:lang w:eastAsia="zh-CN" w:bidi="hi-IN"/>
        </w:rPr>
        <w:t xml:space="preserve"> </w:t>
      </w:r>
      <w:r w:rsidRPr="003B15A7">
        <w:rPr>
          <w:rFonts w:ascii="Trebuchet MS" w:eastAsia="Times New Roman" w:hAnsi="Trebuchet MS"/>
          <w:sz w:val="22"/>
          <w:szCs w:val="22"/>
          <w:lang w:eastAsia="zh-CN" w:bidi="hi-IN"/>
        </w:rPr>
        <w:t>dalyje</w:t>
      </w:r>
      <w:r>
        <w:rPr>
          <w:rFonts w:ascii="Trebuchet MS" w:eastAsia="Times New Roman" w:hAnsi="Trebuchet MS"/>
          <w:sz w:val="22"/>
          <w:szCs w:val="22"/>
          <w:lang w:eastAsia="zh-CN" w:bidi="hi-IN"/>
        </w:rPr>
        <w:t>;</w:t>
      </w:r>
    </w:p>
    <w:p w14:paraId="67D1095D" w14:textId="77777777" w:rsidR="00187D59" w:rsidRPr="00E94412" w:rsidRDefault="00187D59" w:rsidP="00187D59">
      <w:pPr>
        <w:widowControl w:val="0"/>
        <w:numPr>
          <w:ilvl w:val="2"/>
          <w:numId w:val="27"/>
        </w:numPr>
        <w:tabs>
          <w:tab w:val="left" w:pos="1418"/>
        </w:tabs>
        <w:suppressAutoHyphens/>
        <w:autoSpaceDE w:val="0"/>
        <w:spacing w:after="0" w:line="22" w:lineRule="atLeast"/>
        <w:ind w:left="0" w:right="-41" w:firstLine="567"/>
        <w:jc w:val="both"/>
        <w:rPr>
          <w:rFonts w:ascii="Trebuchet MS" w:eastAsia="Times New Roman" w:hAnsi="Trebuchet MS" w:cs="Mangal"/>
          <w:sz w:val="22"/>
          <w:szCs w:val="22"/>
          <w:lang w:eastAsia="zh-CN" w:bidi="hi-IN"/>
        </w:rPr>
      </w:pPr>
      <w:r w:rsidRPr="00E94412">
        <w:rPr>
          <w:rFonts w:ascii="Trebuchet MS" w:eastAsia="Times New Roman" w:hAnsi="Trebuchet MS"/>
          <w:sz w:val="22"/>
          <w:szCs w:val="22"/>
          <w:lang w:eastAsia="zh-CN" w:bidi="hi-IN"/>
        </w:rPr>
        <w:t>analizatoriaus apdraudimą</w:t>
      </w:r>
      <w:r w:rsidRPr="00E94412">
        <w:rPr>
          <w:rFonts w:ascii="Trebuchet MS" w:eastAsia="Times New Roman" w:hAnsi="Trebuchet MS"/>
          <w:spacing w:val="18"/>
          <w:sz w:val="22"/>
          <w:szCs w:val="22"/>
          <w:lang w:eastAsia="zh-CN" w:bidi="hi-IN"/>
        </w:rPr>
        <w:t xml:space="preserve"> </w:t>
      </w:r>
      <w:r w:rsidRPr="00E94412">
        <w:rPr>
          <w:rFonts w:ascii="Trebuchet MS" w:eastAsia="Times New Roman" w:hAnsi="Trebuchet MS"/>
          <w:sz w:val="22"/>
          <w:szCs w:val="22"/>
          <w:lang w:eastAsia="zh-CN" w:bidi="hi-IN"/>
        </w:rPr>
        <w:t>turto</w:t>
      </w:r>
      <w:r w:rsidRPr="00E94412">
        <w:rPr>
          <w:rFonts w:ascii="Trebuchet MS" w:eastAsia="Times New Roman" w:hAnsi="Trebuchet MS"/>
          <w:spacing w:val="6"/>
          <w:sz w:val="22"/>
          <w:szCs w:val="22"/>
          <w:lang w:eastAsia="zh-CN" w:bidi="hi-IN"/>
        </w:rPr>
        <w:t xml:space="preserve"> </w:t>
      </w:r>
      <w:r w:rsidRPr="00E94412">
        <w:rPr>
          <w:rFonts w:ascii="Trebuchet MS" w:eastAsia="Times New Roman" w:hAnsi="Trebuchet MS"/>
          <w:sz w:val="22"/>
          <w:szCs w:val="22"/>
          <w:lang w:eastAsia="zh-CN" w:bidi="hi-IN"/>
        </w:rPr>
        <w:t>draudimu nuo</w:t>
      </w:r>
      <w:r w:rsidRPr="00E94412">
        <w:rPr>
          <w:rFonts w:ascii="Trebuchet MS" w:eastAsia="Times New Roman" w:hAnsi="Trebuchet MS"/>
          <w:spacing w:val="-2"/>
          <w:sz w:val="22"/>
          <w:szCs w:val="22"/>
          <w:lang w:eastAsia="zh-CN" w:bidi="hi-IN"/>
        </w:rPr>
        <w:t xml:space="preserve"> </w:t>
      </w:r>
      <w:r w:rsidRPr="00E94412">
        <w:rPr>
          <w:rFonts w:ascii="Trebuchet MS" w:eastAsia="Times New Roman" w:hAnsi="Trebuchet MS"/>
          <w:sz w:val="22"/>
          <w:szCs w:val="22"/>
          <w:lang w:eastAsia="zh-CN" w:bidi="hi-IN"/>
        </w:rPr>
        <w:t>visų</w:t>
      </w:r>
      <w:r w:rsidRPr="00E94412">
        <w:rPr>
          <w:rFonts w:ascii="Trebuchet MS" w:eastAsia="Times New Roman" w:hAnsi="Trebuchet MS"/>
          <w:spacing w:val="1"/>
          <w:sz w:val="22"/>
          <w:szCs w:val="22"/>
          <w:lang w:eastAsia="zh-CN" w:bidi="hi-IN"/>
        </w:rPr>
        <w:t xml:space="preserve"> </w:t>
      </w:r>
      <w:r w:rsidRPr="00E94412">
        <w:rPr>
          <w:rFonts w:ascii="Trebuchet MS" w:eastAsia="Times New Roman" w:hAnsi="Trebuchet MS"/>
          <w:sz w:val="22"/>
          <w:szCs w:val="22"/>
          <w:lang w:eastAsia="zh-CN" w:bidi="hi-IN"/>
        </w:rPr>
        <w:t>rizikų;</w:t>
      </w:r>
    </w:p>
    <w:p w14:paraId="59611F68" w14:textId="77777777" w:rsidR="00187D59" w:rsidRPr="00E94412" w:rsidRDefault="00187D59" w:rsidP="00187D59">
      <w:pPr>
        <w:widowControl w:val="0"/>
        <w:numPr>
          <w:ilvl w:val="2"/>
          <w:numId w:val="27"/>
        </w:numPr>
        <w:tabs>
          <w:tab w:val="left" w:pos="1418"/>
        </w:tabs>
        <w:suppressAutoHyphens/>
        <w:autoSpaceDE w:val="0"/>
        <w:spacing w:after="0" w:line="22" w:lineRule="atLeast"/>
        <w:ind w:left="0" w:right="-41" w:firstLine="567"/>
        <w:jc w:val="both"/>
        <w:rPr>
          <w:rFonts w:ascii="Trebuchet MS" w:eastAsia="Times New Roman" w:hAnsi="Trebuchet MS" w:cs="Mangal"/>
          <w:sz w:val="22"/>
          <w:szCs w:val="22"/>
          <w:lang w:eastAsia="zh-CN" w:bidi="hi-IN"/>
        </w:rPr>
      </w:pPr>
      <w:r w:rsidRPr="00E94412">
        <w:rPr>
          <w:rFonts w:ascii="Trebuchet MS" w:eastAsia="Times New Roman" w:hAnsi="Trebuchet MS"/>
          <w:sz w:val="22"/>
          <w:szCs w:val="22"/>
          <w:lang w:eastAsia="zh-CN" w:bidi="hi-IN"/>
        </w:rPr>
        <w:t>kitų veiksmų atlikimą, kurie yra reikalingi, siekiant užtikrinti Perkančiosios organizacijos</w:t>
      </w:r>
      <w:r w:rsidRPr="00E94412">
        <w:rPr>
          <w:rFonts w:ascii="Trebuchet MS" w:eastAsia="Times New Roman" w:hAnsi="Trebuchet MS"/>
          <w:spacing w:val="8"/>
          <w:sz w:val="22"/>
          <w:szCs w:val="22"/>
          <w:lang w:eastAsia="zh-CN" w:bidi="hi-IN"/>
        </w:rPr>
        <w:t xml:space="preserve"> </w:t>
      </w:r>
      <w:r w:rsidRPr="00E94412">
        <w:rPr>
          <w:rFonts w:ascii="Trebuchet MS" w:eastAsia="Times New Roman" w:hAnsi="Trebuchet MS"/>
          <w:sz w:val="22"/>
          <w:szCs w:val="22"/>
          <w:lang w:eastAsia="zh-CN" w:bidi="hi-IN"/>
        </w:rPr>
        <w:t>galimybę</w:t>
      </w:r>
      <w:r w:rsidRPr="00E94412">
        <w:rPr>
          <w:rFonts w:ascii="Trebuchet MS" w:eastAsia="Times New Roman" w:hAnsi="Trebuchet MS"/>
          <w:spacing w:val="-8"/>
          <w:sz w:val="22"/>
          <w:szCs w:val="22"/>
          <w:lang w:eastAsia="zh-CN" w:bidi="hi-IN"/>
        </w:rPr>
        <w:t xml:space="preserve"> </w:t>
      </w:r>
      <w:r w:rsidRPr="00E94412">
        <w:rPr>
          <w:rFonts w:ascii="Trebuchet MS" w:eastAsia="Times New Roman" w:hAnsi="Trebuchet MS"/>
          <w:sz w:val="22"/>
          <w:szCs w:val="22"/>
          <w:lang w:eastAsia="zh-CN" w:bidi="hi-IN"/>
        </w:rPr>
        <w:t>nepertraukiamai</w:t>
      </w:r>
      <w:r w:rsidRPr="00E94412">
        <w:rPr>
          <w:rFonts w:ascii="Trebuchet MS" w:eastAsia="Times New Roman" w:hAnsi="Trebuchet MS"/>
          <w:spacing w:val="2"/>
          <w:sz w:val="22"/>
          <w:szCs w:val="22"/>
          <w:lang w:eastAsia="zh-CN" w:bidi="hi-IN"/>
        </w:rPr>
        <w:t xml:space="preserve"> </w:t>
      </w:r>
      <w:r w:rsidRPr="00E94412">
        <w:rPr>
          <w:rFonts w:ascii="Trebuchet MS" w:eastAsia="Times New Roman" w:hAnsi="Trebuchet MS"/>
          <w:sz w:val="22"/>
          <w:szCs w:val="22"/>
          <w:lang w:eastAsia="zh-CN" w:bidi="hi-IN"/>
        </w:rPr>
        <w:t>gauti</w:t>
      </w:r>
      <w:r w:rsidRPr="00E94412">
        <w:rPr>
          <w:rFonts w:ascii="Trebuchet MS" w:eastAsia="Times New Roman" w:hAnsi="Trebuchet MS"/>
          <w:spacing w:val="-14"/>
          <w:sz w:val="22"/>
          <w:szCs w:val="22"/>
          <w:lang w:eastAsia="zh-CN" w:bidi="hi-IN"/>
        </w:rPr>
        <w:t xml:space="preserve"> </w:t>
      </w:r>
      <w:r w:rsidRPr="00E94412">
        <w:rPr>
          <w:rFonts w:ascii="Trebuchet MS" w:eastAsia="Times New Roman" w:hAnsi="Trebuchet MS"/>
          <w:bCs/>
          <w:sz w:val="22"/>
          <w:szCs w:val="22"/>
          <w:lang w:eastAsia="zh-CN" w:bidi="hi-IN"/>
        </w:rPr>
        <w:lastRenderedPageBreak/>
        <w:t xml:space="preserve">laboratorinės diagnostikos </w:t>
      </w:r>
      <w:r w:rsidRPr="00E94412">
        <w:rPr>
          <w:rFonts w:ascii="Trebuchet MS" w:eastAsia="Times New Roman" w:hAnsi="Trebuchet MS"/>
          <w:sz w:val="22"/>
          <w:szCs w:val="22"/>
          <w:lang w:eastAsia="zh-CN" w:bidi="hi-IN"/>
        </w:rPr>
        <w:t>tyrimų rezultatus</w:t>
      </w:r>
      <w:r w:rsidRPr="00E94412">
        <w:rPr>
          <w:rFonts w:ascii="Trebuchet MS" w:eastAsia="Times New Roman" w:hAnsi="Trebuchet MS"/>
          <w:spacing w:val="9"/>
          <w:sz w:val="22"/>
          <w:szCs w:val="22"/>
          <w:lang w:eastAsia="zh-CN" w:bidi="hi-IN"/>
        </w:rPr>
        <w:t xml:space="preserve"> </w:t>
      </w:r>
      <w:r w:rsidRPr="00E94412">
        <w:rPr>
          <w:rFonts w:ascii="Trebuchet MS" w:eastAsia="Times New Roman" w:hAnsi="Trebuchet MS"/>
          <w:sz w:val="22"/>
          <w:szCs w:val="22"/>
          <w:lang w:eastAsia="zh-CN" w:bidi="hi-IN"/>
        </w:rPr>
        <w:t>pagal</w:t>
      </w:r>
      <w:r w:rsidRPr="00E94412">
        <w:rPr>
          <w:rFonts w:ascii="Trebuchet MS" w:eastAsia="Times New Roman" w:hAnsi="Trebuchet MS"/>
          <w:spacing w:val="18"/>
          <w:sz w:val="22"/>
          <w:szCs w:val="22"/>
          <w:lang w:eastAsia="zh-CN" w:bidi="hi-IN"/>
        </w:rPr>
        <w:t xml:space="preserve"> </w:t>
      </w:r>
      <w:r w:rsidRPr="00E94412">
        <w:rPr>
          <w:rFonts w:ascii="Trebuchet MS" w:eastAsia="Times New Roman" w:hAnsi="Trebuchet MS"/>
          <w:sz w:val="22"/>
          <w:szCs w:val="22"/>
          <w:lang w:eastAsia="zh-CN" w:bidi="hi-IN"/>
        </w:rPr>
        <w:t>faktinį</w:t>
      </w:r>
      <w:r w:rsidRPr="00E94412">
        <w:rPr>
          <w:rFonts w:ascii="Trebuchet MS" w:eastAsia="Times New Roman" w:hAnsi="Trebuchet MS"/>
          <w:spacing w:val="5"/>
          <w:sz w:val="22"/>
          <w:szCs w:val="22"/>
          <w:lang w:eastAsia="zh-CN" w:bidi="hi-IN"/>
        </w:rPr>
        <w:t xml:space="preserve"> </w:t>
      </w:r>
      <w:r w:rsidRPr="00E94412">
        <w:rPr>
          <w:rFonts w:ascii="Trebuchet MS" w:eastAsia="Times New Roman" w:hAnsi="Trebuchet MS"/>
          <w:sz w:val="22"/>
          <w:szCs w:val="22"/>
          <w:lang w:eastAsia="zh-CN" w:bidi="hi-IN"/>
        </w:rPr>
        <w:t>Perkančiosios</w:t>
      </w:r>
      <w:r w:rsidRPr="00E94412">
        <w:rPr>
          <w:rFonts w:ascii="Trebuchet MS" w:eastAsia="Times New Roman" w:hAnsi="Trebuchet MS"/>
          <w:spacing w:val="19"/>
          <w:sz w:val="22"/>
          <w:szCs w:val="22"/>
          <w:lang w:eastAsia="zh-CN" w:bidi="hi-IN"/>
        </w:rPr>
        <w:t xml:space="preserve"> </w:t>
      </w:r>
      <w:r w:rsidRPr="00E94412">
        <w:rPr>
          <w:rFonts w:ascii="Trebuchet MS" w:eastAsia="Times New Roman" w:hAnsi="Trebuchet MS"/>
          <w:sz w:val="22"/>
          <w:szCs w:val="22"/>
          <w:lang w:eastAsia="zh-CN" w:bidi="hi-IN"/>
        </w:rPr>
        <w:t>organizacijos</w:t>
      </w:r>
      <w:r w:rsidRPr="00E94412">
        <w:rPr>
          <w:rFonts w:ascii="Trebuchet MS" w:eastAsia="Times New Roman" w:hAnsi="Trebuchet MS"/>
          <w:spacing w:val="-7"/>
          <w:sz w:val="22"/>
          <w:szCs w:val="22"/>
          <w:lang w:eastAsia="zh-CN" w:bidi="hi-IN"/>
        </w:rPr>
        <w:t xml:space="preserve"> </w:t>
      </w:r>
      <w:r w:rsidRPr="00E94412">
        <w:rPr>
          <w:rFonts w:ascii="Trebuchet MS" w:eastAsia="Times New Roman" w:hAnsi="Trebuchet MS"/>
          <w:sz w:val="22"/>
          <w:szCs w:val="22"/>
          <w:lang w:eastAsia="zh-CN" w:bidi="hi-IN"/>
        </w:rPr>
        <w:t>tyrimų</w:t>
      </w:r>
      <w:r w:rsidRPr="00E94412">
        <w:rPr>
          <w:rFonts w:ascii="Trebuchet MS" w:eastAsia="Times New Roman" w:hAnsi="Trebuchet MS"/>
          <w:spacing w:val="13"/>
          <w:sz w:val="22"/>
          <w:szCs w:val="22"/>
          <w:lang w:eastAsia="zh-CN" w:bidi="hi-IN"/>
        </w:rPr>
        <w:t xml:space="preserve"> </w:t>
      </w:r>
      <w:r w:rsidRPr="00E94412">
        <w:rPr>
          <w:rFonts w:ascii="Trebuchet MS" w:eastAsia="Times New Roman" w:hAnsi="Trebuchet MS"/>
          <w:sz w:val="22"/>
          <w:szCs w:val="22"/>
          <w:lang w:eastAsia="zh-CN" w:bidi="hi-IN"/>
        </w:rPr>
        <w:t>poreikį,</w:t>
      </w:r>
      <w:r w:rsidRPr="00E94412">
        <w:rPr>
          <w:rFonts w:ascii="Trebuchet MS" w:eastAsia="Times New Roman" w:hAnsi="Trebuchet MS"/>
          <w:spacing w:val="14"/>
          <w:sz w:val="22"/>
          <w:szCs w:val="22"/>
          <w:lang w:eastAsia="zh-CN" w:bidi="hi-IN"/>
        </w:rPr>
        <w:t xml:space="preserve"> </w:t>
      </w:r>
      <w:r w:rsidRPr="00E94412">
        <w:rPr>
          <w:rFonts w:ascii="Trebuchet MS" w:eastAsia="Times New Roman" w:hAnsi="Trebuchet MS"/>
          <w:sz w:val="22"/>
          <w:szCs w:val="22"/>
          <w:lang w:eastAsia="zh-CN" w:bidi="hi-IN"/>
        </w:rPr>
        <w:t>kuris</w:t>
      </w:r>
      <w:r w:rsidRPr="00E94412">
        <w:rPr>
          <w:rFonts w:ascii="Trebuchet MS" w:eastAsia="Times New Roman" w:hAnsi="Trebuchet MS"/>
          <w:spacing w:val="22"/>
          <w:sz w:val="22"/>
          <w:szCs w:val="22"/>
          <w:lang w:eastAsia="zh-CN" w:bidi="hi-IN"/>
        </w:rPr>
        <w:t xml:space="preserve"> </w:t>
      </w:r>
      <w:r w:rsidRPr="00E94412">
        <w:rPr>
          <w:rFonts w:ascii="Trebuchet MS" w:eastAsia="Times New Roman" w:hAnsi="Trebuchet MS"/>
          <w:sz w:val="22"/>
          <w:szCs w:val="22"/>
          <w:lang w:eastAsia="zh-CN" w:bidi="hi-IN"/>
        </w:rPr>
        <w:t>det</w:t>
      </w:r>
      <w:r w:rsidRPr="00E94412">
        <w:rPr>
          <w:rFonts w:ascii="Trebuchet MS" w:eastAsia="Times New Roman" w:hAnsi="Trebuchet MS"/>
          <w:spacing w:val="-1"/>
          <w:sz w:val="22"/>
          <w:szCs w:val="22"/>
          <w:lang w:eastAsia="zh-CN" w:bidi="hi-IN"/>
        </w:rPr>
        <w:t>a</w:t>
      </w:r>
      <w:r w:rsidRPr="00E94412">
        <w:rPr>
          <w:rFonts w:ascii="Trebuchet MS" w:eastAsia="Times New Roman" w:hAnsi="Trebuchet MS"/>
          <w:sz w:val="22"/>
          <w:szCs w:val="22"/>
          <w:lang w:eastAsia="zh-CN" w:bidi="hi-IN"/>
        </w:rPr>
        <w:t>lizuotas</w:t>
      </w:r>
      <w:r w:rsidRPr="00E94412">
        <w:rPr>
          <w:rFonts w:ascii="Trebuchet MS" w:eastAsia="Times New Roman" w:hAnsi="Trebuchet MS"/>
          <w:spacing w:val="12"/>
          <w:sz w:val="22"/>
          <w:szCs w:val="22"/>
          <w:lang w:eastAsia="zh-CN" w:bidi="hi-IN"/>
        </w:rPr>
        <w:t xml:space="preserve"> </w:t>
      </w:r>
      <w:r w:rsidRPr="00E94412">
        <w:rPr>
          <w:rFonts w:ascii="Trebuchet MS" w:eastAsia="Times New Roman" w:hAnsi="Trebuchet MS"/>
          <w:sz w:val="22"/>
          <w:szCs w:val="22"/>
          <w:lang w:eastAsia="zh-CN" w:bidi="hi-IN"/>
        </w:rPr>
        <w:t>Techn</w:t>
      </w:r>
      <w:r w:rsidRPr="00E94412">
        <w:rPr>
          <w:rFonts w:ascii="Trebuchet MS" w:eastAsia="Times New Roman" w:hAnsi="Trebuchet MS"/>
          <w:spacing w:val="-1"/>
          <w:sz w:val="22"/>
          <w:szCs w:val="22"/>
          <w:lang w:eastAsia="zh-CN" w:bidi="hi-IN"/>
        </w:rPr>
        <w:t>i</w:t>
      </w:r>
      <w:r w:rsidRPr="00E94412">
        <w:rPr>
          <w:rFonts w:ascii="Trebuchet MS" w:eastAsia="Times New Roman" w:hAnsi="Trebuchet MS"/>
          <w:sz w:val="22"/>
          <w:szCs w:val="22"/>
          <w:lang w:eastAsia="zh-CN" w:bidi="hi-IN"/>
        </w:rPr>
        <w:t>nės specifikacijos</w:t>
      </w:r>
      <w:r w:rsidRPr="00E94412">
        <w:rPr>
          <w:rFonts w:ascii="Trebuchet MS" w:eastAsia="Times New Roman" w:hAnsi="Trebuchet MS"/>
          <w:spacing w:val="4"/>
          <w:sz w:val="22"/>
          <w:szCs w:val="22"/>
          <w:lang w:eastAsia="zh-CN" w:bidi="hi-IN"/>
        </w:rPr>
        <w:t xml:space="preserve"> </w:t>
      </w:r>
      <w:r w:rsidRPr="00E94412">
        <w:rPr>
          <w:rFonts w:ascii="Trebuchet MS" w:eastAsia="Times New Roman" w:hAnsi="Trebuchet MS"/>
          <w:sz w:val="22"/>
          <w:szCs w:val="22"/>
          <w:lang w:eastAsia="zh-CN" w:bidi="hi-IN"/>
        </w:rPr>
        <w:t>III dalyje</w:t>
      </w:r>
      <w:r w:rsidRPr="00E94412">
        <w:rPr>
          <w:rFonts w:ascii="Trebuchet MS" w:eastAsia="Times New Roman" w:hAnsi="Trebuchet MS"/>
          <w:spacing w:val="2"/>
          <w:sz w:val="22"/>
          <w:szCs w:val="22"/>
          <w:lang w:eastAsia="zh-CN" w:bidi="hi-IN"/>
        </w:rPr>
        <w:t xml:space="preserve"> </w:t>
      </w:r>
      <w:r w:rsidRPr="00E94412">
        <w:rPr>
          <w:rFonts w:ascii="Trebuchet MS" w:eastAsia="Times New Roman" w:hAnsi="Trebuchet MS"/>
          <w:sz w:val="22"/>
          <w:szCs w:val="22"/>
          <w:lang w:eastAsia="zh-CN" w:bidi="hi-IN"/>
        </w:rPr>
        <w:t>(Tyrimai</w:t>
      </w:r>
      <w:r w:rsidRPr="00E94412">
        <w:rPr>
          <w:rFonts w:ascii="Trebuchet MS" w:eastAsia="Times New Roman" w:hAnsi="Trebuchet MS"/>
          <w:spacing w:val="9"/>
          <w:sz w:val="22"/>
          <w:szCs w:val="22"/>
          <w:lang w:eastAsia="zh-CN" w:bidi="hi-IN"/>
        </w:rPr>
        <w:t xml:space="preserve"> </w:t>
      </w:r>
      <w:r w:rsidRPr="00E94412">
        <w:rPr>
          <w:rFonts w:ascii="Trebuchet MS" w:eastAsia="Times New Roman" w:hAnsi="Trebuchet MS"/>
          <w:sz w:val="22"/>
          <w:szCs w:val="22"/>
          <w:lang w:eastAsia="zh-CN" w:bidi="hi-IN"/>
        </w:rPr>
        <w:t>ir</w:t>
      </w:r>
      <w:r w:rsidRPr="00E94412">
        <w:rPr>
          <w:rFonts w:ascii="Trebuchet MS" w:eastAsia="Times New Roman" w:hAnsi="Trebuchet MS"/>
          <w:spacing w:val="-5"/>
          <w:sz w:val="22"/>
          <w:szCs w:val="22"/>
          <w:lang w:eastAsia="zh-CN" w:bidi="hi-IN"/>
        </w:rPr>
        <w:t xml:space="preserve"> </w:t>
      </w:r>
      <w:r w:rsidRPr="00E94412">
        <w:rPr>
          <w:rFonts w:ascii="Trebuchet MS" w:eastAsia="Times New Roman" w:hAnsi="Trebuchet MS"/>
          <w:sz w:val="22"/>
          <w:szCs w:val="22"/>
          <w:lang w:eastAsia="zh-CN" w:bidi="hi-IN"/>
        </w:rPr>
        <w:t>planuojamos</w:t>
      </w:r>
      <w:r w:rsidRPr="00E94412">
        <w:rPr>
          <w:rFonts w:ascii="Trebuchet MS" w:eastAsia="Times New Roman" w:hAnsi="Trebuchet MS"/>
          <w:spacing w:val="11"/>
          <w:sz w:val="22"/>
          <w:szCs w:val="22"/>
          <w:lang w:eastAsia="zh-CN" w:bidi="hi-IN"/>
        </w:rPr>
        <w:t xml:space="preserve"> </w:t>
      </w:r>
      <w:r w:rsidRPr="00E94412">
        <w:rPr>
          <w:rFonts w:ascii="Trebuchet MS" w:eastAsia="Times New Roman" w:hAnsi="Trebuchet MS"/>
          <w:sz w:val="22"/>
          <w:szCs w:val="22"/>
          <w:lang w:eastAsia="zh-CN" w:bidi="hi-IN"/>
        </w:rPr>
        <w:t xml:space="preserve">orientacinės jų apimtys) </w:t>
      </w:r>
      <w:r w:rsidRPr="00E94412">
        <w:rPr>
          <w:rFonts w:ascii="Trebuchet MS" w:eastAsia="Times New Roman" w:hAnsi="Trebuchet MS"/>
          <w:spacing w:val="2"/>
          <w:sz w:val="22"/>
          <w:szCs w:val="22"/>
          <w:lang w:eastAsia="zh-CN" w:bidi="hi-IN"/>
        </w:rPr>
        <w:t>bei tyrimų rezultatų perdavimą į Perkančiosios organizacijos informacinę sistemą</w:t>
      </w:r>
      <w:r w:rsidRPr="00E94412">
        <w:rPr>
          <w:rFonts w:ascii="Trebuchet MS" w:eastAsia="Times New Roman" w:hAnsi="Trebuchet MS"/>
          <w:sz w:val="22"/>
          <w:szCs w:val="22"/>
          <w:lang w:eastAsia="zh-CN" w:bidi="hi-IN"/>
        </w:rPr>
        <w:t>.</w:t>
      </w:r>
    </w:p>
    <w:p w14:paraId="15FEBE11" w14:textId="17BB4CAC" w:rsidR="00B9323F" w:rsidRPr="00187D59" w:rsidRDefault="00187D59" w:rsidP="00187D59">
      <w:pPr>
        <w:widowControl w:val="0"/>
        <w:numPr>
          <w:ilvl w:val="1"/>
          <w:numId w:val="27"/>
        </w:numPr>
        <w:tabs>
          <w:tab w:val="left" w:pos="1134"/>
        </w:tabs>
        <w:suppressAutoHyphens/>
        <w:autoSpaceDE w:val="0"/>
        <w:spacing w:after="0" w:line="22" w:lineRule="atLeast"/>
        <w:ind w:left="0" w:right="-41" w:firstLine="567"/>
        <w:jc w:val="both"/>
        <w:rPr>
          <w:rFonts w:ascii="Trebuchet MS" w:eastAsia="Times New Roman" w:hAnsi="Trebuchet MS" w:cs="Mangal"/>
          <w:sz w:val="22"/>
          <w:szCs w:val="22"/>
          <w:lang w:eastAsia="zh-CN" w:bidi="hi-IN"/>
        </w:rPr>
      </w:pPr>
      <w:r w:rsidRPr="00E94412">
        <w:rPr>
          <w:rFonts w:ascii="Trebuchet MS" w:hAnsi="Trebuchet MS"/>
          <w:sz w:val="22"/>
          <w:szCs w:val="22"/>
        </w:rPr>
        <w:t>Perkančioji organiza</w:t>
      </w:r>
      <w:r w:rsidRPr="00E94412">
        <w:rPr>
          <w:rFonts w:ascii="Trebuchet MS" w:hAnsi="Trebuchet MS"/>
          <w:spacing w:val="-1"/>
          <w:sz w:val="22"/>
          <w:szCs w:val="22"/>
        </w:rPr>
        <w:t>c</w:t>
      </w:r>
      <w:r w:rsidRPr="00E94412">
        <w:rPr>
          <w:rFonts w:ascii="Trebuchet MS" w:hAnsi="Trebuchet MS"/>
          <w:sz w:val="22"/>
          <w:szCs w:val="22"/>
        </w:rPr>
        <w:t>ija už analizatorių tiekėjui mokės tik nuomos mokestį. Sutarties galiojimo laikotarpiu sumokamas analizatoriaus nuomos mokestis negali viršyti 90 proc. analizatoriaus vertės. Nuomos</w:t>
      </w:r>
      <w:r w:rsidRPr="00E94412">
        <w:rPr>
          <w:rFonts w:ascii="Trebuchet MS" w:hAnsi="Trebuchet MS"/>
          <w:spacing w:val="19"/>
          <w:sz w:val="22"/>
          <w:szCs w:val="22"/>
        </w:rPr>
        <w:t xml:space="preserve"> </w:t>
      </w:r>
      <w:r w:rsidRPr="00E94412">
        <w:rPr>
          <w:rFonts w:ascii="Trebuchet MS" w:hAnsi="Trebuchet MS"/>
          <w:sz w:val="22"/>
          <w:szCs w:val="22"/>
        </w:rPr>
        <w:t>mokestis</w:t>
      </w:r>
      <w:r w:rsidRPr="00E94412">
        <w:rPr>
          <w:rFonts w:ascii="Trebuchet MS" w:hAnsi="Trebuchet MS"/>
          <w:spacing w:val="16"/>
          <w:sz w:val="22"/>
          <w:szCs w:val="22"/>
        </w:rPr>
        <w:t xml:space="preserve"> </w:t>
      </w:r>
      <w:r w:rsidRPr="00E94412">
        <w:rPr>
          <w:rFonts w:ascii="Trebuchet MS" w:hAnsi="Trebuchet MS"/>
          <w:sz w:val="22"/>
          <w:szCs w:val="22"/>
        </w:rPr>
        <w:t>gali būti mokamas vienu mokėjimu už visą nuomos ter</w:t>
      </w:r>
      <w:r w:rsidRPr="00E94412">
        <w:rPr>
          <w:rFonts w:ascii="Trebuchet MS" w:hAnsi="Trebuchet MS"/>
          <w:spacing w:val="-1"/>
          <w:sz w:val="22"/>
          <w:szCs w:val="22"/>
        </w:rPr>
        <w:t>m</w:t>
      </w:r>
      <w:r w:rsidRPr="00E94412">
        <w:rPr>
          <w:rFonts w:ascii="Trebuchet MS" w:hAnsi="Trebuchet MS"/>
          <w:sz w:val="22"/>
          <w:szCs w:val="22"/>
        </w:rPr>
        <w:t>iną arba</w:t>
      </w:r>
      <w:r w:rsidRPr="00E94412">
        <w:rPr>
          <w:rFonts w:ascii="Trebuchet MS" w:hAnsi="Trebuchet MS"/>
          <w:spacing w:val="2"/>
          <w:sz w:val="22"/>
          <w:szCs w:val="22"/>
        </w:rPr>
        <w:t xml:space="preserve"> </w:t>
      </w:r>
      <w:r w:rsidRPr="00E94412">
        <w:rPr>
          <w:rFonts w:ascii="Trebuchet MS" w:hAnsi="Trebuchet MS"/>
          <w:sz w:val="22"/>
          <w:szCs w:val="22"/>
        </w:rPr>
        <w:t>vienodo</w:t>
      </w:r>
      <w:r w:rsidRPr="00E94412">
        <w:rPr>
          <w:rFonts w:ascii="Trebuchet MS" w:hAnsi="Trebuchet MS"/>
          <w:spacing w:val="2"/>
          <w:sz w:val="22"/>
          <w:szCs w:val="22"/>
        </w:rPr>
        <w:t xml:space="preserve"> </w:t>
      </w:r>
      <w:r w:rsidRPr="00E94412">
        <w:rPr>
          <w:rFonts w:ascii="Trebuchet MS" w:hAnsi="Trebuchet MS"/>
          <w:sz w:val="22"/>
          <w:szCs w:val="22"/>
        </w:rPr>
        <w:t>dydžio</w:t>
      </w:r>
      <w:r w:rsidRPr="00E94412">
        <w:rPr>
          <w:rFonts w:ascii="Trebuchet MS" w:hAnsi="Trebuchet MS"/>
          <w:spacing w:val="7"/>
          <w:sz w:val="22"/>
          <w:szCs w:val="22"/>
        </w:rPr>
        <w:t xml:space="preserve"> </w:t>
      </w:r>
      <w:r w:rsidRPr="00E94412">
        <w:rPr>
          <w:rFonts w:ascii="Trebuchet MS" w:hAnsi="Trebuchet MS"/>
          <w:sz w:val="22"/>
          <w:szCs w:val="22"/>
        </w:rPr>
        <w:t>mokėjim</w:t>
      </w:r>
      <w:r w:rsidRPr="00E94412">
        <w:rPr>
          <w:rFonts w:ascii="Trebuchet MS" w:hAnsi="Trebuchet MS"/>
          <w:spacing w:val="-1"/>
          <w:sz w:val="22"/>
          <w:szCs w:val="22"/>
        </w:rPr>
        <w:t>a</w:t>
      </w:r>
      <w:r w:rsidRPr="00E94412">
        <w:rPr>
          <w:rFonts w:ascii="Trebuchet MS" w:hAnsi="Trebuchet MS"/>
          <w:sz w:val="22"/>
          <w:szCs w:val="22"/>
        </w:rPr>
        <w:t>is,</w:t>
      </w:r>
      <w:r w:rsidRPr="00E94412">
        <w:rPr>
          <w:rFonts w:ascii="Trebuchet MS" w:hAnsi="Trebuchet MS"/>
          <w:spacing w:val="14"/>
          <w:sz w:val="22"/>
          <w:szCs w:val="22"/>
        </w:rPr>
        <w:t xml:space="preserve"> </w:t>
      </w:r>
      <w:r w:rsidRPr="00E94412">
        <w:rPr>
          <w:rFonts w:ascii="Trebuchet MS" w:hAnsi="Trebuchet MS"/>
          <w:sz w:val="22"/>
          <w:szCs w:val="22"/>
        </w:rPr>
        <w:t>atliekamais kiekvieną</w:t>
      </w:r>
      <w:r w:rsidRPr="00E94412">
        <w:rPr>
          <w:rFonts w:ascii="Trebuchet MS" w:hAnsi="Trebuchet MS"/>
          <w:spacing w:val="15"/>
          <w:sz w:val="22"/>
          <w:szCs w:val="22"/>
        </w:rPr>
        <w:t xml:space="preserve"> </w:t>
      </w:r>
      <w:r w:rsidRPr="00E94412">
        <w:rPr>
          <w:rFonts w:ascii="Trebuchet MS" w:hAnsi="Trebuchet MS"/>
          <w:sz w:val="22"/>
          <w:szCs w:val="22"/>
        </w:rPr>
        <w:t>mėnesį</w:t>
      </w:r>
      <w:r w:rsidRPr="00E94412">
        <w:rPr>
          <w:rFonts w:ascii="Trebuchet MS" w:hAnsi="Trebuchet MS"/>
          <w:spacing w:val="9"/>
          <w:sz w:val="22"/>
          <w:szCs w:val="22"/>
        </w:rPr>
        <w:t xml:space="preserve"> </w:t>
      </w:r>
      <w:r w:rsidRPr="00E94412">
        <w:rPr>
          <w:rFonts w:ascii="Trebuchet MS" w:hAnsi="Trebuchet MS"/>
          <w:sz w:val="22"/>
          <w:szCs w:val="22"/>
        </w:rPr>
        <w:t>visą</w:t>
      </w:r>
      <w:r w:rsidRPr="00E94412">
        <w:rPr>
          <w:rFonts w:ascii="Trebuchet MS" w:hAnsi="Trebuchet MS"/>
          <w:spacing w:val="14"/>
          <w:sz w:val="22"/>
          <w:szCs w:val="22"/>
        </w:rPr>
        <w:t xml:space="preserve"> </w:t>
      </w:r>
      <w:r w:rsidRPr="00E94412">
        <w:rPr>
          <w:rFonts w:ascii="Trebuchet MS" w:hAnsi="Trebuchet MS"/>
          <w:sz w:val="22"/>
          <w:szCs w:val="22"/>
        </w:rPr>
        <w:t>sutartą nuomos ter</w:t>
      </w:r>
      <w:r w:rsidRPr="00E94412">
        <w:rPr>
          <w:rFonts w:ascii="Trebuchet MS" w:hAnsi="Trebuchet MS"/>
          <w:spacing w:val="-1"/>
          <w:sz w:val="22"/>
          <w:szCs w:val="22"/>
        </w:rPr>
        <w:t>m</w:t>
      </w:r>
      <w:r w:rsidRPr="00E94412">
        <w:rPr>
          <w:rFonts w:ascii="Trebuchet MS" w:hAnsi="Trebuchet MS"/>
          <w:sz w:val="22"/>
          <w:szCs w:val="22"/>
        </w:rPr>
        <w:t>iną. Tiekėjas turės užtikrinti išnuomoto analizatoriaus nepertraukiamą veikimą techninėje specifikacijo</w:t>
      </w:r>
      <w:r w:rsidRPr="00E94412">
        <w:rPr>
          <w:rFonts w:ascii="Trebuchet MS" w:hAnsi="Trebuchet MS"/>
          <w:spacing w:val="-2"/>
          <w:sz w:val="22"/>
          <w:szCs w:val="22"/>
        </w:rPr>
        <w:t>j</w:t>
      </w:r>
      <w:r w:rsidRPr="00E94412">
        <w:rPr>
          <w:rFonts w:ascii="Trebuchet MS" w:hAnsi="Trebuchet MS"/>
          <w:sz w:val="22"/>
          <w:szCs w:val="22"/>
        </w:rPr>
        <w:t>e numatytais terminais, tvarka ir</w:t>
      </w:r>
      <w:r w:rsidRPr="00E94412">
        <w:rPr>
          <w:rFonts w:ascii="Trebuchet MS" w:hAnsi="Trebuchet MS"/>
          <w:spacing w:val="34"/>
          <w:sz w:val="22"/>
          <w:szCs w:val="22"/>
        </w:rPr>
        <w:t xml:space="preserve"> </w:t>
      </w:r>
      <w:r w:rsidRPr="00E94412">
        <w:rPr>
          <w:rFonts w:ascii="Trebuchet MS" w:hAnsi="Trebuchet MS"/>
          <w:sz w:val="22"/>
          <w:szCs w:val="22"/>
        </w:rPr>
        <w:t>pajėgumais pats dengdamas visas analizatorių išlaikymo, naudojamų medžiagų ir</w:t>
      </w:r>
      <w:r w:rsidRPr="00E94412">
        <w:rPr>
          <w:rFonts w:ascii="Trebuchet MS" w:hAnsi="Trebuchet MS"/>
          <w:spacing w:val="12"/>
          <w:sz w:val="22"/>
          <w:szCs w:val="22"/>
        </w:rPr>
        <w:t xml:space="preserve"> </w:t>
      </w:r>
      <w:r w:rsidRPr="00E94412">
        <w:rPr>
          <w:rFonts w:ascii="Trebuchet MS" w:hAnsi="Trebuchet MS"/>
          <w:sz w:val="22"/>
          <w:szCs w:val="22"/>
        </w:rPr>
        <w:t>kitas</w:t>
      </w:r>
      <w:r w:rsidRPr="00E94412">
        <w:rPr>
          <w:rFonts w:ascii="Trebuchet MS" w:hAnsi="Trebuchet MS"/>
          <w:spacing w:val="48"/>
          <w:sz w:val="22"/>
          <w:szCs w:val="22"/>
        </w:rPr>
        <w:t xml:space="preserve"> </w:t>
      </w:r>
      <w:r w:rsidRPr="00E94412">
        <w:rPr>
          <w:rFonts w:ascii="Trebuchet MS" w:hAnsi="Trebuchet MS"/>
          <w:sz w:val="22"/>
          <w:szCs w:val="22"/>
        </w:rPr>
        <w:t>išlaidas</w:t>
      </w:r>
      <w:r w:rsidR="00B9323F" w:rsidRPr="00187D59">
        <w:rPr>
          <w:rFonts w:ascii="Trebuchet MS" w:hAnsi="Trebuchet MS"/>
          <w:sz w:val="22"/>
          <w:szCs w:val="22"/>
        </w:rPr>
        <w:t>.</w:t>
      </w:r>
    </w:p>
    <w:p w14:paraId="68CE4533" w14:textId="77777777" w:rsidR="00B9323F" w:rsidRPr="00E94412" w:rsidRDefault="00B9323F" w:rsidP="00B9323F">
      <w:pPr>
        <w:widowControl w:val="0"/>
        <w:suppressAutoHyphens/>
        <w:autoSpaceDE w:val="0"/>
        <w:spacing w:line="22" w:lineRule="atLeast"/>
        <w:ind w:right="-41" w:firstLine="567"/>
        <w:jc w:val="both"/>
        <w:rPr>
          <w:rFonts w:ascii="Trebuchet MS" w:eastAsia="Times New Roman" w:hAnsi="Trebuchet MS"/>
          <w:sz w:val="22"/>
          <w:szCs w:val="22"/>
          <w:lang w:eastAsia="zh-CN" w:bidi="hi-IN"/>
        </w:rPr>
      </w:pPr>
    </w:p>
    <w:p w14:paraId="4C41AA1E" w14:textId="5844B0B8" w:rsidR="00B9323F" w:rsidRPr="00E94412" w:rsidRDefault="00B9323F" w:rsidP="00B9323F">
      <w:pPr>
        <w:spacing w:after="0" w:line="240" w:lineRule="auto"/>
        <w:jc w:val="center"/>
        <w:rPr>
          <w:rFonts w:ascii="Trebuchet MS" w:eastAsia="Times New Roman" w:hAnsi="Trebuchet MS"/>
          <w:b/>
          <w:bCs/>
          <w:sz w:val="22"/>
          <w:szCs w:val="22"/>
        </w:rPr>
      </w:pPr>
      <w:r w:rsidRPr="00E94412">
        <w:rPr>
          <w:rFonts w:ascii="Trebuchet MS" w:eastAsia="Times New Roman" w:hAnsi="Trebuchet MS"/>
          <w:b/>
          <w:bCs/>
          <w:sz w:val="22"/>
          <w:szCs w:val="22"/>
          <w:lang w:eastAsia="zh-CN" w:bidi="hi-IN"/>
        </w:rPr>
        <w:t>II.</w:t>
      </w:r>
      <w:r w:rsidRPr="00E94412">
        <w:rPr>
          <w:rFonts w:ascii="Trebuchet MS" w:eastAsia="Times New Roman" w:hAnsi="Trebuchet MS"/>
          <w:b/>
          <w:bCs/>
          <w:spacing w:val="49"/>
          <w:sz w:val="22"/>
          <w:szCs w:val="22"/>
          <w:lang w:eastAsia="zh-CN" w:bidi="hi-IN"/>
        </w:rPr>
        <w:t xml:space="preserve"> </w:t>
      </w:r>
      <w:r w:rsidRPr="00E94412">
        <w:rPr>
          <w:rFonts w:ascii="Trebuchet MS" w:hAnsi="Trebuchet MS"/>
          <w:b/>
          <w:bCs/>
          <w:sz w:val="22"/>
          <w:szCs w:val="22"/>
        </w:rPr>
        <w:t>ANALIZATORI</w:t>
      </w:r>
      <w:r w:rsidR="005F486B">
        <w:rPr>
          <w:rFonts w:ascii="Trebuchet MS" w:hAnsi="Trebuchet MS"/>
          <w:b/>
          <w:bCs/>
          <w:sz w:val="22"/>
          <w:szCs w:val="22"/>
        </w:rPr>
        <w:t>Ų</w:t>
      </w:r>
      <w:r w:rsidRPr="00E94412">
        <w:rPr>
          <w:rFonts w:ascii="Trebuchet MS" w:eastAsia="Times New Roman" w:hAnsi="Trebuchet MS"/>
          <w:b/>
          <w:bCs/>
          <w:sz w:val="22"/>
          <w:szCs w:val="22"/>
          <w:lang w:eastAsia="zh-CN" w:bidi="hi-IN"/>
        </w:rPr>
        <w:t xml:space="preserve"> SPE</w:t>
      </w:r>
      <w:r w:rsidRPr="00E94412">
        <w:rPr>
          <w:rFonts w:ascii="Trebuchet MS" w:eastAsia="Times New Roman" w:hAnsi="Trebuchet MS"/>
          <w:b/>
          <w:bCs/>
          <w:spacing w:val="-1"/>
          <w:sz w:val="22"/>
          <w:szCs w:val="22"/>
          <w:lang w:eastAsia="zh-CN" w:bidi="hi-IN"/>
        </w:rPr>
        <w:t>C</w:t>
      </w:r>
      <w:r w:rsidRPr="00E94412">
        <w:rPr>
          <w:rFonts w:ascii="Trebuchet MS" w:eastAsia="Times New Roman" w:hAnsi="Trebuchet MS"/>
          <w:b/>
          <w:bCs/>
          <w:sz w:val="22"/>
          <w:szCs w:val="22"/>
          <w:lang w:eastAsia="zh-CN" w:bidi="hi-IN"/>
        </w:rPr>
        <w:t>IALIEJI REIKALAVIMAI</w:t>
      </w:r>
    </w:p>
    <w:p w14:paraId="0E280CA8" w14:textId="77777777" w:rsidR="00B9323F" w:rsidRPr="00E94412" w:rsidRDefault="00B9323F" w:rsidP="00B9323F">
      <w:pPr>
        <w:widowControl w:val="0"/>
        <w:suppressAutoHyphens/>
        <w:autoSpaceDE w:val="0"/>
        <w:spacing w:after="0" w:line="240" w:lineRule="auto"/>
        <w:ind w:right="-41" w:firstLine="567"/>
        <w:jc w:val="both"/>
        <w:rPr>
          <w:rFonts w:ascii="Trebuchet MS" w:eastAsia="Times New Roman" w:hAnsi="Trebuchet MS"/>
          <w:b/>
          <w:bCs/>
          <w:sz w:val="22"/>
          <w:szCs w:val="22"/>
          <w:lang w:eastAsia="zh-CN" w:bidi="hi-IN"/>
        </w:rPr>
      </w:pPr>
    </w:p>
    <w:p w14:paraId="1DD442E3" w14:textId="77777777" w:rsidR="00187D59" w:rsidRPr="00182F46" w:rsidRDefault="00187D59" w:rsidP="00182F46">
      <w:pPr>
        <w:widowControl w:val="0"/>
        <w:suppressAutoHyphens/>
        <w:autoSpaceDE w:val="0"/>
        <w:spacing w:after="0" w:line="240" w:lineRule="auto"/>
        <w:ind w:right="-41" w:firstLine="567"/>
        <w:jc w:val="both"/>
        <w:rPr>
          <w:rFonts w:ascii="Trebuchet MS" w:eastAsia="Times New Roman" w:hAnsi="Trebuchet MS" w:cs="Mangal"/>
          <w:sz w:val="22"/>
          <w:szCs w:val="22"/>
          <w:lang w:eastAsia="zh-CN" w:bidi="hi-IN"/>
        </w:rPr>
      </w:pPr>
      <w:r w:rsidRPr="00182F46">
        <w:rPr>
          <w:rFonts w:ascii="Trebuchet MS" w:eastAsia="Times New Roman" w:hAnsi="Trebuchet MS"/>
          <w:sz w:val="22"/>
          <w:szCs w:val="22"/>
          <w:lang w:eastAsia="zh-CN" w:bidi="hi-IN"/>
        </w:rPr>
        <w:t>2.1. Analizatoriaus</w:t>
      </w:r>
      <w:r w:rsidRPr="00182F46">
        <w:rPr>
          <w:rFonts w:ascii="Trebuchet MS" w:eastAsia="Times New Roman" w:hAnsi="Trebuchet MS"/>
          <w:spacing w:val="24"/>
          <w:sz w:val="22"/>
          <w:szCs w:val="22"/>
          <w:lang w:eastAsia="zh-CN" w:bidi="hi-IN"/>
        </w:rPr>
        <w:t xml:space="preserve"> </w:t>
      </w:r>
      <w:r w:rsidRPr="00182F46">
        <w:rPr>
          <w:rFonts w:ascii="Trebuchet MS" w:eastAsia="Times New Roman" w:hAnsi="Trebuchet MS"/>
          <w:b/>
          <w:bCs/>
          <w:sz w:val="22"/>
          <w:szCs w:val="22"/>
          <w:lang w:eastAsia="zh-CN" w:bidi="hi-IN"/>
        </w:rPr>
        <w:t>komplek</w:t>
      </w:r>
      <w:r w:rsidRPr="00182F46">
        <w:rPr>
          <w:rFonts w:ascii="Trebuchet MS" w:eastAsia="Times New Roman" w:hAnsi="Trebuchet MS"/>
          <w:b/>
          <w:bCs/>
          <w:spacing w:val="-1"/>
          <w:sz w:val="22"/>
          <w:szCs w:val="22"/>
          <w:lang w:eastAsia="zh-CN" w:bidi="hi-IN"/>
        </w:rPr>
        <w:t>t</w:t>
      </w:r>
      <w:r w:rsidRPr="00182F46">
        <w:rPr>
          <w:rFonts w:ascii="Trebuchet MS" w:eastAsia="Times New Roman" w:hAnsi="Trebuchet MS"/>
          <w:b/>
          <w:bCs/>
          <w:sz w:val="22"/>
          <w:szCs w:val="22"/>
          <w:lang w:eastAsia="zh-CN" w:bidi="hi-IN"/>
        </w:rPr>
        <w:t>ac</w:t>
      </w:r>
      <w:r w:rsidRPr="00182F46">
        <w:rPr>
          <w:rFonts w:ascii="Trebuchet MS" w:eastAsia="Times New Roman" w:hAnsi="Trebuchet MS"/>
          <w:b/>
          <w:bCs/>
          <w:spacing w:val="-1"/>
          <w:sz w:val="22"/>
          <w:szCs w:val="22"/>
          <w:lang w:eastAsia="zh-CN" w:bidi="hi-IN"/>
        </w:rPr>
        <w:t>i</w:t>
      </w:r>
      <w:r w:rsidRPr="00182F46">
        <w:rPr>
          <w:rFonts w:ascii="Trebuchet MS" w:eastAsia="Times New Roman" w:hAnsi="Trebuchet MS"/>
          <w:b/>
          <w:bCs/>
          <w:sz w:val="22"/>
          <w:szCs w:val="22"/>
          <w:lang w:eastAsia="zh-CN" w:bidi="hi-IN"/>
        </w:rPr>
        <w:t xml:space="preserve">ja </w:t>
      </w:r>
      <w:r w:rsidRPr="00182F46">
        <w:rPr>
          <w:rFonts w:ascii="Trebuchet MS" w:eastAsia="Times New Roman" w:hAnsi="Trebuchet MS"/>
          <w:sz w:val="22"/>
          <w:szCs w:val="22"/>
          <w:lang w:eastAsia="zh-CN" w:bidi="hi-IN"/>
        </w:rPr>
        <w:t>ir</w:t>
      </w:r>
      <w:r w:rsidRPr="00182F46">
        <w:rPr>
          <w:rFonts w:ascii="Trebuchet MS" w:eastAsia="Times New Roman" w:hAnsi="Trebuchet MS"/>
          <w:spacing w:val="24"/>
          <w:sz w:val="22"/>
          <w:szCs w:val="22"/>
          <w:lang w:eastAsia="zh-CN" w:bidi="hi-IN"/>
        </w:rPr>
        <w:t xml:space="preserve"> </w:t>
      </w:r>
      <w:r w:rsidRPr="00182F46">
        <w:rPr>
          <w:rFonts w:ascii="Trebuchet MS" w:eastAsia="Times New Roman" w:hAnsi="Trebuchet MS"/>
          <w:b/>
          <w:bCs/>
          <w:sz w:val="22"/>
          <w:szCs w:val="22"/>
          <w:lang w:eastAsia="zh-CN" w:bidi="hi-IN"/>
        </w:rPr>
        <w:t>techni</w:t>
      </w:r>
      <w:r w:rsidRPr="00182F46">
        <w:rPr>
          <w:rFonts w:ascii="Trebuchet MS" w:eastAsia="Times New Roman" w:hAnsi="Trebuchet MS"/>
          <w:b/>
          <w:bCs/>
          <w:spacing w:val="-1"/>
          <w:sz w:val="22"/>
          <w:szCs w:val="22"/>
          <w:lang w:eastAsia="zh-CN" w:bidi="hi-IN"/>
        </w:rPr>
        <w:t>n</w:t>
      </w:r>
      <w:r w:rsidRPr="00182F46">
        <w:rPr>
          <w:rFonts w:ascii="Trebuchet MS" w:eastAsia="Times New Roman" w:hAnsi="Trebuchet MS"/>
          <w:b/>
          <w:bCs/>
          <w:sz w:val="22"/>
          <w:szCs w:val="22"/>
          <w:lang w:eastAsia="zh-CN" w:bidi="hi-IN"/>
        </w:rPr>
        <w:t xml:space="preserve">iai </w:t>
      </w:r>
      <w:r w:rsidRPr="00182F46">
        <w:rPr>
          <w:rFonts w:ascii="Trebuchet MS" w:eastAsia="Times New Roman" w:hAnsi="Trebuchet MS"/>
          <w:w w:val="106"/>
          <w:sz w:val="22"/>
          <w:szCs w:val="22"/>
          <w:lang w:eastAsia="zh-CN" w:bidi="hi-IN"/>
        </w:rPr>
        <w:t>reik</w:t>
      </w:r>
      <w:r w:rsidRPr="00182F46">
        <w:rPr>
          <w:rFonts w:ascii="Trebuchet MS" w:eastAsia="Times New Roman" w:hAnsi="Trebuchet MS"/>
          <w:spacing w:val="-1"/>
          <w:w w:val="106"/>
          <w:sz w:val="22"/>
          <w:szCs w:val="22"/>
          <w:lang w:eastAsia="zh-CN" w:bidi="hi-IN"/>
        </w:rPr>
        <w:t>a</w:t>
      </w:r>
      <w:r w:rsidRPr="00182F46">
        <w:rPr>
          <w:rFonts w:ascii="Trebuchet MS" w:eastAsia="Times New Roman" w:hAnsi="Trebuchet MS"/>
          <w:w w:val="106"/>
          <w:sz w:val="22"/>
          <w:szCs w:val="22"/>
          <w:lang w:eastAsia="zh-CN" w:bidi="hi-IN"/>
        </w:rPr>
        <w:t>lavimai:</w:t>
      </w:r>
    </w:p>
    <w:p w14:paraId="48C39B93" w14:textId="01766C71" w:rsidR="00187D59" w:rsidRPr="00182F46" w:rsidRDefault="00187D59" w:rsidP="00182F46">
      <w:pPr>
        <w:widowControl w:val="0"/>
        <w:suppressAutoHyphens/>
        <w:autoSpaceDE w:val="0"/>
        <w:spacing w:after="0" w:line="240" w:lineRule="auto"/>
        <w:ind w:right="-41" w:firstLine="567"/>
        <w:jc w:val="both"/>
        <w:rPr>
          <w:rFonts w:ascii="Trebuchet MS" w:eastAsia="Times New Roman" w:hAnsi="Trebuchet MS" w:cs="Mangal"/>
          <w:sz w:val="22"/>
          <w:szCs w:val="22"/>
          <w:lang w:eastAsia="zh-CN" w:bidi="hi-IN"/>
        </w:rPr>
      </w:pPr>
      <w:r w:rsidRPr="00182F46">
        <w:rPr>
          <w:rFonts w:ascii="Trebuchet MS" w:eastAsia="Times New Roman" w:hAnsi="Trebuchet MS"/>
          <w:sz w:val="22"/>
          <w:szCs w:val="22"/>
          <w:lang w:eastAsia="zh-CN" w:bidi="hi-IN"/>
        </w:rPr>
        <w:t>2.1.</w:t>
      </w:r>
      <w:r w:rsidR="00FD55FD" w:rsidRPr="00182F46">
        <w:rPr>
          <w:rFonts w:ascii="Trebuchet MS" w:eastAsia="Times New Roman" w:hAnsi="Trebuchet MS"/>
          <w:sz w:val="22"/>
          <w:szCs w:val="22"/>
          <w:lang w:eastAsia="zh-CN" w:bidi="hi-IN"/>
        </w:rPr>
        <w:t>1</w:t>
      </w:r>
      <w:r w:rsidRPr="00182F46">
        <w:rPr>
          <w:rFonts w:ascii="Trebuchet MS" w:eastAsia="Times New Roman" w:hAnsi="Trebuchet MS"/>
          <w:sz w:val="22"/>
          <w:szCs w:val="22"/>
          <w:lang w:eastAsia="zh-CN" w:bidi="hi-IN"/>
        </w:rPr>
        <w:t xml:space="preserve">. Analizatorius </w:t>
      </w:r>
      <w:r w:rsidR="00DE76B7" w:rsidRPr="00182F46">
        <w:rPr>
          <w:rFonts w:ascii="Trebuchet MS" w:eastAsia="Times New Roman" w:hAnsi="Trebuchet MS"/>
          <w:sz w:val="22"/>
          <w:szCs w:val="22"/>
          <w:lang w:eastAsia="zh-CN" w:bidi="hi-IN"/>
        </w:rPr>
        <w:t xml:space="preserve">turi </w:t>
      </w:r>
      <w:r w:rsidRPr="00182F46">
        <w:rPr>
          <w:rFonts w:ascii="Trebuchet MS" w:eastAsia="Times New Roman" w:hAnsi="Trebuchet MS"/>
          <w:sz w:val="22"/>
          <w:szCs w:val="22"/>
          <w:lang w:eastAsia="zh-CN" w:bidi="hi-IN"/>
        </w:rPr>
        <w:t xml:space="preserve">turėti CE/ IVD ženklinimus, skirtas naudoti Medicinos diagnostikos laboratorijose ir galėti perduoti duomenis į Perkančiosios organizacijos Laboratorijos informacine sistema (LIS). </w:t>
      </w:r>
      <w:r w:rsidRPr="00182F46">
        <w:rPr>
          <w:rFonts w:ascii="Trebuchet MS" w:eastAsia="Times New Roman" w:hAnsi="Trebuchet MS" w:cs="Mangal"/>
          <w:b/>
          <w:sz w:val="22"/>
          <w:szCs w:val="22"/>
          <w:lang w:eastAsia="ar-SA" w:bidi="hi-IN"/>
        </w:rPr>
        <w:t>Su pasiūlymu būtina pateikti analizatoriaus žymėjimo CE</w:t>
      </w:r>
      <w:r w:rsidRPr="00182F46">
        <w:rPr>
          <w:rFonts w:ascii="Trebuchet MS" w:eastAsia="Times New Roman" w:hAnsi="Trebuchet MS"/>
          <w:b/>
          <w:sz w:val="22"/>
          <w:szCs w:val="22"/>
          <w:lang w:eastAsia="zh-CN" w:bidi="hi-IN"/>
        </w:rPr>
        <w:t>/ IVD</w:t>
      </w:r>
      <w:r w:rsidRPr="00182F46">
        <w:rPr>
          <w:rFonts w:ascii="Trebuchet MS" w:eastAsia="Times New Roman" w:hAnsi="Trebuchet MS" w:cs="Mangal"/>
          <w:b/>
          <w:sz w:val="22"/>
          <w:szCs w:val="22"/>
          <w:lang w:eastAsia="ar-SA" w:bidi="hi-IN"/>
        </w:rPr>
        <w:t xml:space="preserve"> ženklu liudijančio dokumento kopiją</w:t>
      </w:r>
      <w:r w:rsidR="00844C4A" w:rsidRPr="00182F46">
        <w:rPr>
          <w:rFonts w:ascii="Trebuchet MS" w:eastAsia="Times New Roman" w:hAnsi="Trebuchet MS" w:cs="Mangal"/>
          <w:b/>
          <w:color w:val="000000" w:themeColor="text1"/>
          <w:sz w:val="22"/>
          <w:szCs w:val="22"/>
          <w:lang w:eastAsia="ar-SA" w:bidi="hi-IN"/>
        </w:rPr>
        <w:t xml:space="preserve"> anglų</w:t>
      </w:r>
      <w:r w:rsidRPr="00182F46">
        <w:rPr>
          <w:rFonts w:ascii="Trebuchet MS" w:eastAsia="Times New Roman" w:hAnsi="Trebuchet MS" w:cs="Mangal"/>
          <w:b/>
          <w:sz w:val="22"/>
          <w:szCs w:val="22"/>
          <w:lang w:eastAsia="ar-SA" w:bidi="hi-IN"/>
        </w:rPr>
        <w:t xml:space="preserve"> ir</w:t>
      </w:r>
      <w:r w:rsidR="00DC7555" w:rsidRPr="00182F46">
        <w:rPr>
          <w:rFonts w:ascii="Trebuchet MS" w:eastAsia="Times New Roman" w:hAnsi="Trebuchet MS" w:cs="Mangal"/>
          <w:b/>
          <w:sz w:val="22"/>
          <w:szCs w:val="22"/>
          <w:lang w:eastAsia="ar-SA" w:bidi="hi-IN"/>
        </w:rPr>
        <w:t>/ar</w:t>
      </w:r>
      <w:r w:rsidRPr="00182F46">
        <w:rPr>
          <w:rFonts w:ascii="Trebuchet MS" w:eastAsia="Times New Roman" w:hAnsi="Trebuchet MS" w:cs="Mangal"/>
          <w:b/>
          <w:sz w:val="22"/>
          <w:szCs w:val="22"/>
          <w:lang w:eastAsia="ar-SA" w:bidi="hi-IN"/>
        </w:rPr>
        <w:t xml:space="preserve"> lietuvių kalba</w:t>
      </w:r>
      <w:r w:rsidRPr="00182F46">
        <w:rPr>
          <w:rFonts w:ascii="Trebuchet MS" w:eastAsia="Times New Roman" w:hAnsi="Trebuchet MS" w:cs="Mangal"/>
          <w:sz w:val="22"/>
          <w:szCs w:val="22"/>
          <w:lang w:eastAsia="ar-SA" w:bidi="hi-IN"/>
        </w:rPr>
        <w:t>.</w:t>
      </w:r>
    </w:p>
    <w:p w14:paraId="157E2A31" w14:textId="1B459856" w:rsidR="00187D59" w:rsidRPr="00160D1C" w:rsidRDefault="00187D59" w:rsidP="00160D1C">
      <w:pPr>
        <w:pStyle w:val="ListParagraph"/>
        <w:numPr>
          <w:ilvl w:val="2"/>
          <w:numId w:val="32"/>
        </w:numPr>
        <w:spacing w:after="0" w:line="240" w:lineRule="auto"/>
        <w:ind w:left="0" w:firstLine="567"/>
        <w:rPr>
          <w:rFonts w:ascii="Trebuchet MS" w:hAnsi="Trebuchet MS"/>
          <w:sz w:val="22"/>
          <w:szCs w:val="22"/>
          <w:lang w:eastAsia="ar-SA" w:bidi="hi-IN"/>
        </w:rPr>
      </w:pPr>
      <w:r w:rsidRPr="00160D1C">
        <w:rPr>
          <w:rFonts w:ascii="Trebuchet MS" w:hAnsi="Trebuchet MS"/>
          <w:sz w:val="22"/>
          <w:szCs w:val="22"/>
          <w:lang w:eastAsia="zh-CN" w:bidi="hi-IN"/>
        </w:rPr>
        <w:t xml:space="preserve">Analizatorius turi būti pripažintas Lietuvos Respublikos teisės aktų nustatyta tvarka ir atitikti reikalavimus, patvirtintus </w:t>
      </w:r>
      <w:r w:rsidRPr="00160D1C">
        <w:rPr>
          <w:rFonts w:ascii="Trebuchet MS" w:hAnsi="Trebuchet MS"/>
          <w:sz w:val="22"/>
          <w:szCs w:val="22"/>
        </w:rPr>
        <w:t>Medicinos priemonių (prietaisų) naudojimo tvarkos apraše, patvirtintame Lietuvos Respublikos sveikatos apsaugos ministro 2010 m. gegužės 3 d. įsakymu Nr. V-383 (su vėlesniais pakeitimais ir papildymais)</w:t>
      </w:r>
      <w:r w:rsidRPr="00160D1C">
        <w:rPr>
          <w:rFonts w:ascii="Trebuchet MS" w:hAnsi="Trebuchet MS"/>
          <w:sz w:val="22"/>
          <w:szCs w:val="22"/>
          <w:lang w:eastAsia="zh-CN" w:bidi="hi-IN"/>
        </w:rPr>
        <w:t>.</w:t>
      </w:r>
    </w:p>
    <w:p w14:paraId="3FCF8795" w14:textId="52D0C1BD" w:rsidR="004B69E4" w:rsidRPr="004B69E4" w:rsidRDefault="00307729" w:rsidP="00182F46">
      <w:pPr>
        <w:tabs>
          <w:tab w:val="left" w:pos="284"/>
          <w:tab w:val="left" w:pos="1276"/>
        </w:tabs>
        <w:suppressAutoHyphens/>
        <w:spacing w:after="0" w:line="240" w:lineRule="auto"/>
        <w:ind w:firstLine="567"/>
        <w:jc w:val="both"/>
        <w:rPr>
          <w:rFonts w:ascii="Trebuchet MS" w:eastAsia="Calibri" w:hAnsi="Trebuchet MS"/>
          <w:b/>
          <w:bCs/>
          <w:sz w:val="22"/>
          <w:szCs w:val="22"/>
          <w:u w:val="single"/>
        </w:rPr>
      </w:pPr>
      <w:r w:rsidRPr="00182F46">
        <w:rPr>
          <w:rFonts w:ascii="Trebuchet MS" w:eastAsia="Times New Roman" w:hAnsi="Trebuchet MS" w:cs="Mangal"/>
          <w:sz w:val="22"/>
          <w:szCs w:val="22"/>
          <w:lang w:eastAsia="zh-CN" w:bidi="hi-IN"/>
        </w:rPr>
        <w:t>2.2</w:t>
      </w:r>
      <w:r w:rsidR="00B45711" w:rsidRPr="00182F46">
        <w:rPr>
          <w:rFonts w:ascii="Trebuchet MS" w:eastAsia="Times New Roman" w:hAnsi="Trebuchet MS" w:cs="Mangal"/>
          <w:sz w:val="22"/>
          <w:szCs w:val="22"/>
          <w:lang w:eastAsia="zh-CN" w:bidi="hi-IN"/>
        </w:rPr>
        <w:t>.</w:t>
      </w:r>
      <w:r w:rsidRPr="00182F46">
        <w:rPr>
          <w:rFonts w:ascii="Trebuchet MS" w:eastAsia="Times New Roman" w:hAnsi="Trebuchet MS" w:cs="Mangal"/>
          <w:sz w:val="22"/>
          <w:szCs w:val="22"/>
          <w:lang w:eastAsia="zh-CN" w:bidi="hi-IN"/>
        </w:rPr>
        <w:t xml:space="preserve"> </w:t>
      </w:r>
      <w:r w:rsidR="00187D59" w:rsidRPr="00182F46">
        <w:rPr>
          <w:rFonts w:ascii="Trebuchet MS" w:eastAsia="Times New Roman" w:hAnsi="Trebuchet MS" w:cs="Mangal"/>
          <w:sz w:val="22"/>
          <w:szCs w:val="22"/>
          <w:lang w:eastAsia="zh-CN" w:bidi="hi-IN"/>
        </w:rPr>
        <w:t>Kartu su pasiūlymu dalyvis turi pateikti:</w:t>
      </w:r>
      <w:r w:rsidR="00DC7555" w:rsidRPr="00182F46">
        <w:rPr>
          <w:rFonts w:ascii="Trebuchet MS" w:hAnsi="Trebuchet MS"/>
          <w:b/>
          <w:sz w:val="22"/>
          <w:szCs w:val="22"/>
          <w:u w:val="single"/>
          <w:lang w:eastAsia="zh-CN" w:bidi="hi-IN"/>
        </w:rPr>
        <w:t xml:space="preserve"> </w:t>
      </w:r>
      <w:r w:rsidR="00187D59" w:rsidRPr="00182F46">
        <w:rPr>
          <w:rFonts w:ascii="Trebuchet MS" w:hAnsi="Trebuchet MS"/>
          <w:b/>
          <w:sz w:val="22"/>
          <w:szCs w:val="22"/>
          <w:u w:val="single"/>
          <w:lang w:eastAsia="zh-CN" w:bidi="hi-IN"/>
        </w:rPr>
        <w:t xml:space="preserve">dokumentus, </w:t>
      </w:r>
      <w:bookmarkStart w:id="5" w:name="_Hlk170383997"/>
      <w:r w:rsidR="004B69E4" w:rsidRPr="00182F46">
        <w:rPr>
          <w:rFonts w:ascii="Trebuchet MS" w:hAnsi="Trebuchet MS" w:cs="Times New Roman"/>
          <w:b/>
          <w:sz w:val="22"/>
          <w:szCs w:val="22"/>
          <w:u w:val="single"/>
        </w:rPr>
        <w:t>patvirtinančius pasiūlyme nurodytos prekės atitikimą visiems reikalavimams, nurodytiems kiekviename</w:t>
      </w:r>
      <w:r w:rsidR="004B69E4" w:rsidRPr="00182F46">
        <w:rPr>
          <w:rFonts w:ascii="Trebuchet MS" w:eastAsia="Calibri" w:hAnsi="Trebuchet MS" w:cs="Times New Roman"/>
          <w:b/>
          <w:sz w:val="22"/>
          <w:szCs w:val="22"/>
          <w:u w:val="single"/>
        </w:rPr>
        <w:t xml:space="preserve"> </w:t>
      </w:r>
      <w:r w:rsidR="004B69E4" w:rsidRPr="00182F46">
        <w:rPr>
          <w:rFonts w:ascii="Trebuchet MS" w:eastAsia="Calibri" w:hAnsi="Trebuchet MS" w:cs="Times New Roman"/>
          <w:b/>
          <w:color w:val="4472C4" w:themeColor="accent1"/>
          <w:sz w:val="22"/>
          <w:szCs w:val="22"/>
          <w:u w:val="single"/>
        </w:rPr>
        <w:t xml:space="preserve">Pirkimo sąlygų 2 priedas „Techninė specifikacija“ </w:t>
      </w:r>
      <w:r w:rsidR="004B69E4" w:rsidRPr="00182F46">
        <w:rPr>
          <w:rFonts w:ascii="Trebuchet MS" w:hAnsi="Trebuchet MS" w:cs="Times New Roman"/>
          <w:b/>
          <w:sz w:val="22"/>
          <w:szCs w:val="22"/>
          <w:u w:val="single"/>
        </w:rPr>
        <w:t>lenteles punkte</w:t>
      </w:r>
      <w:r w:rsidR="004B69E4" w:rsidRPr="00182F46">
        <w:rPr>
          <w:rFonts w:ascii="Trebuchet MS" w:hAnsi="Trebuchet MS" w:cs="Times New Roman"/>
          <w:b/>
          <w:sz w:val="22"/>
          <w:szCs w:val="22"/>
        </w:rPr>
        <w:t>, t. y. tiekėjas privalo pateikti siūlomų prekių gamintojo katalogus/ bukletus/ brošiūras, naudojimo instrukcijas, techninius aprašus ir/arba kitus siūlomų prekių gamintojo parengtus</w:t>
      </w:r>
      <w:r w:rsidR="004B69E4" w:rsidRPr="004B69E4">
        <w:rPr>
          <w:rFonts w:ascii="Trebuchet MS" w:hAnsi="Trebuchet MS" w:cs="Times New Roman"/>
          <w:b/>
          <w:sz w:val="22"/>
          <w:szCs w:val="22"/>
        </w:rPr>
        <w:t xml:space="preserve"> dokumentus, kuriuose būtų siūlomos prekės vaizdas (nuotraukos, brėžiniai ar pan., jei taikoma)</w:t>
      </w:r>
      <w:r w:rsidR="004B69E4" w:rsidRPr="004B69E4">
        <w:rPr>
          <w:rFonts w:ascii="Trebuchet MS" w:hAnsi="Trebuchet MS" w:cs="Times New Roman"/>
          <w:sz w:val="22"/>
          <w:szCs w:val="22"/>
        </w:rPr>
        <w:t xml:space="preserve">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004B69E4" w:rsidRPr="004B69E4">
        <w:rPr>
          <w:rFonts w:ascii="Trebuchet MS" w:eastAsia="Calibri" w:hAnsi="Trebuchet MS" w:cs="Times New Roman"/>
          <w:sz w:val="22"/>
          <w:szCs w:val="22"/>
        </w:rPr>
        <w:t xml:space="preserve"> Pirkimo sąlygų 2 priedas „Techninė specifikacija“</w:t>
      </w:r>
      <w:r w:rsidR="004B69E4" w:rsidRPr="004B69E4">
        <w:rPr>
          <w:rFonts w:ascii="Trebuchet MS" w:hAnsi="Trebuchet MS" w:cs="Times New Roman"/>
          <w:sz w:val="22"/>
          <w:szCs w:val="22"/>
        </w:rPr>
        <w:t xml:space="preserve"> lentelėje anglų  ir/ar lietuvių kalba. </w:t>
      </w:r>
      <w:r w:rsidR="004B69E4" w:rsidRPr="004B69E4">
        <w:rPr>
          <w:rFonts w:ascii="Trebuchet MS" w:hAnsi="Trebuchet MS"/>
          <w:b/>
          <w:bCs/>
          <w:sz w:val="22"/>
          <w:szCs w:val="22"/>
          <w:u w:val="single"/>
        </w:rPr>
        <w:t xml:space="preserve">Siūlomų prekių gamintojo kataloguose/ bukletuose/ brošiūrose, </w:t>
      </w:r>
      <w:r w:rsidR="004B69E4" w:rsidRPr="004B69E4">
        <w:rPr>
          <w:rFonts w:ascii="Trebuchet MS" w:hAnsi="Trebuchet MS" w:cs="Times New Roman"/>
          <w:b/>
          <w:bCs/>
          <w:sz w:val="22"/>
          <w:szCs w:val="22"/>
          <w:u w:val="single"/>
        </w:rPr>
        <w:t>techniniuose aprašuose ir/arba kituose siūlomų prekių gamintojo parengtuose dokumentuose</w:t>
      </w:r>
      <w:r w:rsidR="004B69E4" w:rsidRPr="004B69E4">
        <w:rPr>
          <w:rFonts w:ascii="Trebuchet MS" w:hAnsi="Trebuchet MS"/>
          <w:b/>
          <w:bCs/>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 </w:t>
      </w:r>
      <w:bookmarkEnd w:id="5"/>
      <w:r w:rsidR="004B69E4" w:rsidRPr="004B69E4">
        <w:rPr>
          <w:rFonts w:ascii="Trebuchet MS" w:eastAsia="Trebuchet MS" w:hAnsi="Trebuchet MS" w:cs="Trebuchet MS"/>
          <w:b/>
          <w:bCs/>
          <w:sz w:val="22"/>
          <w:szCs w:val="22"/>
          <w:u w:val="single"/>
        </w:rPr>
        <w:t>bei įrašyti, kurį techninės specifikacijos reikalaujamo techninio parametro punktą jos atitinka</w:t>
      </w:r>
      <w:r w:rsidR="00DC7555" w:rsidRPr="5F97200A">
        <w:rPr>
          <w:rFonts w:ascii="Trebuchet MS" w:eastAsia="Calibri" w:hAnsi="Trebuchet MS"/>
          <w:b/>
          <w:bCs/>
          <w:sz w:val="22"/>
          <w:szCs w:val="22"/>
          <w:u w:val="single"/>
        </w:rPr>
        <w:t>.</w:t>
      </w:r>
    </w:p>
    <w:p w14:paraId="1CEAC8B3" w14:textId="77777777" w:rsidR="00187D59" w:rsidRPr="00FC221A" w:rsidRDefault="00187D59" w:rsidP="00054A93">
      <w:pPr>
        <w:widowControl w:val="0"/>
        <w:tabs>
          <w:tab w:val="left" w:pos="1276"/>
        </w:tabs>
        <w:suppressAutoHyphens/>
        <w:autoSpaceDE w:val="0"/>
        <w:spacing w:after="0" w:line="240" w:lineRule="auto"/>
        <w:ind w:right="-41" w:firstLine="567"/>
        <w:jc w:val="both"/>
        <w:rPr>
          <w:rFonts w:ascii="Trebuchet MS" w:eastAsia="Times New Roman" w:hAnsi="Trebuchet MS" w:cs="Mangal"/>
          <w:sz w:val="22"/>
          <w:szCs w:val="22"/>
          <w:lang w:eastAsia="zh-CN" w:bidi="hi-IN"/>
        </w:rPr>
      </w:pPr>
      <w:r w:rsidRPr="00FC221A">
        <w:rPr>
          <w:rFonts w:ascii="Trebuchet MS" w:eastAsia="Times New Roman" w:hAnsi="Trebuchet MS"/>
          <w:sz w:val="22"/>
          <w:szCs w:val="22"/>
          <w:lang w:eastAsia="zh-CN" w:bidi="hi-IN"/>
        </w:rPr>
        <w:t>2.3.</w:t>
      </w:r>
      <w:r w:rsidRPr="00FC221A">
        <w:rPr>
          <w:rFonts w:ascii="Trebuchet MS" w:eastAsia="Times New Roman" w:hAnsi="Trebuchet MS"/>
          <w:spacing w:val="5"/>
          <w:sz w:val="22"/>
          <w:szCs w:val="22"/>
          <w:lang w:eastAsia="zh-CN" w:bidi="hi-IN"/>
        </w:rPr>
        <w:t xml:space="preserve"> </w:t>
      </w:r>
      <w:r w:rsidRPr="00FC221A">
        <w:rPr>
          <w:rFonts w:ascii="Trebuchet MS" w:eastAsia="Times New Roman" w:hAnsi="Trebuchet MS"/>
          <w:sz w:val="22"/>
          <w:szCs w:val="22"/>
          <w:lang w:eastAsia="zh-CN" w:bidi="hi-IN"/>
        </w:rPr>
        <w:t>Reik</w:t>
      </w:r>
      <w:r w:rsidRPr="00FC221A">
        <w:rPr>
          <w:rFonts w:ascii="Trebuchet MS" w:eastAsia="Times New Roman" w:hAnsi="Trebuchet MS"/>
          <w:spacing w:val="-1"/>
          <w:sz w:val="22"/>
          <w:szCs w:val="22"/>
          <w:lang w:eastAsia="zh-CN" w:bidi="hi-IN"/>
        </w:rPr>
        <w:t>a</w:t>
      </w:r>
      <w:r w:rsidRPr="00FC221A">
        <w:rPr>
          <w:rFonts w:ascii="Trebuchet MS" w:eastAsia="Times New Roman" w:hAnsi="Trebuchet MS"/>
          <w:sz w:val="22"/>
          <w:szCs w:val="22"/>
          <w:lang w:eastAsia="zh-CN" w:bidi="hi-IN"/>
        </w:rPr>
        <w:t>lavimai analizatorių</w:t>
      </w:r>
      <w:r w:rsidRPr="00FC221A">
        <w:rPr>
          <w:rFonts w:ascii="Trebuchet MS" w:eastAsia="Times New Roman" w:hAnsi="Trebuchet MS"/>
          <w:spacing w:val="17"/>
          <w:sz w:val="22"/>
          <w:szCs w:val="22"/>
          <w:lang w:eastAsia="zh-CN" w:bidi="hi-IN"/>
        </w:rPr>
        <w:t xml:space="preserve"> </w:t>
      </w:r>
      <w:r w:rsidRPr="00FC221A">
        <w:rPr>
          <w:rFonts w:ascii="Trebuchet MS" w:eastAsia="Times New Roman" w:hAnsi="Trebuchet MS"/>
          <w:sz w:val="22"/>
          <w:szCs w:val="22"/>
          <w:lang w:eastAsia="zh-CN" w:bidi="hi-IN"/>
        </w:rPr>
        <w:t>programinei į</w:t>
      </w:r>
      <w:r w:rsidRPr="00FC221A">
        <w:rPr>
          <w:rFonts w:ascii="Trebuchet MS" w:eastAsia="Times New Roman" w:hAnsi="Trebuchet MS"/>
          <w:w w:val="105"/>
          <w:sz w:val="22"/>
          <w:szCs w:val="22"/>
          <w:lang w:eastAsia="zh-CN" w:bidi="hi-IN"/>
        </w:rPr>
        <w:t>rangai:</w:t>
      </w:r>
    </w:p>
    <w:p w14:paraId="76224222" w14:textId="77777777" w:rsidR="00187D59" w:rsidRPr="00FC221A" w:rsidRDefault="00187D59" w:rsidP="00054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rebuchet MS" w:hAnsi="Trebuchet MS"/>
          <w:sz w:val="22"/>
          <w:szCs w:val="22"/>
        </w:rPr>
      </w:pPr>
      <w:r w:rsidRPr="00FC221A">
        <w:rPr>
          <w:rFonts w:ascii="Trebuchet MS" w:eastAsia="Times New Roman" w:hAnsi="Trebuchet MS"/>
          <w:sz w:val="22"/>
          <w:szCs w:val="22"/>
          <w:lang w:eastAsia="zh-CN" w:bidi="hi-IN"/>
        </w:rPr>
        <w:t>2.3.1.</w:t>
      </w:r>
      <w:r w:rsidRPr="00FC221A">
        <w:rPr>
          <w:rFonts w:ascii="Trebuchet MS" w:eastAsia="Times New Roman" w:hAnsi="Trebuchet MS"/>
          <w:spacing w:val="47"/>
          <w:sz w:val="22"/>
          <w:szCs w:val="22"/>
          <w:lang w:eastAsia="zh-CN" w:bidi="hi-IN"/>
        </w:rPr>
        <w:t xml:space="preserve"> </w:t>
      </w:r>
      <w:r w:rsidRPr="00FC221A">
        <w:rPr>
          <w:rFonts w:ascii="Trebuchet MS" w:hAnsi="Trebuchet MS"/>
          <w:sz w:val="22"/>
          <w:szCs w:val="22"/>
        </w:rPr>
        <w:t>Siūlomi analizatoriai ir</w:t>
      </w:r>
      <w:r w:rsidRPr="00FC221A">
        <w:rPr>
          <w:rFonts w:ascii="Trebuchet MS" w:hAnsi="Trebuchet MS"/>
          <w:spacing w:val="-9"/>
          <w:sz w:val="22"/>
          <w:szCs w:val="22"/>
        </w:rPr>
        <w:t xml:space="preserve"> </w:t>
      </w:r>
      <w:r w:rsidRPr="00FC221A">
        <w:rPr>
          <w:rFonts w:ascii="Trebuchet MS" w:hAnsi="Trebuchet MS"/>
          <w:sz w:val="22"/>
          <w:szCs w:val="22"/>
        </w:rPr>
        <w:t>jų</w:t>
      </w:r>
      <w:r w:rsidRPr="00FC221A">
        <w:rPr>
          <w:rFonts w:ascii="Trebuchet MS" w:hAnsi="Trebuchet MS"/>
          <w:spacing w:val="48"/>
          <w:sz w:val="22"/>
          <w:szCs w:val="22"/>
        </w:rPr>
        <w:t xml:space="preserve"> </w:t>
      </w:r>
      <w:r w:rsidRPr="00FC221A">
        <w:rPr>
          <w:rFonts w:ascii="Trebuchet MS" w:hAnsi="Trebuchet MS"/>
          <w:sz w:val="22"/>
          <w:szCs w:val="22"/>
        </w:rPr>
        <w:t xml:space="preserve">programinė įranga turi turėti galimybę keistis informacija su perkančiosios organizacijos laboratorine informacine sistema ASTM standarto protokolu </w:t>
      </w:r>
      <w:r w:rsidRPr="00FC221A">
        <w:rPr>
          <w:rFonts w:ascii="Trebuchet MS" w:hAnsi="Trebuchet MS"/>
          <w:sz w:val="22"/>
          <w:szCs w:val="22"/>
          <w:lang w:eastAsia="zh-CN" w:bidi="hi-IN"/>
        </w:rPr>
        <w:t xml:space="preserve">arba lygiaverčiais: ABX, CSV, MCSV, HL7, REST. </w:t>
      </w:r>
      <w:r w:rsidRPr="00FC221A">
        <w:rPr>
          <w:rFonts w:ascii="Trebuchet MS" w:hAnsi="Trebuchet MS"/>
          <w:sz w:val="22"/>
          <w:szCs w:val="22"/>
        </w:rPr>
        <w:t xml:space="preserve">Tyrimų užsakymai turi būti automatiškai nuskaitomi, o tyrimų atlikimo rezultatai automatiškai perduodami laboratorijos informacinei sistemai </w:t>
      </w:r>
      <w:proofErr w:type="spellStart"/>
      <w:r w:rsidRPr="00FC221A">
        <w:rPr>
          <w:rFonts w:ascii="Trebuchet MS" w:hAnsi="Trebuchet MS"/>
          <w:sz w:val="22"/>
          <w:szCs w:val="22"/>
        </w:rPr>
        <w:t>Ethernet</w:t>
      </w:r>
      <w:proofErr w:type="spellEnd"/>
      <w:r w:rsidRPr="00FC221A">
        <w:rPr>
          <w:rFonts w:ascii="Trebuchet MS" w:hAnsi="Trebuchet MS"/>
          <w:sz w:val="22"/>
          <w:szCs w:val="22"/>
        </w:rPr>
        <w:t xml:space="preserve"> tipo tinklu (10/100/1000BASE-T/TX) naudojant TCP/IP protokolą. Jeigu tiekėjo siūlomas analizatorius, ar keli analizatoriai neturi galimybės keistis informacija ASTM, </w:t>
      </w:r>
      <w:r w:rsidRPr="00FC221A">
        <w:rPr>
          <w:rFonts w:ascii="Trebuchet MS" w:hAnsi="Trebuchet MS"/>
          <w:sz w:val="22"/>
          <w:szCs w:val="22"/>
          <w:lang w:eastAsia="zh-CN" w:bidi="hi-IN"/>
        </w:rPr>
        <w:t>ABX, CSV, MCSV, HL7, REST standartų protokolais</w:t>
      </w:r>
      <w:r w:rsidRPr="00FC221A">
        <w:rPr>
          <w:rFonts w:ascii="Trebuchet MS" w:hAnsi="Trebuchet MS"/>
          <w:sz w:val="22"/>
          <w:szCs w:val="22"/>
        </w:rPr>
        <w:t xml:space="preserve">, pasiūlyme turi būti pateikiamas kompiuteris su atitinkama programine įranga įgalinančia keistis informacija su perkančiosios organizacijos LIS ASTM standarto protokolu </w:t>
      </w:r>
      <w:r w:rsidRPr="00FC221A">
        <w:rPr>
          <w:rFonts w:ascii="Trebuchet MS" w:hAnsi="Trebuchet MS"/>
          <w:sz w:val="22"/>
          <w:szCs w:val="22"/>
          <w:lang w:eastAsia="zh-CN" w:bidi="hi-IN"/>
        </w:rPr>
        <w:t>arba lygiaverčiais: ABX, CSV, MCSV, HL7, REST</w:t>
      </w:r>
      <w:r w:rsidRPr="00FC221A">
        <w:rPr>
          <w:rFonts w:ascii="Trebuchet MS" w:hAnsi="Trebuchet MS"/>
          <w:sz w:val="22"/>
          <w:szCs w:val="22"/>
        </w:rPr>
        <w:t xml:space="preserve">, kurių pagalba tyrimų užsakymai ir tyrimų atlikimo rezultatai turi būti automatiškai nuskaitomi ir perduodami laboratorijos informacinei sistemai </w:t>
      </w:r>
      <w:proofErr w:type="spellStart"/>
      <w:r w:rsidRPr="00FC221A">
        <w:rPr>
          <w:rFonts w:ascii="Trebuchet MS" w:hAnsi="Trebuchet MS"/>
          <w:sz w:val="22"/>
          <w:szCs w:val="22"/>
        </w:rPr>
        <w:t>Ethernet</w:t>
      </w:r>
      <w:proofErr w:type="spellEnd"/>
      <w:r w:rsidRPr="00FC221A">
        <w:rPr>
          <w:rFonts w:ascii="Trebuchet MS" w:hAnsi="Trebuchet MS"/>
          <w:sz w:val="22"/>
          <w:szCs w:val="22"/>
        </w:rPr>
        <w:t xml:space="preserve"> tipo tinklu (10/100/1000BASE-T/TX) naudojant TCP/IP protokolą.</w:t>
      </w:r>
    </w:p>
    <w:p w14:paraId="1B4FFAA8" w14:textId="77777777" w:rsidR="00187D59" w:rsidRPr="00B74CBF" w:rsidRDefault="00187D59" w:rsidP="00187D59">
      <w:pPr>
        <w:widowControl w:val="0"/>
        <w:suppressAutoHyphens/>
        <w:autoSpaceDE w:val="0"/>
        <w:spacing w:after="0" w:line="240" w:lineRule="auto"/>
        <w:ind w:right="-41" w:firstLine="567"/>
        <w:jc w:val="both"/>
        <w:rPr>
          <w:rFonts w:ascii="Trebuchet MS" w:eastAsia="Times New Roman" w:hAnsi="Trebuchet MS" w:cs="Mangal"/>
          <w:sz w:val="22"/>
          <w:szCs w:val="22"/>
          <w:lang w:eastAsia="zh-CN" w:bidi="hi-IN"/>
        </w:rPr>
      </w:pPr>
      <w:r w:rsidRPr="0083486A">
        <w:rPr>
          <w:rFonts w:ascii="Trebuchet MS" w:eastAsia="Times New Roman" w:hAnsi="Trebuchet MS"/>
          <w:sz w:val="22"/>
          <w:szCs w:val="22"/>
          <w:lang w:eastAsia="zh-CN" w:bidi="hi-IN"/>
        </w:rPr>
        <w:t>Tiekėjas analizatoriaus programinės įrangos suderini</w:t>
      </w:r>
      <w:r w:rsidRPr="0083486A">
        <w:rPr>
          <w:rFonts w:ascii="Trebuchet MS" w:eastAsia="Times New Roman" w:hAnsi="Trebuchet MS"/>
          <w:spacing w:val="-1"/>
          <w:sz w:val="22"/>
          <w:szCs w:val="22"/>
          <w:lang w:eastAsia="zh-CN" w:bidi="hi-IN"/>
        </w:rPr>
        <w:t>m</w:t>
      </w:r>
      <w:r w:rsidRPr="0083486A">
        <w:rPr>
          <w:rFonts w:ascii="Trebuchet MS" w:eastAsia="Times New Roman" w:hAnsi="Trebuchet MS"/>
          <w:sz w:val="22"/>
          <w:szCs w:val="22"/>
          <w:lang w:eastAsia="zh-CN" w:bidi="hi-IN"/>
        </w:rPr>
        <w:t xml:space="preserve">ą atlieka </w:t>
      </w:r>
      <w:r w:rsidRPr="00B74CBF">
        <w:rPr>
          <w:rFonts w:ascii="Trebuchet MS" w:eastAsia="Times New Roman" w:hAnsi="Trebuchet MS"/>
          <w:sz w:val="22"/>
          <w:szCs w:val="22"/>
          <w:lang w:eastAsia="zh-CN" w:bidi="hi-IN"/>
        </w:rPr>
        <w:t>savo</w:t>
      </w:r>
      <w:r w:rsidRPr="00B74CBF">
        <w:rPr>
          <w:rFonts w:ascii="Trebuchet MS" w:eastAsia="Times New Roman" w:hAnsi="Trebuchet MS"/>
          <w:spacing w:val="10"/>
          <w:sz w:val="22"/>
          <w:szCs w:val="22"/>
          <w:lang w:eastAsia="zh-CN" w:bidi="hi-IN"/>
        </w:rPr>
        <w:t xml:space="preserve"> </w:t>
      </w:r>
      <w:r w:rsidRPr="00B74CBF">
        <w:rPr>
          <w:rFonts w:ascii="Trebuchet MS" w:eastAsia="Times New Roman" w:hAnsi="Trebuchet MS"/>
          <w:sz w:val="22"/>
          <w:szCs w:val="22"/>
          <w:lang w:eastAsia="zh-CN" w:bidi="hi-IN"/>
        </w:rPr>
        <w:t>jėgomis ir</w:t>
      </w:r>
      <w:r w:rsidRPr="00B74CBF">
        <w:rPr>
          <w:rFonts w:ascii="Trebuchet MS" w:eastAsia="Times New Roman" w:hAnsi="Trebuchet MS"/>
          <w:spacing w:val="19"/>
          <w:sz w:val="22"/>
          <w:szCs w:val="22"/>
          <w:lang w:eastAsia="zh-CN" w:bidi="hi-IN"/>
        </w:rPr>
        <w:t xml:space="preserve"> </w:t>
      </w:r>
      <w:r w:rsidRPr="00B74CBF">
        <w:rPr>
          <w:rFonts w:ascii="Trebuchet MS" w:eastAsia="Times New Roman" w:hAnsi="Trebuchet MS"/>
          <w:sz w:val="22"/>
          <w:szCs w:val="22"/>
          <w:lang w:eastAsia="zh-CN" w:bidi="hi-IN"/>
        </w:rPr>
        <w:t>lėšomis.</w:t>
      </w:r>
    </w:p>
    <w:p w14:paraId="664FAC83" w14:textId="77777777" w:rsidR="00187D59" w:rsidRPr="00B467FD" w:rsidRDefault="00187D59" w:rsidP="00187D59">
      <w:pPr>
        <w:widowControl w:val="0"/>
        <w:suppressAutoHyphens/>
        <w:autoSpaceDE w:val="0"/>
        <w:spacing w:after="0" w:line="240" w:lineRule="auto"/>
        <w:ind w:right="-41" w:firstLine="567"/>
        <w:jc w:val="both"/>
        <w:rPr>
          <w:rFonts w:ascii="Trebuchet MS" w:eastAsia="Times New Roman" w:hAnsi="Trebuchet MS" w:cs="Mangal"/>
          <w:sz w:val="22"/>
          <w:szCs w:val="22"/>
          <w:lang w:eastAsia="zh-CN" w:bidi="hi-IN"/>
        </w:rPr>
      </w:pPr>
      <w:r w:rsidRPr="00B467FD">
        <w:rPr>
          <w:rFonts w:ascii="Trebuchet MS" w:eastAsia="Times New Roman" w:hAnsi="Trebuchet MS"/>
          <w:position w:val="1"/>
          <w:sz w:val="22"/>
          <w:szCs w:val="22"/>
          <w:lang w:eastAsia="zh-CN" w:bidi="hi-IN"/>
        </w:rPr>
        <w:lastRenderedPageBreak/>
        <w:t xml:space="preserve">2.3.2. Su </w:t>
      </w:r>
      <w:r w:rsidRPr="00B467FD">
        <w:rPr>
          <w:rFonts w:ascii="Trebuchet MS" w:eastAsia="Times New Roman" w:hAnsi="Trebuchet MS"/>
          <w:sz w:val="22"/>
          <w:szCs w:val="22"/>
          <w:lang w:eastAsia="zh-CN" w:bidi="hi-IN"/>
        </w:rPr>
        <w:t xml:space="preserve">Perkančiosios organizacijos LIS </w:t>
      </w:r>
      <w:r w:rsidRPr="00B467FD">
        <w:rPr>
          <w:rFonts w:ascii="Trebuchet MS" w:eastAsia="Times New Roman" w:hAnsi="Trebuchet MS"/>
          <w:position w:val="1"/>
          <w:sz w:val="22"/>
          <w:szCs w:val="22"/>
          <w:lang w:eastAsia="zh-CN" w:bidi="hi-IN"/>
        </w:rPr>
        <w:t xml:space="preserve">turi </w:t>
      </w:r>
      <w:r w:rsidRPr="00B467FD">
        <w:rPr>
          <w:rFonts w:ascii="Trebuchet MS" w:eastAsia="Times New Roman" w:hAnsi="Trebuchet MS"/>
          <w:sz w:val="22"/>
          <w:szCs w:val="22"/>
          <w:lang w:eastAsia="zh-CN" w:bidi="hi-IN"/>
        </w:rPr>
        <w:t>būti</w:t>
      </w:r>
      <w:r w:rsidRPr="00B467FD">
        <w:rPr>
          <w:rFonts w:ascii="Trebuchet MS" w:eastAsia="Times New Roman" w:hAnsi="Trebuchet MS"/>
          <w:spacing w:val="35"/>
          <w:sz w:val="22"/>
          <w:szCs w:val="22"/>
          <w:lang w:eastAsia="zh-CN" w:bidi="hi-IN"/>
        </w:rPr>
        <w:t xml:space="preserve"> </w:t>
      </w:r>
      <w:r w:rsidRPr="00B467FD">
        <w:rPr>
          <w:rFonts w:ascii="Trebuchet MS" w:eastAsia="Times New Roman" w:hAnsi="Trebuchet MS"/>
          <w:sz w:val="22"/>
          <w:szCs w:val="22"/>
          <w:lang w:eastAsia="zh-CN" w:bidi="hi-IN"/>
        </w:rPr>
        <w:t>galimybė keistis šiais</w:t>
      </w:r>
      <w:r w:rsidRPr="00B467FD">
        <w:rPr>
          <w:rFonts w:ascii="Trebuchet MS" w:eastAsia="Times New Roman" w:hAnsi="Trebuchet MS"/>
          <w:spacing w:val="32"/>
          <w:sz w:val="22"/>
          <w:szCs w:val="22"/>
          <w:lang w:eastAsia="zh-CN" w:bidi="hi-IN"/>
        </w:rPr>
        <w:t xml:space="preserve"> </w:t>
      </w:r>
      <w:r w:rsidRPr="00B467FD">
        <w:rPr>
          <w:rFonts w:ascii="Trebuchet MS" w:eastAsia="Times New Roman" w:hAnsi="Trebuchet MS"/>
          <w:sz w:val="22"/>
          <w:szCs w:val="22"/>
          <w:lang w:eastAsia="zh-CN" w:bidi="hi-IN"/>
        </w:rPr>
        <w:t>duomenimis:</w:t>
      </w:r>
    </w:p>
    <w:p w14:paraId="199A013F" w14:textId="77777777" w:rsidR="00187D59" w:rsidRPr="00B467FD" w:rsidRDefault="00187D59" w:rsidP="00187D59">
      <w:pPr>
        <w:widowControl w:val="0"/>
        <w:suppressAutoHyphens/>
        <w:autoSpaceDE w:val="0"/>
        <w:spacing w:after="0" w:line="240" w:lineRule="auto"/>
        <w:ind w:right="-41" w:firstLine="567"/>
        <w:jc w:val="both"/>
        <w:rPr>
          <w:rFonts w:ascii="Trebuchet MS" w:eastAsia="Times New Roman" w:hAnsi="Trebuchet MS" w:cs="Mangal"/>
          <w:sz w:val="22"/>
          <w:szCs w:val="22"/>
          <w:lang w:eastAsia="zh-CN" w:bidi="hi-IN"/>
        </w:rPr>
      </w:pPr>
      <w:r w:rsidRPr="00B467FD">
        <w:rPr>
          <w:rFonts w:ascii="Trebuchet MS" w:eastAsia="Times New Roman" w:hAnsi="Trebuchet MS"/>
          <w:sz w:val="22"/>
          <w:szCs w:val="22"/>
          <w:lang w:eastAsia="zh-CN" w:bidi="hi-IN"/>
        </w:rPr>
        <w:t>2.3.2.1. automatiškai gauti tyrimų užsakymus;</w:t>
      </w:r>
    </w:p>
    <w:p w14:paraId="442E97B1" w14:textId="77777777" w:rsidR="00187D59" w:rsidRPr="00B467FD" w:rsidRDefault="00187D59" w:rsidP="00187D59">
      <w:pPr>
        <w:widowControl w:val="0"/>
        <w:suppressAutoHyphens/>
        <w:autoSpaceDE w:val="0"/>
        <w:spacing w:after="0" w:line="240" w:lineRule="auto"/>
        <w:ind w:right="-41" w:firstLine="567"/>
        <w:jc w:val="both"/>
        <w:rPr>
          <w:rFonts w:ascii="Trebuchet MS" w:eastAsia="Times New Roman" w:hAnsi="Trebuchet MS" w:cs="Mangal"/>
          <w:sz w:val="22"/>
          <w:szCs w:val="22"/>
          <w:lang w:eastAsia="zh-CN" w:bidi="hi-IN"/>
        </w:rPr>
      </w:pPr>
      <w:r w:rsidRPr="00B467FD">
        <w:rPr>
          <w:rFonts w:ascii="Trebuchet MS" w:eastAsia="Times New Roman" w:hAnsi="Trebuchet MS"/>
          <w:sz w:val="22"/>
          <w:szCs w:val="22"/>
          <w:lang w:eastAsia="zh-CN" w:bidi="hi-IN"/>
        </w:rPr>
        <w:t>2.3.2.2. automatiškai perduoti tyrimų</w:t>
      </w:r>
      <w:r w:rsidRPr="00B467FD">
        <w:rPr>
          <w:rFonts w:ascii="Trebuchet MS" w:eastAsia="Times New Roman" w:hAnsi="Trebuchet MS"/>
          <w:spacing w:val="52"/>
          <w:sz w:val="22"/>
          <w:szCs w:val="22"/>
          <w:lang w:eastAsia="zh-CN" w:bidi="hi-IN"/>
        </w:rPr>
        <w:t xml:space="preserve"> </w:t>
      </w:r>
      <w:r w:rsidRPr="00B467FD">
        <w:rPr>
          <w:rFonts w:ascii="Trebuchet MS" w:eastAsia="Times New Roman" w:hAnsi="Trebuchet MS"/>
          <w:sz w:val="22"/>
          <w:szCs w:val="22"/>
          <w:lang w:eastAsia="zh-CN" w:bidi="hi-IN"/>
        </w:rPr>
        <w:t>rezultatus.</w:t>
      </w:r>
    </w:p>
    <w:p w14:paraId="4A7E37EB" w14:textId="77777777" w:rsidR="00187D59" w:rsidRPr="00B467FD" w:rsidRDefault="00187D59" w:rsidP="00187D59">
      <w:pPr>
        <w:widowControl w:val="0"/>
        <w:suppressAutoHyphens/>
        <w:autoSpaceDE w:val="0"/>
        <w:spacing w:after="0" w:line="240" w:lineRule="auto"/>
        <w:ind w:right="-41" w:firstLine="567"/>
        <w:jc w:val="both"/>
        <w:rPr>
          <w:rFonts w:ascii="Trebuchet MS" w:eastAsia="Times New Roman" w:hAnsi="Trebuchet MS"/>
          <w:sz w:val="22"/>
          <w:szCs w:val="22"/>
          <w:lang w:eastAsia="zh-CN" w:bidi="hi-IN"/>
        </w:rPr>
      </w:pPr>
      <w:r w:rsidRPr="00B467FD">
        <w:rPr>
          <w:rFonts w:ascii="Trebuchet MS" w:eastAsia="Times New Roman" w:hAnsi="Trebuchet MS"/>
          <w:sz w:val="22"/>
          <w:szCs w:val="22"/>
          <w:lang w:eastAsia="zh-CN" w:bidi="hi-IN"/>
        </w:rPr>
        <w:t>2.3.3. Tiekėjas yra atsaki</w:t>
      </w:r>
      <w:r w:rsidRPr="00B467FD">
        <w:rPr>
          <w:rFonts w:ascii="Trebuchet MS" w:eastAsia="Times New Roman" w:hAnsi="Trebuchet MS"/>
          <w:spacing w:val="-1"/>
          <w:sz w:val="22"/>
          <w:szCs w:val="22"/>
          <w:lang w:eastAsia="zh-CN" w:bidi="hi-IN"/>
        </w:rPr>
        <w:t>n</w:t>
      </w:r>
      <w:r w:rsidRPr="00B467FD">
        <w:rPr>
          <w:rFonts w:ascii="Trebuchet MS" w:eastAsia="Times New Roman" w:hAnsi="Trebuchet MS"/>
          <w:sz w:val="22"/>
          <w:szCs w:val="22"/>
          <w:lang w:eastAsia="zh-CN" w:bidi="hi-IN"/>
        </w:rPr>
        <w:t>gas už analizatoriaus nenutrūkstamą veikimą, už analizatoriaus programinės įrangos nepriek</w:t>
      </w:r>
      <w:r w:rsidRPr="00B467FD">
        <w:rPr>
          <w:rFonts w:ascii="Trebuchet MS" w:eastAsia="Times New Roman" w:hAnsi="Trebuchet MS"/>
          <w:spacing w:val="-1"/>
          <w:sz w:val="22"/>
          <w:szCs w:val="22"/>
          <w:lang w:eastAsia="zh-CN" w:bidi="hi-IN"/>
        </w:rPr>
        <w:t>a</w:t>
      </w:r>
      <w:r w:rsidRPr="00B467FD">
        <w:rPr>
          <w:rFonts w:ascii="Trebuchet MS" w:eastAsia="Times New Roman" w:hAnsi="Trebuchet MS"/>
          <w:sz w:val="22"/>
          <w:szCs w:val="22"/>
          <w:lang w:eastAsia="zh-CN" w:bidi="hi-IN"/>
        </w:rPr>
        <w:t>ištingą veikimą bei už analizatoriaus jungties su Perkančiosios organizacijos LIS veikimą visą sutarties galiojimo</w:t>
      </w:r>
      <w:r w:rsidRPr="00B467FD">
        <w:rPr>
          <w:rFonts w:ascii="Trebuchet MS" w:eastAsia="Times New Roman" w:hAnsi="Trebuchet MS"/>
          <w:spacing w:val="28"/>
          <w:sz w:val="22"/>
          <w:szCs w:val="22"/>
          <w:lang w:eastAsia="zh-CN" w:bidi="hi-IN"/>
        </w:rPr>
        <w:t xml:space="preserve"> </w:t>
      </w:r>
      <w:r w:rsidRPr="00B467FD">
        <w:rPr>
          <w:rFonts w:ascii="Trebuchet MS" w:eastAsia="Times New Roman" w:hAnsi="Trebuchet MS"/>
          <w:sz w:val="22"/>
          <w:szCs w:val="22"/>
          <w:lang w:eastAsia="zh-CN" w:bidi="hi-IN"/>
        </w:rPr>
        <w:t>laikotarpį.</w:t>
      </w:r>
    </w:p>
    <w:p w14:paraId="34F1E85B" w14:textId="5BCE9158" w:rsidR="00187D59" w:rsidRPr="00D27625" w:rsidRDefault="00187D59" w:rsidP="00187D59">
      <w:pPr>
        <w:widowControl w:val="0"/>
        <w:autoSpaceDE w:val="0"/>
        <w:spacing w:after="0" w:line="240" w:lineRule="auto"/>
        <w:ind w:right="-41" w:firstLine="567"/>
        <w:jc w:val="both"/>
        <w:rPr>
          <w:rFonts w:ascii="Trebuchet MS" w:hAnsi="Trebuchet MS"/>
          <w:sz w:val="22"/>
          <w:szCs w:val="22"/>
        </w:rPr>
      </w:pPr>
      <w:r w:rsidRPr="00D27625">
        <w:rPr>
          <w:rFonts w:ascii="Trebuchet MS" w:hAnsi="Trebuchet MS"/>
          <w:sz w:val="22"/>
          <w:szCs w:val="22"/>
        </w:rPr>
        <w:t>2.3.</w:t>
      </w:r>
      <w:r w:rsidR="00307729">
        <w:rPr>
          <w:rFonts w:ascii="Trebuchet MS" w:hAnsi="Trebuchet MS"/>
          <w:sz w:val="22"/>
          <w:szCs w:val="22"/>
        </w:rPr>
        <w:t>4</w:t>
      </w:r>
      <w:r w:rsidRPr="00D27625">
        <w:rPr>
          <w:rFonts w:ascii="Trebuchet MS" w:hAnsi="Trebuchet MS"/>
          <w:sz w:val="22"/>
          <w:szCs w:val="22"/>
        </w:rPr>
        <w:t xml:space="preserve">. </w:t>
      </w:r>
      <w:r w:rsidRPr="00302C72">
        <w:rPr>
          <w:rFonts w:ascii="Trebuchet MS" w:hAnsi="Trebuchet MS"/>
          <w:b/>
          <w:sz w:val="22"/>
          <w:szCs w:val="22"/>
        </w:rPr>
        <w:t>Analizatorius turi turėti naudojamų reagentų ir darbo eigos atsekamumo ir apskaitos programą</w:t>
      </w:r>
      <w:r w:rsidRPr="00D27625">
        <w:rPr>
          <w:rFonts w:ascii="Trebuchet MS" w:hAnsi="Trebuchet MS"/>
          <w:sz w:val="22"/>
          <w:szCs w:val="22"/>
        </w:rPr>
        <w:t>.</w:t>
      </w:r>
    </w:p>
    <w:p w14:paraId="24EBF78A" w14:textId="16003734" w:rsidR="00187D59" w:rsidRPr="00D27625" w:rsidRDefault="00187D59" w:rsidP="00187D59">
      <w:pPr>
        <w:widowControl w:val="0"/>
        <w:autoSpaceDE w:val="0"/>
        <w:spacing w:after="0" w:line="240" w:lineRule="auto"/>
        <w:ind w:right="-41" w:firstLine="567"/>
        <w:jc w:val="both"/>
        <w:rPr>
          <w:rFonts w:ascii="Trebuchet MS" w:hAnsi="Trebuchet MS"/>
          <w:sz w:val="22"/>
          <w:szCs w:val="22"/>
        </w:rPr>
      </w:pPr>
      <w:r w:rsidRPr="00D27625">
        <w:rPr>
          <w:rFonts w:ascii="Trebuchet MS" w:hAnsi="Trebuchet MS"/>
          <w:sz w:val="22"/>
          <w:szCs w:val="22"/>
        </w:rPr>
        <w:t>2.3.</w:t>
      </w:r>
      <w:r w:rsidR="00307729">
        <w:rPr>
          <w:rFonts w:ascii="Trebuchet MS" w:hAnsi="Trebuchet MS"/>
          <w:sz w:val="22"/>
          <w:szCs w:val="22"/>
        </w:rPr>
        <w:t>5</w:t>
      </w:r>
      <w:r w:rsidRPr="00D27625">
        <w:rPr>
          <w:rFonts w:ascii="Trebuchet MS" w:hAnsi="Trebuchet MS"/>
          <w:sz w:val="22"/>
          <w:szCs w:val="22"/>
        </w:rPr>
        <w:t xml:space="preserve">. Bendras </w:t>
      </w:r>
      <w:r>
        <w:rPr>
          <w:rFonts w:ascii="Trebuchet MS" w:hAnsi="Trebuchet MS"/>
          <w:sz w:val="22"/>
          <w:szCs w:val="22"/>
        </w:rPr>
        <w:t>maksimalus</w:t>
      </w:r>
      <w:r w:rsidRPr="00D27625">
        <w:rPr>
          <w:rFonts w:ascii="Trebuchet MS" w:hAnsi="Trebuchet MS"/>
          <w:sz w:val="22"/>
          <w:szCs w:val="22"/>
        </w:rPr>
        <w:t xml:space="preserve"> tyrimų skaičius pateikiamas, įskaičiuojant kontrolių atlikimą, reagentų bei kitų medžiagų sunaudojimą kalibravimo procedūrai.</w:t>
      </w:r>
    </w:p>
    <w:p w14:paraId="0B8426A7" w14:textId="77777777" w:rsidR="00187D59" w:rsidRPr="00B74CBF" w:rsidRDefault="00187D59" w:rsidP="00187D59">
      <w:pPr>
        <w:widowControl w:val="0"/>
        <w:autoSpaceDE w:val="0"/>
        <w:spacing w:after="0" w:line="240" w:lineRule="auto"/>
        <w:ind w:right="-41" w:firstLine="567"/>
        <w:jc w:val="both"/>
        <w:rPr>
          <w:rFonts w:ascii="Trebuchet MS" w:hAnsi="Trebuchet MS"/>
          <w:b/>
          <w:sz w:val="22"/>
          <w:szCs w:val="22"/>
        </w:rPr>
      </w:pPr>
      <w:r w:rsidRPr="00D27625">
        <w:rPr>
          <w:rFonts w:ascii="Trebuchet MS" w:eastAsia="Times New Roman" w:hAnsi="Trebuchet MS"/>
          <w:b/>
          <w:sz w:val="22"/>
          <w:szCs w:val="22"/>
          <w:lang w:eastAsia="zh-CN" w:bidi="hi-IN"/>
        </w:rPr>
        <w:t>2.4.</w:t>
      </w:r>
      <w:r w:rsidRPr="00D27625">
        <w:rPr>
          <w:rFonts w:ascii="Trebuchet MS" w:eastAsia="Times New Roman" w:hAnsi="Trebuchet MS"/>
          <w:b/>
          <w:spacing w:val="-2"/>
          <w:sz w:val="22"/>
          <w:szCs w:val="22"/>
          <w:lang w:eastAsia="zh-CN" w:bidi="hi-IN"/>
        </w:rPr>
        <w:t xml:space="preserve"> </w:t>
      </w:r>
      <w:r w:rsidRPr="00D27625">
        <w:rPr>
          <w:rFonts w:ascii="Trebuchet MS" w:eastAsia="Times New Roman" w:hAnsi="Trebuchet MS"/>
          <w:b/>
          <w:w w:val="106"/>
          <w:sz w:val="22"/>
          <w:szCs w:val="22"/>
          <w:lang w:eastAsia="zh-CN" w:bidi="hi-IN"/>
        </w:rPr>
        <w:t>Reikalavi</w:t>
      </w:r>
      <w:r w:rsidRPr="00D27625">
        <w:rPr>
          <w:rFonts w:ascii="Trebuchet MS" w:eastAsia="Times New Roman" w:hAnsi="Trebuchet MS"/>
          <w:b/>
          <w:spacing w:val="-2"/>
          <w:w w:val="106"/>
          <w:sz w:val="22"/>
          <w:szCs w:val="22"/>
          <w:lang w:eastAsia="zh-CN" w:bidi="hi-IN"/>
        </w:rPr>
        <w:t>m</w:t>
      </w:r>
      <w:r w:rsidRPr="00D27625">
        <w:rPr>
          <w:rFonts w:ascii="Trebuchet MS" w:eastAsia="Times New Roman" w:hAnsi="Trebuchet MS"/>
          <w:b/>
          <w:w w:val="106"/>
          <w:sz w:val="22"/>
          <w:szCs w:val="22"/>
          <w:lang w:eastAsia="zh-CN" w:bidi="hi-IN"/>
        </w:rPr>
        <w:t>ai</w:t>
      </w:r>
      <w:r w:rsidRPr="00D27625">
        <w:rPr>
          <w:rFonts w:ascii="Trebuchet MS" w:eastAsia="Times New Roman" w:hAnsi="Trebuchet MS"/>
          <w:b/>
          <w:spacing w:val="23"/>
          <w:w w:val="106"/>
          <w:sz w:val="22"/>
          <w:szCs w:val="22"/>
          <w:lang w:eastAsia="zh-CN" w:bidi="hi-IN"/>
        </w:rPr>
        <w:t xml:space="preserve"> </w:t>
      </w:r>
      <w:r w:rsidRPr="00D27625">
        <w:rPr>
          <w:rFonts w:ascii="Trebuchet MS" w:eastAsia="Times New Roman" w:hAnsi="Trebuchet MS"/>
          <w:b/>
          <w:sz w:val="22"/>
          <w:szCs w:val="22"/>
          <w:lang w:eastAsia="zh-CN" w:bidi="hi-IN"/>
        </w:rPr>
        <w:t>analizatoriaus</w:t>
      </w:r>
      <w:r w:rsidRPr="00D27625">
        <w:rPr>
          <w:rFonts w:ascii="Trebuchet MS" w:eastAsia="Times New Roman" w:hAnsi="Trebuchet MS"/>
          <w:b/>
          <w:spacing w:val="24"/>
          <w:sz w:val="22"/>
          <w:szCs w:val="22"/>
          <w:lang w:eastAsia="zh-CN" w:bidi="hi-IN"/>
        </w:rPr>
        <w:t xml:space="preserve"> </w:t>
      </w:r>
      <w:r w:rsidRPr="00D27625">
        <w:rPr>
          <w:rFonts w:ascii="Trebuchet MS" w:eastAsia="Times New Roman" w:hAnsi="Trebuchet MS"/>
          <w:b/>
          <w:w w:val="106"/>
          <w:sz w:val="22"/>
          <w:szCs w:val="22"/>
          <w:lang w:eastAsia="zh-CN" w:bidi="hi-IN"/>
        </w:rPr>
        <w:t>atliek</w:t>
      </w:r>
      <w:r w:rsidRPr="00D27625">
        <w:rPr>
          <w:rFonts w:ascii="Trebuchet MS" w:eastAsia="Times New Roman" w:hAnsi="Trebuchet MS"/>
          <w:b/>
          <w:spacing w:val="-1"/>
          <w:w w:val="106"/>
          <w:sz w:val="22"/>
          <w:szCs w:val="22"/>
          <w:lang w:eastAsia="zh-CN" w:bidi="hi-IN"/>
        </w:rPr>
        <w:t>a</w:t>
      </w:r>
      <w:r w:rsidRPr="00D27625">
        <w:rPr>
          <w:rFonts w:ascii="Trebuchet MS" w:eastAsia="Times New Roman" w:hAnsi="Trebuchet MS"/>
          <w:b/>
          <w:w w:val="106"/>
          <w:sz w:val="22"/>
          <w:szCs w:val="22"/>
          <w:lang w:eastAsia="zh-CN" w:bidi="hi-IN"/>
        </w:rPr>
        <w:t>miems</w:t>
      </w:r>
      <w:r w:rsidRPr="00D27625">
        <w:rPr>
          <w:rFonts w:ascii="Trebuchet MS" w:eastAsia="Times New Roman" w:hAnsi="Trebuchet MS"/>
          <w:b/>
          <w:spacing w:val="-8"/>
          <w:w w:val="106"/>
          <w:sz w:val="22"/>
          <w:szCs w:val="22"/>
          <w:lang w:eastAsia="zh-CN" w:bidi="hi-IN"/>
        </w:rPr>
        <w:t xml:space="preserve"> </w:t>
      </w:r>
      <w:r w:rsidRPr="00D27625">
        <w:rPr>
          <w:rFonts w:ascii="Trebuchet MS" w:eastAsia="Times New Roman" w:hAnsi="Trebuchet MS"/>
          <w:b/>
          <w:w w:val="106"/>
          <w:sz w:val="22"/>
          <w:szCs w:val="22"/>
          <w:lang w:eastAsia="zh-CN" w:bidi="hi-IN"/>
        </w:rPr>
        <w:t>lab</w:t>
      </w:r>
      <w:r w:rsidRPr="00D27625">
        <w:rPr>
          <w:rFonts w:ascii="Trebuchet MS" w:eastAsia="Times New Roman" w:hAnsi="Trebuchet MS"/>
          <w:b/>
          <w:spacing w:val="-1"/>
          <w:w w:val="106"/>
          <w:sz w:val="22"/>
          <w:szCs w:val="22"/>
          <w:lang w:eastAsia="zh-CN" w:bidi="hi-IN"/>
        </w:rPr>
        <w:t>o</w:t>
      </w:r>
      <w:r w:rsidRPr="00D27625">
        <w:rPr>
          <w:rFonts w:ascii="Trebuchet MS" w:eastAsia="Times New Roman" w:hAnsi="Trebuchet MS"/>
          <w:b/>
          <w:w w:val="106"/>
          <w:sz w:val="22"/>
          <w:szCs w:val="22"/>
          <w:lang w:eastAsia="zh-CN" w:bidi="hi-IN"/>
        </w:rPr>
        <w:t>ratoriniams tyrima</w:t>
      </w:r>
      <w:r w:rsidRPr="00D27625">
        <w:rPr>
          <w:rFonts w:ascii="Trebuchet MS" w:eastAsia="Times New Roman" w:hAnsi="Trebuchet MS"/>
          <w:b/>
          <w:spacing w:val="-1"/>
          <w:w w:val="106"/>
          <w:sz w:val="22"/>
          <w:szCs w:val="22"/>
          <w:lang w:eastAsia="zh-CN" w:bidi="hi-IN"/>
        </w:rPr>
        <w:t>m</w:t>
      </w:r>
      <w:r w:rsidRPr="00D27625">
        <w:rPr>
          <w:rFonts w:ascii="Trebuchet MS" w:eastAsia="Times New Roman" w:hAnsi="Trebuchet MS"/>
          <w:b/>
          <w:w w:val="106"/>
          <w:sz w:val="22"/>
          <w:szCs w:val="22"/>
          <w:lang w:eastAsia="zh-CN" w:bidi="hi-IN"/>
        </w:rPr>
        <w:t>s</w:t>
      </w:r>
      <w:r w:rsidRPr="00B74CBF">
        <w:rPr>
          <w:rFonts w:ascii="Trebuchet MS" w:eastAsia="Times New Roman" w:hAnsi="Trebuchet MS"/>
          <w:b/>
          <w:w w:val="106"/>
          <w:sz w:val="22"/>
          <w:szCs w:val="22"/>
          <w:lang w:eastAsia="zh-CN" w:bidi="hi-IN"/>
        </w:rPr>
        <w:t>:</w:t>
      </w:r>
    </w:p>
    <w:p w14:paraId="67CB8D03" w14:textId="77777777" w:rsidR="00187D59" w:rsidRPr="00B74CBF" w:rsidRDefault="00187D59" w:rsidP="00187D59">
      <w:pPr>
        <w:widowControl w:val="0"/>
        <w:suppressAutoHyphens/>
        <w:autoSpaceDE w:val="0"/>
        <w:spacing w:after="0" w:line="240" w:lineRule="auto"/>
        <w:ind w:right="-41" w:firstLine="567"/>
        <w:jc w:val="both"/>
        <w:rPr>
          <w:rFonts w:ascii="Trebuchet MS" w:eastAsia="Times New Roman" w:hAnsi="Trebuchet MS" w:cs="Mangal"/>
          <w:sz w:val="22"/>
          <w:szCs w:val="22"/>
          <w:lang w:eastAsia="zh-CN" w:bidi="hi-IN"/>
        </w:rPr>
      </w:pPr>
      <w:r w:rsidRPr="00B74CBF">
        <w:rPr>
          <w:rFonts w:ascii="Trebuchet MS" w:eastAsia="Times New Roman" w:hAnsi="Trebuchet MS"/>
          <w:sz w:val="22"/>
          <w:szCs w:val="22"/>
          <w:lang w:eastAsia="zh-CN" w:bidi="hi-IN"/>
        </w:rPr>
        <w:t>2.4.1. Tyrimo atli</w:t>
      </w:r>
      <w:r w:rsidRPr="00B74CBF">
        <w:rPr>
          <w:rFonts w:ascii="Trebuchet MS" w:eastAsia="Times New Roman" w:hAnsi="Trebuchet MS"/>
          <w:spacing w:val="-1"/>
          <w:sz w:val="22"/>
          <w:szCs w:val="22"/>
          <w:lang w:eastAsia="zh-CN" w:bidi="hi-IN"/>
        </w:rPr>
        <w:t>k</w:t>
      </w:r>
      <w:r w:rsidRPr="00B74CBF">
        <w:rPr>
          <w:rFonts w:ascii="Trebuchet MS" w:eastAsia="Times New Roman" w:hAnsi="Trebuchet MS"/>
          <w:sz w:val="22"/>
          <w:szCs w:val="22"/>
          <w:lang w:eastAsia="zh-CN" w:bidi="hi-IN"/>
        </w:rPr>
        <w:t>imui turi būti pateiktos ir įskaičiuotos į tyrimo kainą visos pagal gamintojo rekomendacijas tyrimo at</w:t>
      </w:r>
      <w:r w:rsidRPr="00B74CBF">
        <w:rPr>
          <w:rFonts w:ascii="Trebuchet MS" w:eastAsia="Times New Roman" w:hAnsi="Trebuchet MS"/>
          <w:spacing w:val="-1"/>
          <w:sz w:val="22"/>
          <w:szCs w:val="22"/>
          <w:lang w:eastAsia="zh-CN" w:bidi="hi-IN"/>
        </w:rPr>
        <w:t>l</w:t>
      </w:r>
      <w:r w:rsidRPr="00B74CBF">
        <w:rPr>
          <w:rFonts w:ascii="Trebuchet MS" w:eastAsia="Times New Roman" w:hAnsi="Trebuchet MS"/>
          <w:sz w:val="22"/>
          <w:szCs w:val="22"/>
          <w:lang w:eastAsia="zh-CN" w:bidi="hi-IN"/>
        </w:rPr>
        <w:t>ikimui reikalingos sudedamosios priemonės: reagenta</w:t>
      </w:r>
      <w:r w:rsidRPr="00B74CBF">
        <w:rPr>
          <w:rFonts w:ascii="Trebuchet MS" w:eastAsia="Times New Roman" w:hAnsi="Trebuchet MS"/>
          <w:spacing w:val="-1"/>
          <w:sz w:val="22"/>
          <w:szCs w:val="22"/>
          <w:lang w:eastAsia="zh-CN" w:bidi="hi-IN"/>
        </w:rPr>
        <w:t>i</w:t>
      </w:r>
      <w:r w:rsidRPr="00B74CBF">
        <w:rPr>
          <w:rFonts w:ascii="Trebuchet MS" w:eastAsia="Times New Roman" w:hAnsi="Trebuchet MS"/>
          <w:sz w:val="22"/>
          <w:szCs w:val="22"/>
          <w:lang w:eastAsia="zh-CN" w:bidi="hi-IN"/>
        </w:rPr>
        <w:t xml:space="preserve">, </w:t>
      </w:r>
      <w:proofErr w:type="spellStart"/>
      <w:r w:rsidRPr="00B74CBF">
        <w:rPr>
          <w:rFonts w:ascii="Trebuchet MS" w:eastAsia="Times New Roman" w:hAnsi="Trebuchet MS"/>
          <w:sz w:val="22"/>
          <w:szCs w:val="22"/>
          <w:lang w:eastAsia="zh-CN" w:bidi="hi-IN"/>
        </w:rPr>
        <w:t>kalibratoriai</w:t>
      </w:r>
      <w:proofErr w:type="spellEnd"/>
      <w:r w:rsidRPr="00B74CBF">
        <w:rPr>
          <w:rFonts w:ascii="Trebuchet MS" w:eastAsia="Times New Roman" w:hAnsi="Trebuchet MS"/>
          <w:sz w:val="22"/>
          <w:szCs w:val="22"/>
          <w:lang w:eastAsia="zh-CN" w:bidi="hi-IN"/>
        </w:rPr>
        <w:t>, kontrolinės medžiagos (ne ma</w:t>
      </w:r>
      <w:r w:rsidRPr="00B74CBF">
        <w:rPr>
          <w:rFonts w:ascii="Trebuchet MS" w:eastAsia="Times New Roman" w:hAnsi="Trebuchet MS"/>
          <w:spacing w:val="-1"/>
          <w:sz w:val="22"/>
          <w:szCs w:val="22"/>
          <w:lang w:eastAsia="zh-CN" w:bidi="hi-IN"/>
        </w:rPr>
        <w:t>ž</w:t>
      </w:r>
      <w:r w:rsidRPr="00B74CBF">
        <w:rPr>
          <w:rFonts w:ascii="Trebuchet MS" w:eastAsia="Times New Roman" w:hAnsi="Trebuchet MS"/>
          <w:sz w:val="22"/>
          <w:szCs w:val="22"/>
          <w:lang w:eastAsia="zh-CN" w:bidi="hi-IN"/>
        </w:rPr>
        <w:t>iau kaip 2 lygių), mėgintuvė</w:t>
      </w:r>
      <w:r w:rsidRPr="00B74CBF">
        <w:rPr>
          <w:rFonts w:ascii="Trebuchet MS" w:eastAsia="Times New Roman" w:hAnsi="Trebuchet MS"/>
          <w:spacing w:val="-1"/>
          <w:sz w:val="22"/>
          <w:szCs w:val="22"/>
          <w:lang w:eastAsia="zh-CN" w:bidi="hi-IN"/>
        </w:rPr>
        <w:t>l</w:t>
      </w:r>
      <w:r w:rsidRPr="00B74CBF">
        <w:rPr>
          <w:rFonts w:ascii="Trebuchet MS" w:eastAsia="Times New Roman" w:hAnsi="Trebuchet MS"/>
          <w:sz w:val="22"/>
          <w:szCs w:val="22"/>
          <w:lang w:eastAsia="zh-CN" w:bidi="hi-IN"/>
        </w:rPr>
        <w:t>iai, ploviklia</w:t>
      </w:r>
      <w:r w:rsidRPr="00B74CBF">
        <w:rPr>
          <w:rFonts w:ascii="Trebuchet MS" w:eastAsia="Times New Roman" w:hAnsi="Trebuchet MS"/>
          <w:spacing w:val="-1"/>
          <w:sz w:val="22"/>
          <w:szCs w:val="22"/>
          <w:lang w:eastAsia="zh-CN" w:bidi="hi-IN"/>
        </w:rPr>
        <w:t>i</w:t>
      </w:r>
      <w:r w:rsidRPr="00B74CBF">
        <w:rPr>
          <w:rFonts w:ascii="Trebuchet MS" w:eastAsia="Times New Roman" w:hAnsi="Trebuchet MS"/>
          <w:sz w:val="22"/>
          <w:szCs w:val="22"/>
          <w:lang w:eastAsia="zh-CN" w:bidi="hi-IN"/>
        </w:rPr>
        <w:t>, speci</w:t>
      </w:r>
      <w:r w:rsidRPr="00B74CBF">
        <w:rPr>
          <w:rFonts w:ascii="Trebuchet MS" w:eastAsia="Times New Roman" w:hAnsi="Trebuchet MS"/>
          <w:spacing w:val="-1"/>
          <w:sz w:val="22"/>
          <w:szCs w:val="22"/>
          <w:lang w:eastAsia="zh-CN" w:bidi="hi-IN"/>
        </w:rPr>
        <w:t>a</w:t>
      </w:r>
      <w:r w:rsidRPr="00B74CBF">
        <w:rPr>
          <w:rFonts w:ascii="Trebuchet MS" w:eastAsia="Times New Roman" w:hAnsi="Trebuchet MS"/>
          <w:sz w:val="22"/>
          <w:szCs w:val="22"/>
          <w:lang w:eastAsia="zh-CN" w:bidi="hi-IN"/>
        </w:rPr>
        <w:t>lūs valikliai, specialūs antgal</w:t>
      </w:r>
      <w:r w:rsidRPr="00B74CBF">
        <w:rPr>
          <w:rFonts w:ascii="Trebuchet MS" w:eastAsia="Times New Roman" w:hAnsi="Trebuchet MS"/>
          <w:spacing w:val="-1"/>
          <w:sz w:val="22"/>
          <w:szCs w:val="22"/>
          <w:lang w:eastAsia="zh-CN" w:bidi="hi-IN"/>
        </w:rPr>
        <w:t>i</w:t>
      </w:r>
      <w:r w:rsidRPr="00B74CBF">
        <w:rPr>
          <w:rFonts w:ascii="Trebuchet MS" w:eastAsia="Times New Roman" w:hAnsi="Trebuchet MS"/>
          <w:sz w:val="22"/>
          <w:szCs w:val="22"/>
          <w:lang w:eastAsia="zh-CN" w:bidi="hi-IN"/>
        </w:rPr>
        <w:t>ai, ar bet kokios kitos gamintojo nurodytos priemonės.</w:t>
      </w:r>
    </w:p>
    <w:p w14:paraId="06ED9CB6" w14:textId="2F6E741E" w:rsidR="00187D59" w:rsidRPr="00E8793C" w:rsidRDefault="00187D59" w:rsidP="00187D59">
      <w:pPr>
        <w:widowControl w:val="0"/>
        <w:suppressAutoHyphens/>
        <w:autoSpaceDE w:val="0"/>
        <w:spacing w:after="0" w:line="240" w:lineRule="auto"/>
        <w:ind w:right="-41" w:firstLine="567"/>
        <w:jc w:val="both"/>
        <w:rPr>
          <w:rFonts w:ascii="Trebuchet MS" w:eastAsia="Times New Roman" w:hAnsi="Trebuchet MS" w:cs="Mangal"/>
          <w:sz w:val="22"/>
          <w:szCs w:val="22"/>
          <w:lang w:eastAsia="zh-CN" w:bidi="hi-IN"/>
        </w:rPr>
      </w:pPr>
      <w:r w:rsidRPr="00B74CBF">
        <w:rPr>
          <w:rFonts w:ascii="Trebuchet MS" w:eastAsia="Times New Roman" w:hAnsi="Trebuchet MS"/>
          <w:position w:val="1"/>
          <w:sz w:val="22"/>
          <w:szCs w:val="22"/>
          <w:lang w:eastAsia="zh-CN" w:bidi="hi-IN"/>
        </w:rPr>
        <w:t>2.4</w:t>
      </w:r>
      <w:r w:rsidRPr="00E8793C">
        <w:rPr>
          <w:rFonts w:ascii="Trebuchet MS" w:eastAsia="Times New Roman" w:hAnsi="Trebuchet MS"/>
          <w:position w:val="1"/>
          <w:sz w:val="22"/>
          <w:szCs w:val="22"/>
          <w:lang w:eastAsia="zh-CN" w:bidi="hi-IN"/>
        </w:rPr>
        <w:t>.2. Vidiniai kontrol</w:t>
      </w:r>
      <w:r w:rsidRPr="00E8793C">
        <w:rPr>
          <w:rFonts w:ascii="Trebuchet MS" w:eastAsia="Times New Roman" w:hAnsi="Trebuchet MS"/>
          <w:spacing w:val="-1"/>
          <w:position w:val="1"/>
          <w:sz w:val="22"/>
          <w:szCs w:val="22"/>
          <w:lang w:eastAsia="zh-CN" w:bidi="hi-IN"/>
        </w:rPr>
        <w:t>iniai tyrimai atliekami po vieną kartą kiekvieną darbo dieną</w:t>
      </w:r>
      <w:r w:rsidR="00E8793C" w:rsidRPr="00E8793C">
        <w:rPr>
          <w:rFonts w:ascii="Trebuchet MS" w:eastAsia="Times New Roman" w:hAnsi="Trebuchet MS"/>
          <w:spacing w:val="-1"/>
          <w:position w:val="1"/>
          <w:sz w:val="22"/>
          <w:szCs w:val="22"/>
          <w:lang w:eastAsia="zh-CN" w:bidi="hi-IN"/>
        </w:rPr>
        <w:t xml:space="preserve"> (kai atliekamas tyrimas)</w:t>
      </w:r>
      <w:r w:rsidRPr="00E8793C">
        <w:rPr>
          <w:rFonts w:ascii="Trebuchet MS" w:eastAsia="Times New Roman" w:hAnsi="Trebuchet MS"/>
          <w:position w:val="1"/>
          <w:sz w:val="22"/>
          <w:szCs w:val="22"/>
          <w:lang w:eastAsia="zh-CN" w:bidi="hi-IN"/>
        </w:rPr>
        <w:t xml:space="preserve">, reagentai, </w:t>
      </w:r>
      <w:proofErr w:type="spellStart"/>
      <w:r w:rsidRPr="00E8793C">
        <w:rPr>
          <w:rFonts w:ascii="Trebuchet MS" w:eastAsia="Times New Roman" w:hAnsi="Trebuchet MS"/>
          <w:position w:val="1"/>
          <w:sz w:val="22"/>
          <w:szCs w:val="22"/>
          <w:lang w:eastAsia="zh-CN" w:bidi="hi-IN"/>
        </w:rPr>
        <w:t>kali</w:t>
      </w:r>
      <w:r w:rsidRPr="00E8793C">
        <w:rPr>
          <w:rFonts w:ascii="Trebuchet MS" w:eastAsia="Times New Roman" w:hAnsi="Trebuchet MS"/>
          <w:spacing w:val="-1"/>
          <w:position w:val="1"/>
          <w:sz w:val="22"/>
          <w:szCs w:val="22"/>
          <w:lang w:eastAsia="zh-CN" w:bidi="hi-IN"/>
        </w:rPr>
        <w:t>b</w:t>
      </w:r>
      <w:r w:rsidRPr="00E8793C">
        <w:rPr>
          <w:rFonts w:ascii="Trebuchet MS" w:eastAsia="Times New Roman" w:hAnsi="Trebuchet MS"/>
          <w:position w:val="1"/>
          <w:sz w:val="22"/>
          <w:szCs w:val="22"/>
          <w:lang w:eastAsia="zh-CN" w:bidi="hi-IN"/>
        </w:rPr>
        <w:t>ratoriai</w:t>
      </w:r>
      <w:proofErr w:type="spellEnd"/>
      <w:r w:rsidRPr="00E8793C">
        <w:rPr>
          <w:rFonts w:ascii="Trebuchet MS" w:eastAsia="Times New Roman" w:hAnsi="Trebuchet MS"/>
          <w:position w:val="1"/>
          <w:sz w:val="22"/>
          <w:szCs w:val="22"/>
          <w:lang w:eastAsia="zh-CN" w:bidi="hi-IN"/>
        </w:rPr>
        <w:t xml:space="preserve"> ir kt., priemon</w:t>
      </w:r>
      <w:r w:rsidRPr="00E8793C">
        <w:rPr>
          <w:rFonts w:ascii="Trebuchet MS" w:eastAsia="Times New Roman" w:hAnsi="Trebuchet MS"/>
          <w:spacing w:val="-1"/>
          <w:position w:val="1"/>
          <w:sz w:val="22"/>
          <w:szCs w:val="22"/>
          <w:lang w:eastAsia="zh-CN" w:bidi="hi-IN"/>
        </w:rPr>
        <w:t>ė</w:t>
      </w:r>
      <w:r w:rsidRPr="00E8793C">
        <w:rPr>
          <w:rFonts w:ascii="Trebuchet MS" w:eastAsia="Times New Roman" w:hAnsi="Trebuchet MS"/>
          <w:position w:val="1"/>
          <w:sz w:val="22"/>
          <w:szCs w:val="22"/>
          <w:lang w:eastAsia="zh-CN" w:bidi="hi-IN"/>
        </w:rPr>
        <w:t>s bus naudoja</w:t>
      </w:r>
      <w:r w:rsidRPr="00E8793C">
        <w:rPr>
          <w:rFonts w:ascii="Trebuchet MS" w:eastAsia="Times New Roman" w:hAnsi="Trebuchet MS"/>
          <w:spacing w:val="-1"/>
          <w:position w:val="1"/>
          <w:sz w:val="22"/>
          <w:szCs w:val="22"/>
          <w:lang w:eastAsia="zh-CN" w:bidi="hi-IN"/>
        </w:rPr>
        <w:t>m</w:t>
      </w:r>
      <w:r w:rsidRPr="00E8793C">
        <w:rPr>
          <w:rFonts w:ascii="Trebuchet MS" w:eastAsia="Times New Roman" w:hAnsi="Trebuchet MS"/>
          <w:position w:val="1"/>
          <w:sz w:val="22"/>
          <w:szCs w:val="22"/>
          <w:lang w:eastAsia="zh-CN" w:bidi="hi-IN"/>
        </w:rPr>
        <w:t>os, atsižve</w:t>
      </w:r>
      <w:r w:rsidRPr="00E8793C">
        <w:rPr>
          <w:rFonts w:ascii="Trebuchet MS" w:eastAsia="Times New Roman" w:hAnsi="Trebuchet MS"/>
          <w:spacing w:val="-1"/>
          <w:position w:val="1"/>
          <w:sz w:val="22"/>
          <w:szCs w:val="22"/>
          <w:lang w:eastAsia="zh-CN" w:bidi="hi-IN"/>
        </w:rPr>
        <w:t>l</w:t>
      </w:r>
      <w:r w:rsidRPr="00E8793C">
        <w:rPr>
          <w:rFonts w:ascii="Trebuchet MS" w:eastAsia="Times New Roman" w:hAnsi="Trebuchet MS"/>
          <w:position w:val="1"/>
          <w:sz w:val="22"/>
          <w:szCs w:val="22"/>
          <w:lang w:eastAsia="zh-CN" w:bidi="hi-IN"/>
        </w:rPr>
        <w:t xml:space="preserve">giant  į </w:t>
      </w:r>
      <w:r w:rsidRPr="00E8793C">
        <w:rPr>
          <w:rFonts w:ascii="Trebuchet MS" w:eastAsia="Times New Roman" w:hAnsi="Trebuchet MS"/>
          <w:sz w:val="22"/>
          <w:szCs w:val="22"/>
          <w:lang w:eastAsia="zh-CN" w:bidi="hi-IN"/>
        </w:rPr>
        <w:t>gamin</w:t>
      </w:r>
      <w:r w:rsidRPr="00E8793C">
        <w:rPr>
          <w:rFonts w:ascii="Trebuchet MS" w:eastAsia="Times New Roman" w:hAnsi="Trebuchet MS"/>
          <w:spacing w:val="-1"/>
          <w:sz w:val="22"/>
          <w:szCs w:val="22"/>
          <w:lang w:eastAsia="zh-CN" w:bidi="hi-IN"/>
        </w:rPr>
        <w:t>t</w:t>
      </w:r>
      <w:r w:rsidRPr="00E8793C">
        <w:rPr>
          <w:rFonts w:ascii="Trebuchet MS" w:eastAsia="Times New Roman" w:hAnsi="Trebuchet MS"/>
          <w:sz w:val="22"/>
          <w:szCs w:val="22"/>
          <w:lang w:eastAsia="zh-CN" w:bidi="hi-IN"/>
        </w:rPr>
        <w:t>ojo nurodytus galiojimo, galiojimo atidarius rinkinį ir</w:t>
      </w:r>
      <w:r w:rsidRPr="00E8793C">
        <w:rPr>
          <w:rFonts w:ascii="Trebuchet MS" w:eastAsia="Times New Roman" w:hAnsi="Trebuchet MS"/>
          <w:spacing w:val="12"/>
          <w:sz w:val="22"/>
          <w:szCs w:val="22"/>
          <w:lang w:eastAsia="zh-CN" w:bidi="hi-IN"/>
        </w:rPr>
        <w:t xml:space="preserve"> </w:t>
      </w:r>
      <w:r w:rsidRPr="00E8793C">
        <w:rPr>
          <w:rFonts w:ascii="Trebuchet MS" w:eastAsia="Times New Roman" w:hAnsi="Trebuchet MS"/>
          <w:sz w:val="22"/>
          <w:szCs w:val="22"/>
          <w:lang w:eastAsia="zh-CN" w:bidi="hi-IN"/>
        </w:rPr>
        <w:t>stabi</w:t>
      </w:r>
      <w:r w:rsidRPr="00E8793C">
        <w:rPr>
          <w:rFonts w:ascii="Trebuchet MS" w:eastAsia="Times New Roman" w:hAnsi="Trebuchet MS"/>
          <w:spacing w:val="-1"/>
          <w:sz w:val="22"/>
          <w:szCs w:val="22"/>
          <w:lang w:eastAsia="zh-CN" w:bidi="hi-IN"/>
        </w:rPr>
        <w:t>l</w:t>
      </w:r>
      <w:r w:rsidRPr="00E8793C">
        <w:rPr>
          <w:rFonts w:ascii="Trebuchet MS" w:eastAsia="Times New Roman" w:hAnsi="Trebuchet MS"/>
          <w:sz w:val="22"/>
          <w:szCs w:val="22"/>
          <w:lang w:eastAsia="zh-CN" w:bidi="hi-IN"/>
        </w:rPr>
        <w:t>umo terminus.</w:t>
      </w:r>
    </w:p>
    <w:p w14:paraId="64A1A5D1" w14:textId="192F4BFA" w:rsidR="00187D59" w:rsidRPr="00B74CBF" w:rsidRDefault="00187D59" w:rsidP="00187D59">
      <w:pPr>
        <w:widowControl w:val="0"/>
        <w:suppressAutoHyphens/>
        <w:autoSpaceDE w:val="0"/>
        <w:spacing w:after="0" w:line="240" w:lineRule="auto"/>
        <w:ind w:right="-41" w:firstLine="567"/>
        <w:jc w:val="both"/>
        <w:rPr>
          <w:rFonts w:ascii="Trebuchet MS" w:eastAsia="Times New Roman" w:hAnsi="Trebuchet MS" w:cs="Mangal"/>
          <w:sz w:val="22"/>
          <w:szCs w:val="22"/>
          <w:lang w:eastAsia="zh-CN" w:bidi="hi-IN"/>
        </w:rPr>
      </w:pPr>
      <w:r w:rsidRPr="00E8793C">
        <w:rPr>
          <w:rFonts w:ascii="Trebuchet MS" w:eastAsia="Times New Roman" w:hAnsi="Trebuchet MS"/>
          <w:sz w:val="22"/>
          <w:szCs w:val="22"/>
          <w:lang w:eastAsia="zh-CN" w:bidi="hi-IN"/>
        </w:rPr>
        <w:t>2.4.3. Visiems šios technines specifikacijos išvardintiems tyrimams pateikti gam</w:t>
      </w:r>
      <w:r w:rsidRPr="00E8793C">
        <w:rPr>
          <w:rFonts w:ascii="Trebuchet MS" w:eastAsia="Times New Roman" w:hAnsi="Trebuchet MS"/>
          <w:spacing w:val="-1"/>
          <w:sz w:val="22"/>
          <w:szCs w:val="22"/>
          <w:lang w:eastAsia="zh-CN" w:bidi="hi-IN"/>
        </w:rPr>
        <w:t>i</w:t>
      </w:r>
      <w:r w:rsidRPr="00E8793C">
        <w:rPr>
          <w:rFonts w:ascii="Trebuchet MS" w:eastAsia="Times New Roman" w:hAnsi="Trebuchet MS"/>
          <w:sz w:val="22"/>
          <w:szCs w:val="22"/>
          <w:lang w:eastAsia="zh-CN" w:bidi="hi-IN"/>
        </w:rPr>
        <w:t>ntojo rekomenduojamas normų reikšmes</w:t>
      </w:r>
      <w:r w:rsidR="00E8793C">
        <w:rPr>
          <w:rFonts w:ascii="Trebuchet MS" w:eastAsia="Times New Roman" w:hAnsi="Trebuchet MS"/>
          <w:sz w:val="22"/>
          <w:szCs w:val="22"/>
          <w:lang w:eastAsia="zh-CN" w:bidi="hi-IN"/>
        </w:rPr>
        <w:t>.</w:t>
      </w:r>
    </w:p>
    <w:p w14:paraId="7F3C06E3" w14:textId="7393E1FE" w:rsidR="00187D59" w:rsidRPr="00370C9A" w:rsidRDefault="00187D59" w:rsidP="00187D59">
      <w:pPr>
        <w:widowControl w:val="0"/>
        <w:suppressAutoHyphens/>
        <w:autoSpaceDE w:val="0"/>
        <w:spacing w:after="0" w:line="240" w:lineRule="auto"/>
        <w:ind w:right="-41" w:firstLine="567"/>
        <w:jc w:val="both"/>
        <w:rPr>
          <w:rFonts w:ascii="Trebuchet MS" w:eastAsia="Times New Roman" w:hAnsi="Trebuchet MS"/>
          <w:sz w:val="22"/>
          <w:szCs w:val="22"/>
          <w:lang w:eastAsia="zh-CN" w:bidi="hi-IN"/>
        </w:rPr>
      </w:pPr>
      <w:r w:rsidRPr="00370C9A">
        <w:rPr>
          <w:rFonts w:ascii="Trebuchet MS" w:eastAsia="Times New Roman" w:hAnsi="Trebuchet MS"/>
          <w:sz w:val="22"/>
          <w:szCs w:val="22"/>
          <w:lang w:eastAsia="zh-CN" w:bidi="hi-IN"/>
        </w:rPr>
        <w:t>2.4.</w:t>
      </w:r>
      <w:r w:rsidR="00307729">
        <w:rPr>
          <w:rFonts w:ascii="Trebuchet MS" w:eastAsia="Times New Roman" w:hAnsi="Trebuchet MS"/>
          <w:sz w:val="22"/>
          <w:szCs w:val="22"/>
          <w:lang w:eastAsia="zh-CN" w:bidi="hi-IN"/>
        </w:rPr>
        <w:t>4</w:t>
      </w:r>
      <w:r w:rsidRPr="00370C9A">
        <w:rPr>
          <w:rFonts w:ascii="Trebuchet MS" w:eastAsia="Times New Roman" w:hAnsi="Trebuchet MS"/>
          <w:sz w:val="22"/>
          <w:szCs w:val="22"/>
          <w:lang w:eastAsia="zh-CN" w:bidi="hi-IN"/>
        </w:rPr>
        <w:t>.</w:t>
      </w:r>
      <w:r w:rsidRPr="00370C9A">
        <w:rPr>
          <w:rFonts w:ascii="Trebuchet MS" w:eastAsia="Times New Roman" w:hAnsi="Trebuchet MS"/>
          <w:spacing w:val="33"/>
          <w:sz w:val="22"/>
          <w:szCs w:val="22"/>
          <w:lang w:eastAsia="zh-CN" w:bidi="hi-IN"/>
        </w:rPr>
        <w:t xml:space="preserve"> </w:t>
      </w:r>
      <w:r w:rsidRPr="00370C9A">
        <w:rPr>
          <w:rFonts w:ascii="Trebuchet MS" w:eastAsia="Times New Roman" w:hAnsi="Trebuchet MS"/>
          <w:sz w:val="22"/>
          <w:szCs w:val="22"/>
          <w:lang w:eastAsia="zh-CN" w:bidi="hi-IN"/>
        </w:rPr>
        <w:t>Tyrimo rezultatai turi</w:t>
      </w:r>
      <w:r w:rsidRPr="00370C9A">
        <w:rPr>
          <w:rFonts w:ascii="Trebuchet MS" w:eastAsia="Times New Roman" w:hAnsi="Trebuchet MS"/>
          <w:spacing w:val="43"/>
          <w:sz w:val="22"/>
          <w:szCs w:val="22"/>
          <w:lang w:eastAsia="zh-CN" w:bidi="hi-IN"/>
        </w:rPr>
        <w:t xml:space="preserve"> </w:t>
      </w:r>
      <w:r w:rsidRPr="00370C9A">
        <w:rPr>
          <w:rFonts w:ascii="Trebuchet MS" w:eastAsia="Times New Roman" w:hAnsi="Trebuchet MS"/>
          <w:sz w:val="22"/>
          <w:szCs w:val="22"/>
          <w:lang w:eastAsia="zh-CN" w:bidi="hi-IN"/>
        </w:rPr>
        <w:t>būti</w:t>
      </w:r>
      <w:r w:rsidRPr="00370C9A">
        <w:rPr>
          <w:rFonts w:ascii="Trebuchet MS" w:eastAsia="Times New Roman" w:hAnsi="Trebuchet MS"/>
          <w:spacing w:val="35"/>
          <w:sz w:val="22"/>
          <w:szCs w:val="22"/>
          <w:lang w:eastAsia="zh-CN" w:bidi="hi-IN"/>
        </w:rPr>
        <w:t xml:space="preserve"> </w:t>
      </w:r>
      <w:r w:rsidRPr="00370C9A">
        <w:rPr>
          <w:rFonts w:ascii="Trebuchet MS" w:eastAsia="Times New Roman" w:hAnsi="Trebuchet MS"/>
          <w:sz w:val="22"/>
          <w:szCs w:val="22"/>
          <w:lang w:eastAsia="zh-CN" w:bidi="hi-IN"/>
        </w:rPr>
        <w:t>pateikiami SI</w:t>
      </w:r>
      <w:r w:rsidRPr="00370C9A">
        <w:rPr>
          <w:rFonts w:ascii="Trebuchet MS" w:eastAsia="Times New Roman" w:hAnsi="Trebuchet MS"/>
          <w:spacing w:val="16"/>
          <w:sz w:val="22"/>
          <w:szCs w:val="22"/>
          <w:lang w:eastAsia="zh-CN" w:bidi="hi-IN"/>
        </w:rPr>
        <w:t xml:space="preserve"> </w:t>
      </w:r>
      <w:r w:rsidRPr="00370C9A">
        <w:rPr>
          <w:rFonts w:ascii="Trebuchet MS" w:eastAsia="Times New Roman" w:hAnsi="Trebuchet MS"/>
          <w:sz w:val="22"/>
          <w:szCs w:val="22"/>
          <w:lang w:eastAsia="zh-CN" w:bidi="hi-IN"/>
        </w:rPr>
        <w:t>sistemos vienetais.</w:t>
      </w:r>
    </w:p>
    <w:p w14:paraId="3CE1282D" w14:textId="315FD610" w:rsidR="00187D59" w:rsidRPr="00DB49DA" w:rsidRDefault="00187D59" w:rsidP="00187D59">
      <w:pPr>
        <w:widowControl w:val="0"/>
        <w:suppressAutoHyphens/>
        <w:autoSpaceDE w:val="0"/>
        <w:spacing w:after="0" w:line="240" w:lineRule="auto"/>
        <w:ind w:right="-41" w:firstLine="567"/>
        <w:jc w:val="both"/>
        <w:rPr>
          <w:rFonts w:ascii="Trebuchet MS" w:hAnsi="Trebuchet MS" w:cs="Mangal"/>
          <w:sz w:val="22"/>
          <w:lang w:eastAsia="zh-CN" w:bidi="hi-IN"/>
        </w:rPr>
      </w:pPr>
      <w:r w:rsidRPr="00ED4DBB">
        <w:rPr>
          <w:rFonts w:ascii="Trebuchet MS" w:eastAsia="Times New Roman" w:hAnsi="Trebuchet MS" w:cs="Mangal"/>
          <w:sz w:val="22"/>
          <w:szCs w:val="22"/>
          <w:lang w:eastAsia="zh-CN" w:bidi="hi-IN"/>
        </w:rPr>
        <w:t>2.4.</w:t>
      </w:r>
      <w:r w:rsidR="00307729">
        <w:rPr>
          <w:rFonts w:ascii="Trebuchet MS" w:eastAsia="Times New Roman" w:hAnsi="Trebuchet MS" w:cs="Mangal"/>
          <w:sz w:val="22"/>
          <w:szCs w:val="22"/>
          <w:lang w:eastAsia="zh-CN" w:bidi="hi-IN"/>
        </w:rPr>
        <w:t>5</w:t>
      </w:r>
      <w:r w:rsidRPr="00ED4DBB">
        <w:rPr>
          <w:rFonts w:ascii="Trebuchet MS" w:eastAsia="Times New Roman" w:hAnsi="Trebuchet MS" w:cs="Mangal"/>
          <w:sz w:val="22"/>
          <w:szCs w:val="22"/>
          <w:lang w:eastAsia="zh-CN" w:bidi="hi-IN"/>
        </w:rPr>
        <w:t xml:space="preserve">. </w:t>
      </w:r>
      <w:r w:rsidRPr="00ED4DBB">
        <w:rPr>
          <w:rFonts w:ascii="Trebuchet MS" w:hAnsi="Trebuchet MS" w:cs="Mangal"/>
          <w:b/>
          <w:sz w:val="22"/>
          <w:lang w:eastAsia="zh-CN" w:bidi="hi-IN"/>
        </w:rPr>
        <w:t xml:space="preserve">Visi reagentai, </w:t>
      </w:r>
      <w:proofErr w:type="spellStart"/>
      <w:r w:rsidRPr="00ED4DBB">
        <w:rPr>
          <w:rFonts w:ascii="Trebuchet MS" w:hAnsi="Trebuchet MS" w:cs="Mangal"/>
          <w:b/>
          <w:sz w:val="22"/>
          <w:lang w:eastAsia="zh-CN" w:bidi="hi-IN"/>
        </w:rPr>
        <w:t>kalibratoriai</w:t>
      </w:r>
      <w:proofErr w:type="spellEnd"/>
      <w:r w:rsidRPr="00ED4DBB">
        <w:rPr>
          <w:rFonts w:ascii="Trebuchet MS" w:hAnsi="Trebuchet MS" w:cs="Mangal"/>
          <w:b/>
          <w:sz w:val="22"/>
          <w:lang w:eastAsia="zh-CN" w:bidi="hi-IN"/>
        </w:rPr>
        <w:t>, kontrolinės medžiagos turi būti</w:t>
      </w:r>
      <w:r w:rsidRPr="00ED4DBB">
        <w:rPr>
          <w:rFonts w:ascii="Trebuchet MS" w:hAnsi="Trebuchet MS"/>
          <w:b/>
          <w:iCs/>
          <w:sz w:val="22"/>
        </w:rPr>
        <w:t xml:space="preserve"> </w:t>
      </w:r>
      <w:r w:rsidR="00B31F51">
        <w:rPr>
          <w:rFonts w:ascii="Trebuchet MS" w:hAnsi="Trebuchet MS"/>
          <w:b/>
          <w:iCs/>
          <w:sz w:val="22"/>
        </w:rPr>
        <w:t>to paties gamintojo kaip</w:t>
      </w:r>
      <w:r w:rsidR="00AB63D8">
        <w:rPr>
          <w:rFonts w:ascii="Trebuchet MS" w:hAnsi="Trebuchet MS"/>
          <w:b/>
          <w:iCs/>
          <w:sz w:val="22"/>
        </w:rPr>
        <w:t xml:space="preserve"> ir analizatoriaus gamintoj</w:t>
      </w:r>
      <w:r w:rsidR="00BD153C">
        <w:rPr>
          <w:rFonts w:ascii="Trebuchet MS" w:hAnsi="Trebuchet MS"/>
          <w:b/>
          <w:iCs/>
          <w:sz w:val="22"/>
        </w:rPr>
        <w:t>as</w:t>
      </w:r>
      <w:r w:rsidR="00326F04">
        <w:rPr>
          <w:rFonts w:ascii="Trebuchet MS" w:hAnsi="Trebuchet MS"/>
          <w:b/>
          <w:iCs/>
          <w:sz w:val="22"/>
        </w:rPr>
        <w:t xml:space="preserve"> ar</w:t>
      </w:r>
      <w:r w:rsidRPr="00ED4DBB">
        <w:rPr>
          <w:rFonts w:ascii="Trebuchet MS" w:hAnsi="Trebuchet MS"/>
          <w:b/>
          <w:iCs/>
          <w:sz w:val="22"/>
        </w:rPr>
        <w:t xml:space="preserve"> tinkami darbui su siūlomu analizatoriumi</w:t>
      </w:r>
      <w:r w:rsidR="00C831E9">
        <w:rPr>
          <w:rFonts w:ascii="Trebuchet MS" w:hAnsi="Trebuchet MS"/>
          <w:b/>
          <w:iCs/>
          <w:sz w:val="22"/>
        </w:rPr>
        <w:t xml:space="preserve"> (</w:t>
      </w:r>
      <w:r w:rsidRPr="00ED4DBB">
        <w:rPr>
          <w:rFonts w:ascii="Trebuchet MS" w:hAnsi="Trebuchet MS"/>
          <w:b/>
          <w:iCs/>
          <w:sz w:val="22"/>
        </w:rPr>
        <w:t>turi būti užtikrintas siūlomų priemonių suderinamumas</w:t>
      </w:r>
      <w:r w:rsidR="00C831E9">
        <w:rPr>
          <w:rFonts w:ascii="Trebuchet MS" w:hAnsi="Trebuchet MS"/>
          <w:b/>
          <w:iCs/>
          <w:sz w:val="22"/>
        </w:rPr>
        <w:t>)</w:t>
      </w:r>
      <w:r w:rsidR="00302C72">
        <w:rPr>
          <w:rFonts w:ascii="Trebuchet MS" w:hAnsi="Trebuchet MS"/>
          <w:b/>
          <w:iCs/>
          <w:sz w:val="22"/>
        </w:rPr>
        <w:t>. Tiekėjas</w:t>
      </w:r>
      <w:r w:rsidR="00C377BC">
        <w:rPr>
          <w:rFonts w:ascii="Trebuchet MS" w:hAnsi="Trebuchet MS"/>
          <w:b/>
          <w:iCs/>
          <w:sz w:val="22"/>
        </w:rPr>
        <w:t xml:space="preserve"> su pasiūlymu</w:t>
      </w:r>
      <w:r w:rsidRPr="00ED4DBB">
        <w:rPr>
          <w:rFonts w:ascii="Trebuchet MS" w:hAnsi="Trebuchet MS"/>
          <w:b/>
          <w:iCs/>
          <w:sz w:val="22"/>
        </w:rPr>
        <w:t xml:space="preserve"> </w:t>
      </w:r>
      <w:r w:rsidR="00302C72">
        <w:rPr>
          <w:rFonts w:ascii="Trebuchet MS" w:hAnsi="Trebuchet MS"/>
          <w:b/>
          <w:iCs/>
          <w:sz w:val="22"/>
        </w:rPr>
        <w:t>turi</w:t>
      </w:r>
      <w:r w:rsidRPr="00ED4DBB">
        <w:rPr>
          <w:rFonts w:ascii="Trebuchet MS" w:hAnsi="Trebuchet MS"/>
          <w:b/>
          <w:iCs/>
          <w:sz w:val="22"/>
        </w:rPr>
        <w:t xml:space="preserve"> pateikt</w:t>
      </w:r>
      <w:r w:rsidR="00302C72">
        <w:rPr>
          <w:rFonts w:ascii="Trebuchet MS" w:hAnsi="Trebuchet MS"/>
          <w:b/>
          <w:iCs/>
          <w:sz w:val="22"/>
        </w:rPr>
        <w:t>i</w:t>
      </w:r>
      <w:r w:rsidRPr="00ED4DBB">
        <w:rPr>
          <w:rFonts w:ascii="Trebuchet MS" w:hAnsi="Trebuchet MS"/>
          <w:b/>
          <w:iCs/>
          <w:sz w:val="22"/>
        </w:rPr>
        <w:t xml:space="preserve"> tai įrodančius dokumentus.</w:t>
      </w:r>
    </w:p>
    <w:p w14:paraId="24CF2DFA" w14:textId="3CECB43D" w:rsidR="00187D59" w:rsidRPr="00ED4DBB" w:rsidRDefault="00187D59" w:rsidP="00187D59">
      <w:pPr>
        <w:pStyle w:val="ListParagraph"/>
        <w:suppressAutoHyphens/>
        <w:spacing w:after="0" w:line="240" w:lineRule="auto"/>
        <w:ind w:left="0" w:firstLine="567"/>
        <w:jc w:val="both"/>
        <w:rPr>
          <w:rFonts w:ascii="Trebuchet MS" w:hAnsi="Trebuchet MS" w:cs="Mangal"/>
          <w:sz w:val="22"/>
          <w:szCs w:val="22"/>
          <w:lang w:eastAsia="zh-CN" w:bidi="hi-IN"/>
        </w:rPr>
      </w:pPr>
      <w:r w:rsidRPr="00ED4DBB">
        <w:rPr>
          <w:rFonts w:ascii="Trebuchet MS" w:hAnsi="Trebuchet MS" w:cs="Mangal"/>
          <w:sz w:val="22"/>
          <w:szCs w:val="22"/>
          <w:lang w:eastAsia="zh-CN" w:bidi="hi-IN"/>
        </w:rPr>
        <w:t>2.4.</w:t>
      </w:r>
      <w:r w:rsidR="00307729">
        <w:rPr>
          <w:rFonts w:ascii="Trebuchet MS" w:hAnsi="Trebuchet MS" w:cs="Mangal"/>
          <w:sz w:val="22"/>
          <w:szCs w:val="22"/>
          <w:lang w:eastAsia="zh-CN" w:bidi="hi-IN"/>
        </w:rPr>
        <w:t>6</w:t>
      </w:r>
      <w:r w:rsidRPr="00ED4DBB">
        <w:rPr>
          <w:rFonts w:ascii="Trebuchet MS" w:hAnsi="Trebuchet MS" w:cs="Mangal"/>
          <w:sz w:val="22"/>
          <w:szCs w:val="22"/>
          <w:lang w:eastAsia="zh-CN" w:bidi="hi-IN"/>
        </w:rPr>
        <w:t xml:space="preserve">. Siūlomi reagentai ir papildomos priemonės turi būti skirtos </w:t>
      </w:r>
      <w:proofErr w:type="spellStart"/>
      <w:r w:rsidRPr="00ED4DBB">
        <w:rPr>
          <w:rFonts w:ascii="Trebuchet MS" w:hAnsi="Trebuchet MS" w:cs="Mangal"/>
          <w:sz w:val="22"/>
          <w:szCs w:val="22"/>
          <w:lang w:eastAsia="zh-CN" w:bidi="hi-IN"/>
        </w:rPr>
        <w:t>in</w:t>
      </w:r>
      <w:proofErr w:type="spellEnd"/>
      <w:r w:rsidRPr="00ED4DBB">
        <w:rPr>
          <w:rFonts w:ascii="Trebuchet MS" w:hAnsi="Trebuchet MS" w:cs="Mangal"/>
          <w:sz w:val="22"/>
          <w:szCs w:val="22"/>
          <w:lang w:eastAsia="zh-CN" w:bidi="hi-IN"/>
        </w:rPr>
        <w:t xml:space="preserve"> </w:t>
      </w:r>
      <w:proofErr w:type="spellStart"/>
      <w:r w:rsidRPr="00ED4DBB">
        <w:rPr>
          <w:rFonts w:ascii="Trebuchet MS" w:hAnsi="Trebuchet MS" w:cs="Mangal"/>
          <w:sz w:val="22"/>
          <w:szCs w:val="22"/>
          <w:lang w:eastAsia="zh-CN" w:bidi="hi-IN"/>
        </w:rPr>
        <w:t>vitro</w:t>
      </w:r>
      <w:proofErr w:type="spellEnd"/>
      <w:r w:rsidRPr="00ED4DBB">
        <w:rPr>
          <w:rFonts w:ascii="Trebuchet MS" w:hAnsi="Trebuchet MS" w:cs="Mangal"/>
          <w:sz w:val="22"/>
          <w:szCs w:val="22"/>
          <w:lang w:eastAsia="zh-CN" w:bidi="hi-IN"/>
        </w:rPr>
        <w:t xml:space="preserve"> diagnostikai. Reagentai ir papildomos priemonės turi</w:t>
      </w:r>
      <w:r w:rsidR="0021677B">
        <w:rPr>
          <w:rFonts w:ascii="Trebuchet MS" w:hAnsi="Trebuchet MS" w:cs="Mangal"/>
          <w:sz w:val="22"/>
          <w:szCs w:val="22"/>
          <w:lang w:eastAsia="zh-CN" w:bidi="hi-IN"/>
        </w:rPr>
        <w:t xml:space="preserve"> </w:t>
      </w:r>
      <w:r w:rsidR="009441E7">
        <w:rPr>
          <w:rFonts w:ascii="Trebuchet MS" w:hAnsi="Trebuchet MS" w:cs="Mangal"/>
          <w:sz w:val="22"/>
          <w:szCs w:val="22"/>
          <w:lang w:eastAsia="zh-CN" w:bidi="hi-IN"/>
        </w:rPr>
        <w:t>atitikti</w:t>
      </w:r>
      <w:r w:rsidR="0021677B">
        <w:rPr>
          <w:rFonts w:ascii="Trebuchet MS" w:hAnsi="Trebuchet MS" w:cs="Mangal"/>
          <w:sz w:val="22"/>
          <w:szCs w:val="22"/>
          <w:lang w:eastAsia="zh-CN" w:bidi="hi-IN"/>
        </w:rPr>
        <w:t xml:space="preserve"> </w:t>
      </w:r>
      <w:r w:rsidR="009441E7" w:rsidRPr="009441E7">
        <w:rPr>
          <w:rFonts w:ascii="Trebuchet MS" w:hAnsi="Trebuchet MS" w:cs="Mangal"/>
          <w:sz w:val="22"/>
          <w:szCs w:val="22"/>
          <w:lang w:eastAsia="zh-CN" w:bidi="hi-IN"/>
        </w:rPr>
        <w:t>Europos Parlamento ir Tarnybos Reglamento (ES) 2017/746 nuostatas.</w:t>
      </w:r>
      <w:r w:rsidRPr="00ED4DBB">
        <w:rPr>
          <w:rFonts w:ascii="Trebuchet MS" w:hAnsi="Trebuchet MS" w:cs="Mangal"/>
          <w:sz w:val="22"/>
          <w:szCs w:val="22"/>
          <w:lang w:eastAsia="zh-CN" w:bidi="hi-IN"/>
        </w:rPr>
        <w:t xml:space="preserve"> </w:t>
      </w:r>
      <w:r w:rsidRPr="00C25D39">
        <w:rPr>
          <w:rFonts w:ascii="Trebuchet MS" w:hAnsi="Trebuchet MS" w:cs="Mangal"/>
          <w:b/>
          <w:sz w:val="22"/>
          <w:szCs w:val="22"/>
          <w:lang w:eastAsia="zh-CN" w:bidi="hi-IN"/>
        </w:rPr>
        <w:t>Kartu su pasiūlymu pateikti patvirtinančių dokumentų kopijas</w:t>
      </w:r>
      <w:r w:rsidRPr="00ED4DBB">
        <w:rPr>
          <w:rFonts w:ascii="Trebuchet MS" w:hAnsi="Trebuchet MS" w:cs="Mangal"/>
          <w:sz w:val="22"/>
          <w:szCs w:val="22"/>
          <w:lang w:eastAsia="zh-CN" w:bidi="hi-IN"/>
        </w:rPr>
        <w:t>.</w:t>
      </w:r>
    </w:p>
    <w:p w14:paraId="3B238B50" w14:textId="373A69C9" w:rsidR="00187D59" w:rsidRPr="00ED4DBB" w:rsidRDefault="00187D59" w:rsidP="00187D59">
      <w:pPr>
        <w:pStyle w:val="ListParagraph"/>
        <w:suppressAutoHyphens/>
        <w:spacing w:after="0" w:line="240" w:lineRule="auto"/>
        <w:ind w:left="0" w:firstLine="567"/>
        <w:jc w:val="both"/>
        <w:rPr>
          <w:rFonts w:ascii="Trebuchet MS" w:hAnsi="Trebuchet MS" w:cs="Mangal"/>
          <w:sz w:val="22"/>
          <w:szCs w:val="22"/>
          <w:lang w:eastAsia="zh-CN" w:bidi="hi-IN"/>
        </w:rPr>
      </w:pPr>
      <w:r w:rsidRPr="00ED4DBB">
        <w:rPr>
          <w:rFonts w:ascii="Trebuchet MS" w:hAnsi="Trebuchet MS" w:cs="Mangal"/>
          <w:sz w:val="22"/>
          <w:szCs w:val="22"/>
          <w:lang w:eastAsia="zh-CN" w:bidi="hi-IN"/>
        </w:rPr>
        <w:t>2.4.</w:t>
      </w:r>
      <w:r w:rsidR="00307729">
        <w:rPr>
          <w:rFonts w:ascii="Trebuchet MS" w:hAnsi="Trebuchet MS" w:cs="Mangal"/>
          <w:sz w:val="22"/>
          <w:szCs w:val="22"/>
          <w:lang w:eastAsia="zh-CN" w:bidi="hi-IN"/>
        </w:rPr>
        <w:t>7</w:t>
      </w:r>
      <w:r w:rsidRPr="00ED4DBB">
        <w:rPr>
          <w:rFonts w:ascii="Trebuchet MS" w:hAnsi="Trebuchet MS" w:cs="Mangal"/>
          <w:sz w:val="22"/>
          <w:szCs w:val="22"/>
          <w:lang w:eastAsia="zh-CN" w:bidi="hi-IN"/>
        </w:rPr>
        <w:t>. Tiekėjas</w:t>
      </w:r>
      <w:r w:rsidR="00C377BC">
        <w:rPr>
          <w:rFonts w:ascii="Trebuchet MS" w:hAnsi="Trebuchet MS" w:cs="Mangal"/>
          <w:sz w:val="22"/>
          <w:szCs w:val="22"/>
          <w:lang w:eastAsia="zh-CN" w:bidi="hi-IN"/>
        </w:rPr>
        <w:t xml:space="preserve"> kartu su pasiūlymu</w:t>
      </w:r>
      <w:r w:rsidRPr="00ED4DBB">
        <w:rPr>
          <w:rFonts w:ascii="Trebuchet MS" w:hAnsi="Trebuchet MS" w:cs="Mangal"/>
          <w:sz w:val="22"/>
          <w:szCs w:val="22"/>
          <w:lang w:eastAsia="zh-CN" w:bidi="hi-IN"/>
        </w:rPr>
        <w:t xml:space="preserve"> turi pateikti siūlomų reagentų naudojimo instrukcijas ir saugos duomenų lapus lietuvių ir </w:t>
      </w:r>
      <w:r w:rsidR="000E7873" w:rsidRPr="000E7873">
        <w:rPr>
          <w:rFonts w:ascii="Trebuchet MS" w:hAnsi="Trebuchet MS" w:cs="Mangal"/>
          <w:sz w:val="22"/>
          <w:szCs w:val="22"/>
          <w:lang w:eastAsia="zh-CN" w:bidi="hi-IN"/>
        </w:rPr>
        <w:t>anglų</w:t>
      </w:r>
      <w:r w:rsidRPr="00ED4DBB">
        <w:rPr>
          <w:rFonts w:ascii="Trebuchet MS" w:hAnsi="Trebuchet MS" w:cs="Mangal"/>
          <w:sz w:val="22"/>
          <w:szCs w:val="22"/>
          <w:lang w:eastAsia="zh-CN" w:bidi="hi-IN"/>
        </w:rPr>
        <w:t xml:space="preserve"> kalbomis.</w:t>
      </w:r>
    </w:p>
    <w:p w14:paraId="5DA45E71" w14:textId="0C55E8D8" w:rsidR="00187D59" w:rsidRDefault="00187D59" w:rsidP="00187D59">
      <w:pPr>
        <w:pStyle w:val="ListParagraph"/>
        <w:suppressAutoHyphens/>
        <w:spacing w:after="0" w:line="240" w:lineRule="auto"/>
        <w:ind w:left="0" w:firstLine="567"/>
        <w:jc w:val="both"/>
        <w:rPr>
          <w:rFonts w:ascii="Trebuchet MS" w:hAnsi="Trebuchet MS"/>
          <w:sz w:val="22"/>
          <w:szCs w:val="22"/>
          <w:lang w:eastAsia="zh-CN" w:bidi="hi-IN"/>
        </w:rPr>
      </w:pPr>
      <w:r w:rsidRPr="00ED4DBB">
        <w:rPr>
          <w:rFonts w:ascii="Trebuchet MS" w:hAnsi="Trebuchet MS"/>
          <w:sz w:val="22"/>
          <w:szCs w:val="22"/>
          <w:lang w:eastAsia="zh-CN" w:bidi="hi-IN"/>
        </w:rPr>
        <w:t>2.5.</w:t>
      </w:r>
      <w:r w:rsidRPr="00ED4DBB">
        <w:rPr>
          <w:rFonts w:ascii="Trebuchet MS" w:hAnsi="Trebuchet MS"/>
          <w:spacing w:val="-10"/>
          <w:sz w:val="22"/>
          <w:szCs w:val="22"/>
          <w:lang w:eastAsia="zh-CN" w:bidi="hi-IN"/>
        </w:rPr>
        <w:t xml:space="preserve"> </w:t>
      </w:r>
      <w:r w:rsidRPr="00ED4DBB">
        <w:rPr>
          <w:rFonts w:ascii="Trebuchet MS" w:hAnsi="Trebuchet MS"/>
          <w:sz w:val="22"/>
          <w:szCs w:val="22"/>
          <w:lang w:eastAsia="zh-CN" w:bidi="hi-IN"/>
        </w:rPr>
        <w:t>Re</w:t>
      </w:r>
      <w:r w:rsidRPr="00ED4DBB">
        <w:rPr>
          <w:rFonts w:ascii="Trebuchet MS" w:hAnsi="Trebuchet MS"/>
          <w:spacing w:val="-1"/>
          <w:sz w:val="22"/>
          <w:szCs w:val="22"/>
          <w:lang w:eastAsia="zh-CN" w:bidi="hi-IN"/>
        </w:rPr>
        <w:t>i</w:t>
      </w:r>
      <w:r w:rsidRPr="00ED4DBB">
        <w:rPr>
          <w:rFonts w:ascii="Trebuchet MS" w:hAnsi="Trebuchet MS"/>
          <w:sz w:val="22"/>
          <w:szCs w:val="22"/>
          <w:lang w:eastAsia="zh-CN" w:bidi="hi-IN"/>
        </w:rPr>
        <w:t>kalavim</w:t>
      </w:r>
      <w:r w:rsidRPr="00ED4DBB">
        <w:rPr>
          <w:rFonts w:ascii="Trebuchet MS" w:hAnsi="Trebuchet MS"/>
          <w:spacing w:val="-1"/>
          <w:sz w:val="22"/>
          <w:szCs w:val="22"/>
          <w:lang w:eastAsia="zh-CN" w:bidi="hi-IN"/>
        </w:rPr>
        <w:t>a</w:t>
      </w:r>
      <w:r w:rsidRPr="00ED4DBB">
        <w:rPr>
          <w:rFonts w:ascii="Trebuchet MS" w:hAnsi="Trebuchet MS"/>
          <w:sz w:val="22"/>
          <w:szCs w:val="22"/>
          <w:lang w:eastAsia="zh-CN" w:bidi="hi-IN"/>
        </w:rPr>
        <w:t>i analizatoriaus aptarnavim</w:t>
      </w:r>
      <w:r w:rsidRPr="00ED4DBB">
        <w:rPr>
          <w:rFonts w:ascii="Trebuchet MS" w:hAnsi="Trebuchet MS"/>
          <w:spacing w:val="-1"/>
          <w:sz w:val="22"/>
          <w:szCs w:val="22"/>
          <w:lang w:eastAsia="zh-CN" w:bidi="hi-IN"/>
        </w:rPr>
        <w:t>u</w:t>
      </w:r>
      <w:r w:rsidRPr="00ED4DBB">
        <w:rPr>
          <w:rFonts w:ascii="Trebuchet MS" w:hAnsi="Trebuchet MS"/>
          <w:sz w:val="22"/>
          <w:szCs w:val="22"/>
          <w:lang w:eastAsia="zh-CN" w:bidi="hi-IN"/>
        </w:rPr>
        <w:t>i:</w:t>
      </w:r>
    </w:p>
    <w:p w14:paraId="56D2585F" w14:textId="563A5061" w:rsidR="0087425F" w:rsidRPr="00ED4DBB" w:rsidRDefault="0087425F" w:rsidP="00187D59">
      <w:pPr>
        <w:pStyle w:val="ListParagraph"/>
        <w:suppressAutoHyphens/>
        <w:spacing w:after="0" w:line="240" w:lineRule="auto"/>
        <w:ind w:left="0" w:firstLine="567"/>
        <w:jc w:val="both"/>
        <w:rPr>
          <w:rFonts w:ascii="Trebuchet MS" w:hAnsi="Trebuchet MS" w:cs="Mangal"/>
          <w:sz w:val="22"/>
          <w:szCs w:val="22"/>
          <w:lang w:eastAsia="zh-CN" w:bidi="hi-IN"/>
        </w:rPr>
      </w:pPr>
      <w:r w:rsidRPr="00BD2BFE">
        <w:rPr>
          <w:rFonts w:ascii="Trebuchet MS" w:hAnsi="Trebuchet MS" w:cs="Mangal"/>
          <w:sz w:val="22"/>
          <w:szCs w:val="22"/>
          <w:lang w:eastAsia="zh-CN" w:bidi="hi-IN"/>
        </w:rPr>
        <w:t xml:space="preserve">2.5.1. </w:t>
      </w:r>
      <w:r w:rsidRPr="00BD2BFE">
        <w:rPr>
          <w:rFonts w:ascii="Trebuchet MS" w:hAnsi="Trebuchet MS"/>
          <w:sz w:val="22"/>
          <w:szCs w:val="22"/>
        </w:rPr>
        <w:t>Tiekėjas</w:t>
      </w:r>
      <w:r w:rsidRPr="00580825">
        <w:rPr>
          <w:rFonts w:ascii="Trebuchet MS" w:hAnsi="Trebuchet MS"/>
          <w:color w:val="000000"/>
          <w:sz w:val="22"/>
          <w:szCs w:val="22"/>
        </w:rPr>
        <w:t xml:space="preserve">, suteikęs </w:t>
      </w:r>
      <w:r w:rsidR="008A4BC6" w:rsidRPr="0058789F">
        <w:rPr>
          <w:rFonts w:ascii="Trebuchet MS" w:hAnsi="Trebuchet MS"/>
          <w:color w:val="000000"/>
          <w:sz w:val="22"/>
          <w:szCs w:val="22"/>
        </w:rPr>
        <w:t>analizatorių</w:t>
      </w:r>
      <w:r w:rsidRPr="00580825">
        <w:rPr>
          <w:rFonts w:ascii="Trebuchet MS" w:hAnsi="Trebuchet MS"/>
          <w:color w:val="000000"/>
          <w:sz w:val="22"/>
          <w:szCs w:val="22"/>
        </w:rPr>
        <w:t xml:space="preserve">, privalo savo sąskaita užtikrinti jo techninę priežiūrą pagal gamintojo rekomendacijas ir techninės būklės tikrinimą (jei toks reikalingas vadovaujantis teisės aktų reikalavimais ar gamintojo rekomendacijomis), galimų gedimų šalinimą/remontą bei kitaip užtikrinti nenutrūkstamą </w:t>
      </w:r>
      <w:r w:rsidR="008A4BC6" w:rsidRPr="0058789F">
        <w:rPr>
          <w:rFonts w:ascii="Trebuchet MS" w:hAnsi="Trebuchet MS"/>
          <w:color w:val="000000"/>
          <w:sz w:val="22"/>
          <w:szCs w:val="22"/>
        </w:rPr>
        <w:t>analizatoriaus</w:t>
      </w:r>
      <w:r w:rsidR="008A4BC6" w:rsidRPr="00580825">
        <w:rPr>
          <w:rFonts w:ascii="Trebuchet MS" w:hAnsi="Trebuchet MS"/>
          <w:color w:val="000000"/>
          <w:sz w:val="22"/>
          <w:szCs w:val="22"/>
        </w:rPr>
        <w:t xml:space="preserve"> </w:t>
      </w:r>
      <w:r w:rsidRPr="00580825">
        <w:rPr>
          <w:rFonts w:ascii="Trebuchet MS" w:hAnsi="Trebuchet MS"/>
          <w:color w:val="000000"/>
          <w:sz w:val="22"/>
          <w:szCs w:val="22"/>
        </w:rPr>
        <w:t>veikimą ir tinkamą funkcionavimą visą sutarties galiojimo terminą.</w:t>
      </w:r>
    </w:p>
    <w:p w14:paraId="05C801DA" w14:textId="4F436183" w:rsidR="00187D59" w:rsidRPr="00B467FD" w:rsidRDefault="00187D59" w:rsidP="00187D59">
      <w:pPr>
        <w:widowControl w:val="0"/>
        <w:suppressAutoHyphens/>
        <w:autoSpaceDE w:val="0"/>
        <w:spacing w:after="0" w:line="240" w:lineRule="auto"/>
        <w:ind w:right="-41" w:firstLine="567"/>
        <w:jc w:val="both"/>
        <w:rPr>
          <w:rFonts w:ascii="Trebuchet MS" w:eastAsia="Times New Roman" w:hAnsi="Trebuchet MS" w:cs="Mangal"/>
          <w:sz w:val="22"/>
          <w:szCs w:val="22"/>
          <w:lang w:eastAsia="zh-CN" w:bidi="hi-IN"/>
        </w:rPr>
      </w:pPr>
      <w:r w:rsidRPr="00B467FD">
        <w:rPr>
          <w:rFonts w:ascii="Trebuchet MS" w:eastAsia="Times New Roman" w:hAnsi="Trebuchet MS"/>
          <w:sz w:val="22"/>
          <w:szCs w:val="22"/>
          <w:lang w:eastAsia="zh-CN" w:bidi="hi-IN"/>
        </w:rPr>
        <w:t>2.</w:t>
      </w:r>
      <w:r>
        <w:rPr>
          <w:rFonts w:ascii="Trebuchet MS" w:eastAsia="Times New Roman" w:hAnsi="Trebuchet MS"/>
          <w:sz w:val="22"/>
          <w:szCs w:val="22"/>
          <w:lang w:eastAsia="zh-CN" w:bidi="hi-IN"/>
        </w:rPr>
        <w:t>5</w:t>
      </w:r>
      <w:r w:rsidRPr="00B467FD">
        <w:rPr>
          <w:rFonts w:ascii="Trebuchet MS" w:eastAsia="Times New Roman" w:hAnsi="Trebuchet MS"/>
          <w:sz w:val="22"/>
          <w:szCs w:val="22"/>
          <w:lang w:eastAsia="zh-CN" w:bidi="hi-IN"/>
        </w:rPr>
        <w:t>.</w:t>
      </w:r>
      <w:r w:rsidR="00BD2BFE">
        <w:rPr>
          <w:rFonts w:ascii="Trebuchet MS" w:eastAsia="Times New Roman" w:hAnsi="Trebuchet MS"/>
          <w:sz w:val="22"/>
          <w:szCs w:val="22"/>
          <w:lang w:eastAsia="zh-CN" w:bidi="hi-IN"/>
        </w:rPr>
        <w:t>2</w:t>
      </w:r>
      <w:r w:rsidRPr="00B467FD">
        <w:rPr>
          <w:rFonts w:ascii="Trebuchet MS" w:eastAsia="Times New Roman" w:hAnsi="Trebuchet MS"/>
          <w:sz w:val="22"/>
          <w:szCs w:val="22"/>
          <w:lang w:eastAsia="zh-CN" w:bidi="hi-IN"/>
        </w:rPr>
        <w:t>. Tiekėjas turės užtikrinti analizatoriaus nepertraukiamą darbą 5</w:t>
      </w:r>
      <w:r w:rsidRPr="00B467FD">
        <w:rPr>
          <w:rFonts w:ascii="Trebuchet MS" w:eastAsia="Times New Roman" w:hAnsi="Trebuchet MS"/>
          <w:spacing w:val="51"/>
          <w:sz w:val="22"/>
          <w:szCs w:val="22"/>
          <w:lang w:eastAsia="zh-CN" w:bidi="hi-IN"/>
        </w:rPr>
        <w:t xml:space="preserve"> </w:t>
      </w:r>
      <w:r w:rsidRPr="00B467FD">
        <w:rPr>
          <w:rFonts w:ascii="Trebuchet MS" w:eastAsia="Times New Roman" w:hAnsi="Trebuchet MS"/>
          <w:sz w:val="22"/>
          <w:szCs w:val="22"/>
          <w:lang w:eastAsia="zh-CN" w:bidi="hi-IN"/>
        </w:rPr>
        <w:t>dienas per savaitę, 15 val.</w:t>
      </w:r>
      <w:r w:rsidRPr="00B467FD">
        <w:rPr>
          <w:rFonts w:ascii="Trebuchet MS" w:eastAsia="Times New Roman" w:hAnsi="Trebuchet MS"/>
          <w:spacing w:val="53"/>
          <w:sz w:val="22"/>
          <w:szCs w:val="22"/>
          <w:lang w:eastAsia="zh-CN" w:bidi="hi-IN"/>
        </w:rPr>
        <w:t xml:space="preserve"> </w:t>
      </w:r>
      <w:r w:rsidRPr="00B467FD">
        <w:rPr>
          <w:rFonts w:ascii="Trebuchet MS" w:eastAsia="Times New Roman" w:hAnsi="Trebuchet MS"/>
          <w:sz w:val="22"/>
          <w:szCs w:val="22"/>
          <w:lang w:eastAsia="zh-CN" w:bidi="hi-IN"/>
        </w:rPr>
        <w:t>per</w:t>
      </w:r>
      <w:r w:rsidRPr="00B467FD">
        <w:rPr>
          <w:rFonts w:ascii="Trebuchet MS" w:eastAsia="Times New Roman" w:hAnsi="Trebuchet MS"/>
          <w:spacing w:val="53"/>
          <w:sz w:val="22"/>
          <w:szCs w:val="22"/>
          <w:lang w:eastAsia="zh-CN" w:bidi="hi-IN"/>
        </w:rPr>
        <w:t xml:space="preserve"> </w:t>
      </w:r>
      <w:r w:rsidRPr="00B467FD">
        <w:rPr>
          <w:rFonts w:ascii="Trebuchet MS" w:eastAsia="Times New Roman" w:hAnsi="Trebuchet MS"/>
          <w:sz w:val="22"/>
          <w:szCs w:val="22"/>
          <w:lang w:eastAsia="zh-CN" w:bidi="hi-IN"/>
        </w:rPr>
        <w:t>parą, darbą organizuojant dvejomis pamainomis sutarties galiojimo laikotarpiu, Tiekėjas turės paskirti atsaki</w:t>
      </w:r>
      <w:r w:rsidRPr="00B467FD">
        <w:rPr>
          <w:rFonts w:ascii="Trebuchet MS" w:eastAsia="Times New Roman" w:hAnsi="Trebuchet MS"/>
          <w:spacing w:val="-1"/>
          <w:sz w:val="22"/>
          <w:szCs w:val="22"/>
          <w:lang w:eastAsia="zh-CN" w:bidi="hi-IN"/>
        </w:rPr>
        <w:t>n</w:t>
      </w:r>
      <w:r w:rsidRPr="00B467FD">
        <w:rPr>
          <w:rFonts w:ascii="Trebuchet MS" w:eastAsia="Times New Roman" w:hAnsi="Trebuchet MS"/>
          <w:sz w:val="22"/>
          <w:szCs w:val="22"/>
          <w:lang w:eastAsia="zh-CN" w:bidi="hi-IN"/>
        </w:rPr>
        <w:t>gus savo specialistus, kurie būtų kompetent</w:t>
      </w:r>
      <w:r w:rsidRPr="00B467FD">
        <w:rPr>
          <w:rFonts w:ascii="Trebuchet MS" w:eastAsia="Times New Roman" w:hAnsi="Trebuchet MS"/>
          <w:spacing w:val="-1"/>
          <w:sz w:val="22"/>
          <w:szCs w:val="22"/>
          <w:lang w:eastAsia="zh-CN" w:bidi="hi-IN"/>
        </w:rPr>
        <w:t>i</w:t>
      </w:r>
      <w:r w:rsidRPr="00B467FD">
        <w:rPr>
          <w:rFonts w:ascii="Trebuchet MS" w:eastAsia="Times New Roman" w:hAnsi="Trebuchet MS"/>
          <w:sz w:val="22"/>
          <w:szCs w:val="22"/>
          <w:lang w:eastAsia="zh-CN" w:bidi="hi-IN"/>
        </w:rPr>
        <w:t>ngi atlikti analizatoriaus priežiūro</w:t>
      </w:r>
      <w:r w:rsidRPr="00B467FD">
        <w:rPr>
          <w:rFonts w:ascii="Trebuchet MS" w:eastAsia="Times New Roman" w:hAnsi="Trebuchet MS"/>
          <w:spacing w:val="-1"/>
          <w:sz w:val="22"/>
          <w:szCs w:val="22"/>
          <w:lang w:eastAsia="zh-CN" w:bidi="hi-IN"/>
        </w:rPr>
        <w:t>s</w:t>
      </w:r>
      <w:r w:rsidRPr="00B467FD">
        <w:rPr>
          <w:rFonts w:ascii="Trebuchet MS" w:eastAsia="Times New Roman" w:hAnsi="Trebuchet MS"/>
          <w:sz w:val="22"/>
          <w:szCs w:val="22"/>
          <w:lang w:eastAsia="zh-CN" w:bidi="hi-IN"/>
        </w:rPr>
        <w:t>, atnaujin</w:t>
      </w:r>
      <w:r w:rsidRPr="00B467FD">
        <w:rPr>
          <w:rFonts w:ascii="Trebuchet MS" w:eastAsia="Times New Roman" w:hAnsi="Trebuchet MS"/>
          <w:spacing w:val="-1"/>
          <w:sz w:val="22"/>
          <w:szCs w:val="22"/>
          <w:lang w:eastAsia="zh-CN" w:bidi="hi-IN"/>
        </w:rPr>
        <w:t>i</w:t>
      </w:r>
      <w:r w:rsidRPr="00B467FD">
        <w:rPr>
          <w:rFonts w:ascii="Trebuchet MS" w:eastAsia="Times New Roman" w:hAnsi="Trebuchet MS"/>
          <w:sz w:val="22"/>
          <w:szCs w:val="22"/>
          <w:lang w:eastAsia="zh-CN" w:bidi="hi-IN"/>
        </w:rPr>
        <w:t>mo, aptarnav</w:t>
      </w:r>
      <w:r w:rsidRPr="00B467FD">
        <w:rPr>
          <w:rFonts w:ascii="Trebuchet MS" w:eastAsia="Times New Roman" w:hAnsi="Trebuchet MS"/>
          <w:spacing w:val="-1"/>
          <w:sz w:val="22"/>
          <w:szCs w:val="22"/>
          <w:lang w:eastAsia="zh-CN" w:bidi="hi-IN"/>
        </w:rPr>
        <w:t>i</w:t>
      </w:r>
      <w:r w:rsidRPr="00B467FD">
        <w:rPr>
          <w:rFonts w:ascii="Trebuchet MS" w:eastAsia="Times New Roman" w:hAnsi="Trebuchet MS"/>
          <w:sz w:val="22"/>
          <w:szCs w:val="22"/>
          <w:lang w:eastAsia="zh-CN" w:bidi="hi-IN"/>
        </w:rPr>
        <w:t>mo ir</w:t>
      </w:r>
      <w:r w:rsidRPr="00B467FD">
        <w:rPr>
          <w:rFonts w:ascii="Trebuchet MS" w:eastAsia="Times New Roman" w:hAnsi="Trebuchet MS"/>
          <w:spacing w:val="19"/>
          <w:sz w:val="22"/>
          <w:szCs w:val="22"/>
          <w:lang w:eastAsia="zh-CN" w:bidi="hi-IN"/>
        </w:rPr>
        <w:t xml:space="preserve"> </w:t>
      </w:r>
      <w:r w:rsidRPr="00B467FD">
        <w:rPr>
          <w:rFonts w:ascii="Trebuchet MS" w:eastAsia="Times New Roman" w:hAnsi="Trebuchet MS"/>
          <w:sz w:val="22"/>
          <w:szCs w:val="22"/>
          <w:lang w:eastAsia="zh-CN" w:bidi="hi-IN"/>
        </w:rPr>
        <w:t>remonto darbus.</w:t>
      </w:r>
      <w:r w:rsidRPr="00B467FD">
        <w:rPr>
          <w:rFonts w:ascii="Trebuchet MS" w:eastAsia="Times New Roman" w:hAnsi="Trebuchet MS"/>
          <w:spacing w:val="52"/>
          <w:sz w:val="22"/>
          <w:szCs w:val="22"/>
          <w:lang w:eastAsia="zh-CN" w:bidi="hi-IN"/>
        </w:rPr>
        <w:t xml:space="preserve"> </w:t>
      </w:r>
      <w:r w:rsidRPr="00B467FD">
        <w:rPr>
          <w:rFonts w:ascii="Trebuchet MS" w:eastAsia="Times New Roman" w:hAnsi="Trebuchet MS"/>
          <w:sz w:val="22"/>
          <w:szCs w:val="22"/>
          <w:lang w:eastAsia="zh-CN" w:bidi="hi-IN"/>
        </w:rPr>
        <w:t>Tiekėjas turės užtikrinti, jog jo paskirti speci</w:t>
      </w:r>
      <w:r w:rsidRPr="00B467FD">
        <w:rPr>
          <w:rFonts w:ascii="Trebuchet MS" w:eastAsia="Times New Roman" w:hAnsi="Trebuchet MS"/>
          <w:spacing w:val="-1"/>
          <w:sz w:val="22"/>
          <w:szCs w:val="22"/>
          <w:lang w:eastAsia="zh-CN" w:bidi="hi-IN"/>
        </w:rPr>
        <w:t>a</w:t>
      </w:r>
      <w:r w:rsidRPr="00B467FD">
        <w:rPr>
          <w:rFonts w:ascii="Trebuchet MS" w:eastAsia="Times New Roman" w:hAnsi="Trebuchet MS"/>
          <w:sz w:val="22"/>
          <w:szCs w:val="22"/>
          <w:lang w:eastAsia="zh-CN" w:bidi="hi-IN"/>
        </w:rPr>
        <w:t>listai nurodytais te</w:t>
      </w:r>
      <w:r w:rsidRPr="00B467FD">
        <w:rPr>
          <w:rFonts w:ascii="Trebuchet MS" w:eastAsia="Times New Roman" w:hAnsi="Trebuchet MS"/>
          <w:spacing w:val="-1"/>
          <w:sz w:val="22"/>
          <w:szCs w:val="22"/>
          <w:lang w:eastAsia="zh-CN" w:bidi="hi-IN"/>
        </w:rPr>
        <w:t>l</w:t>
      </w:r>
      <w:r w:rsidRPr="00B467FD">
        <w:rPr>
          <w:rFonts w:ascii="Trebuchet MS" w:eastAsia="Times New Roman" w:hAnsi="Trebuchet MS"/>
          <w:sz w:val="22"/>
          <w:szCs w:val="22"/>
          <w:lang w:eastAsia="zh-CN" w:bidi="hi-IN"/>
        </w:rPr>
        <w:t>efono numeria</w:t>
      </w:r>
      <w:r w:rsidRPr="00B467FD">
        <w:rPr>
          <w:rFonts w:ascii="Trebuchet MS" w:eastAsia="Times New Roman" w:hAnsi="Trebuchet MS"/>
          <w:spacing w:val="-1"/>
          <w:sz w:val="22"/>
          <w:szCs w:val="22"/>
          <w:lang w:eastAsia="zh-CN" w:bidi="hi-IN"/>
        </w:rPr>
        <w:t>i</w:t>
      </w:r>
      <w:r w:rsidRPr="00B467FD">
        <w:rPr>
          <w:rFonts w:ascii="Trebuchet MS" w:eastAsia="Times New Roman" w:hAnsi="Trebuchet MS"/>
          <w:sz w:val="22"/>
          <w:szCs w:val="22"/>
          <w:lang w:eastAsia="zh-CN" w:bidi="hi-IN"/>
        </w:rPr>
        <w:t>s būtų pasiekiami darbo dienomis Perkančiosios organizacijos darbo metu, sutarties galiojimo laikotarpiu.</w:t>
      </w:r>
    </w:p>
    <w:p w14:paraId="64FBB1C7" w14:textId="46A67EA4" w:rsidR="00187D59" w:rsidRPr="00B467FD" w:rsidRDefault="00187D59" w:rsidP="00187D59">
      <w:pPr>
        <w:widowControl w:val="0"/>
        <w:suppressAutoHyphens/>
        <w:autoSpaceDE w:val="0"/>
        <w:spacing w:after="0" w:line="240" w:lineRule="auto"/>
        <w:ind w:right="-41" w:firstLine="567"/>
        <w:jc w:val="both"/>
        <w:rPr>
          <w:rFonts w:ascii="Trebuchet MS" w:eastAsia="Times New Roman" w:hAnsi="Trebuchet MS" w:cs="Mangal"/>
          <w:sz w:val="22"/>
          <w:szCs w:val="22"/>
          <w:lang w:eastAsia="zh-CN" w:bidi="hi-IN"/>
        </w:rPr>
      </w:pPr>
      <w:r w:rsidRPr="00B467FD">
        <w:rPr>
          <w:rFonts w:ascii="Trebuchet MS" w:eastAsia="Times New Roman" w:hAnsi="Trebuchet MS"/>
          <w:sz w:val="22"/>
          <w:szCs w:val="22"/>
          <w:lang w:eastAsia="zh-CN" w:bidi="hi-IN"/>
        </w:rPr>
        <w:t>2.</w:t>
      </w:r>
      <w:r>
        <w:rPr>
          <w:rFonts w:ascii="Trebuchet MS" w:eastAsia="Times New Roman" w:hAnsi="Trebuchet MS"/>
          <w:sz w:val="22"/>
          <w:szCs w:val="22"/>
          <w:lang w:eastAsia="zh-CN" w:bidi="hi-IN"/>
        </w:rPr>
        <w:t>5</w:t>
      </w:r>
      <w:r w:rsidRPr="00B467FD">
        <w:rPr>
          <w:rFonts w:ascii="Trebuchet MS" w:eastAsia="Times New Roman" w:hAnsi="Trebuchet MS"/>
          <w:sz w:val="22"/>
          <w:szCs w:val="22"/>
          <w:lang w:eastAsia="zh-CN" w:bidi="hi-IN"/>
        </w:rPr>
        <w:t>.</w:t>
      </w:r>
      <w:r w:rsidR="00BD2BFE">
        <w:rPr>
          <w:rFonts w:ascii="Trebuchet MS" w:eastAsia="Times New Roman" w:hAnsi="Trebuchet MS"/>
          <w:sz w:val="22"/>
          <w:szCs w:val="22"/>
          <w:lang w:eastAsia="zh-CN" w:bidi="hi-IN"/>
        </w:rPr>
        <w:t>3</w:t>
      </w:r>
      <w:r w:rsidRPr="00B467FD">
        <w:rPr>
          <w:rFonts w:ascii="Trebuchet MS" w:eastAsia="Times New Roman" w:hAnsi="Trebuchet MS"/>
          <w:sz w:val="22"/>
          <w:szCs w:val="22"/>
          <w:lang w:eastAsia="zh-CN" w:bidi="hi-IN"/>
        </w:rPr>
        <w:t>.</w:t>
      </w:r>
      <w:r w:rsidRPr="00B467FD">
        <w:rPr>
          <w:rFonts w:ascii="Trebuchet MS" w:eastAsia="Times New Roman" w:hAnsi="Trebuchet MS"/>
          <w:spacing w:val="47"/>
          <w:sz w:val="22"/>
          <w:szCs w:val="22"/>
          <w:lang w:eastAsia="zh-CN" w:bidi="hi-IN"/>
        </w:rPr>
        <w:t xml:space="preserve"> </w:t>
      </w:r>
      <w:r w:rsidRPr="00ED4DBB">
        <w:rPr>
          <w:rFonts w:ascii="Trebuchet MS" w:eastAsia="Times New Roman" w:hAnsi="Trebuchet MS"/>
          <w:sz w:val="22"/>
          <w:szCs w:val="22"/>
          <w:lang w:eastAsia="zh-CN" w:bidi="hi-IN"/>
        </w:rPr>
        <w:t>Gavęs</w:t>
      </w:r>
      <w:r w:rsidRPr="00ED4DBB">
        <w:rPr>
          <w:rFonts w:ascii="Trebuchet MS" w:eastAsia="Times New Roman" w:hAnsi="Trebuchet MS"/>
          <w:spacing w:val="43"/>
          <w:sz w:val="22"/>
          <w:szCs w:val="22"/>
          <w:lang w:eastAsia="zh-CN" w:bidi="hi-IN"/>
        </w:rPr>
        <w:t xml:space="preserve"> </w:t>
      </w:r>
      <w:r w:rsidRPr="00ED4DBB">
        <w:rPr>
          <w:rFonts w:ascii="Trebuchet MS" w:eastAsia="Times New Roman" w:hAnsi="Trebuchet MS"/>
          <w:sz w:val="22"/>
          <w:szCs w:val="22"/>
          <w:lang w:eastAsia="zh-CN" w:bidi="hi-IN"/>
        </w:rPr>
        <w:t>pranešimą apie</w:t>
      </w:r>
      <w:r w:rsidRPr="00ED4DBB">
        <w:rPr>
          <w:rFonts w:ascii="Trebuchet MS" w:eastAsia="Times New Roman" w:hAnsi="Trebuchet MS"/>
          <w:spacing w:val="39"/>
          <w:sz w:val="22"/>
          <w:szCs w:val="22"/>
          <w:lang w:eastAsia="zh-CN" w:bidi="hi-IN"/>
        </w:rPr>
        <w:t xml:space="preserve"> </w:t>
      </w:r>
      <w:r w:rsidRPr="00ED4DBB">
        <w:rPr>
          <w:rFonts w:ascii="Trebuchet MS" w:eastAsia="Times New Roman" w:hAnsi="Trebuchet MS"/>
          <w:sz w:val="22"/>
          <w:szCs w:val="22"/>
          <w:lang w:eastAsia="zh-CN" w:bidi="hi-IN"/>
        </w:rPr>
        <w:t>analizatoriaus gedimą, Tiekėjo specia</w:t>
      </w:r>
      <w:r w:rsidRPr="00ED4DBB">
        <w:rPr>
          <w:rFonts w:ascii="Trebuchet MS" w:eastAsia="Times New Roman" w:hAnsi="Trebuchet MS"/>
          <w:spacing w:val="-1"/>
          <w:sz w:val="22"/>
          <w:szCs w:val="22"/>
          <w:lang w:eastAsia="zh-CN" w:bidi="hi-IN"/>
        </w:rPr>
        <w:t>l</w:t>
      </w:r>
      <w:r w:rsidRPr="00ED4DBB">
        <w:rPr>
          <w:rFonts w:ascii="Trebuchet MS" w:eastAsia="Times New Roman" w:hAnsi="Trebuchet MS"/>
          <w:sz w:val="22"/>
          <w:szCs w:val="22"/>
          <w:lang w:eastAsia="zh-CN" w:bidi="hi-IN"/>
        </w:rPr>
        <w:t>istas privalė</w:t>
      </w:r>
      <w:r w:rsidRPr="00ED4DBB">
        <w:rPr>
          <w:rFonts w:ascii="Trebuchet MS" w:eastAsia="Times New Roman" w:hAnsi="Trebuchet MS"/>
          <w:spacing w:val="-1"/>
          <w:sz w:val="22"/>
          <w:szCs w:val="22"/>
          <w:lang w:eastAsia="zh-CN" w:bidi="hi-IN"/>
        </w:rPr>
        <w:t>s</w:t>
      </w:r>
      <w:r w:rsidRPr="00ED4DBB">
        <w:rPr>
          <w:rFonts w:ascii="Trebuchet MS" w:eastAsia="Times New Roman" w:hAnsi="Trebuchet MS"/>
          <w:sz w:val="22"/>
          <w:szCs w:val="22"/>
          <w:lang w:eastAsia="zh-CN" w:bidi="hi-IN"/>
        </w:rPr>
        <w:t xml:space="preserve"> atvykti į VšĮ Kauno miesto polikliniką ne</w:t>
      </w:r>
      <w:r w:rsidRPr="00ED4DBB">
        <w:rPr>
          <w:rFonts w:ascii="Trebuchet MS" w:eastAsia="Times New Roman" w:hAnsi="Trebuchet MS"/>
          <w:spacing w:val="40"/>
          <w:sz w:val="22"/>
          <w:szCs w:val="22"/>
          <w:lang w:eastAsia="zh-CN" w:bidi="hi-IN"/>
        </w:rPr>
        <w:t xml:space="preserve"> </w:t>
      </w:r>
      <w:r w:rsidRPr="00ED4DBB">
        <w:rPr>
          <w:rFonts w:ascii="Trebuchet MS" w:eastAsia="Times New Roman" w:hAnsi="Trebuchet MS"/>
          <w:sz w:val="22"/>
          <w:szCs w:val="22"/>
          <w:lang w:eastAsia="zh-CN" w:bidi="hi-IN"/>
        </w:rPr>
        <w:t>vėliau kaip</w:t>
      </w:r>
      <w:r w:rsidRPr="00ED4DBB">
        <w:rPr>
          <w:rFonts w:ascii="Trebuchet MS" w:eastAsia="Times New Roman" w:hAnsi="Trebuchet MS"/>
          <w:spacing w:val="49"/>
          <w:sz w:val="22"/>
          <w:szCs w:val="22"/>
          <w:lang w:eastAsia="zh-CN" w:bidi="hi-IN"/>
        </w:rPr>
        <w:t xml:space="preserve"> </w:t>
      </w:r>
      <w:r w:rsidRPr="00ED4DBB">
        <w:rPr>
          <w:rFonts w:ascii="Trebuchet MS" w:eastAsia="Times New Roman" w:hAnsi="Trebuchet MS"/>
          <w:sz w:val="22"/>
          <w:szCs w:val="22"/>
          <w:lang w:eastAsia="zh-CN" w:bidi="hi-IN"/>
        </w:rPr>
        <w:t>per</w:t>
      </w:r>
      <w:r w:rsidRPr="00ED4DBB">
        <w:rPr>
          <w:rFonts w:ascii="Trebuchet MS" w:eastAsia="Times New Roman" w:hAnsi="Trebuchet MS"/>
          <w:spacing w:val="39"/>
          <w:sz w:val="22"/>
          <w:szCs w:val="22"/>
          <w:lang w:eastAsia="zh-CN" w:bidi="hi-IN"/>
        </w:rPr>
        <w:t xml:space="preserve"> </w:t>
      </w:r>
      <w:r w:rsidRPr="00ED4DBB">
        <w:rPr>
          <w:rFonts w:ascii="Trebuchet MS" w:eastAsia="Times New Roman" w:hAnsi="Trebuchet MS"/>
          <w:sz w:val="22"/>
          <w:szCs w:val="22"/>
          <w:lang w:eastAsia="zh-CN" w:bidi="hi-IN"/>
        </w:rPr>
        <w:t>4</w:t>
      </w:r>
      <w:r w:rsidRPr="00ED4DBB">
        <w:rPr>
          <w:rFonts w:ascii="Trebuchet MS" w:eastAsia="Times New Roman" w:hAnsi="Trebuchet MS"/>
          <w:spacing w:val="22"/>
          <w:sz w:val="22"/>
          <w:szCs w:val="22"/>
          <w:lang w:eastAsia="zh-CN" w:bidi="hi-IN"/>
        </w:rPr>
        <w:t xml:space="preserve"> </w:t>
      </w:r>
      <w:r w:rsidRPr="00ED4DBB">
        <w:rPr>
          <w:rFonts w:ascii="Trebuchet MS" w:eastAsia="Times New Roman" w:hAnsi="Trebuchet MS"/>
          <w:sz w:val="22"/>
          <w:szCs w:val="22"/>
          <w:lang w:eastAsia="zh-CN" w:bidi="hi-IN"/>
        </w:rPr>
        <w:t>valandas nuo</w:t>
      </w:r>
      <w:r w:rsidRPr="00ED4DBB">
        <w:rPr>
          <w:rFonts w:ascii="Trebuchet MS" w:eastAsia="Times New Roman" w:hAnsi="Trebuchet MS"/>
          <w:spacing w:val="33"/>
          <w:sz w:val="22"/>
          <w:szCs w:val="22"/>
          <w:lang w:eastAsia="zh-CN" w:bidi="hi-IN"/>
        </w:rPr>
        <w:t xml:space="preserve"> </w:t>
      </w:r>
      <w:r w:rsidRPr="00ED4DBB">
        <w:rPr>
          <w:rFonts w:ascii="Trebuchet MS" w:eastAsia="Times New Roman" w:hAnsi="Trebuchet MS"/>
          <w:sz w:val="22"/>
          <w:szCs w:val="22"/>
          <w:lang w:eastAsia="zh-CN" w:bidi="hi-IN"/>
        </w:rPr>
        <w:t>pranešimo gavimo mome</w:t>
      </w:r>
      <w:r w:rsidRPr="00ED4DBB">
        <w:rPr>
          <w:rFonts w:ascii="Trebuchet MS" w:eastAsia="Times New Roman" w:hAnsi="Trebuchet MS"/>
          <w:spacing w:val="-1"/>
          <w:sz w:val="22"/>
          <w:szCs w:val="22"/>
          <w:lang w:eastAsia="zh-CN" w:bidi="hi-IN"/>
        </w:rPr>
        <w:t>n</w:t>
      </w:r>
      <w:r w:rsidRPr="00ED4DBB">
        <w:rPr>
          <w:rFonts w:ascii="Trebuchet MS" w:eastAsia="Times New Roman" w:hAnsi="Trebuchet MS"/>
          <w:sz w:val="22"/>
          <w:szCs w:val="22"/>
          <w:lang w:eastAsia="zh-CN" w:bidi="hi-IN"/>
        </w:rPr>
        <w:t>to ir</w:t>
      </w:r>
      <w:r w:rsidRPr="00ED4DBB">
        <w:rPr>
          <w:rFonts w:ascii="Trebuchet MS" w:eastAsia="Times New Roman" w:hAnsi="Trebuchet MS"/>
          <w:spacing w:val="19"/>
          <w:sz w:val="22"/>
          <w:szCs w:val="22"/>
          <w:lang w:eastAsia="zh-CN" w:bidi="hi-IN"/>
        </w:rPr>
        <w:t xml:space="preserve"> </w:t>
      </w:r>
      <w:r w:rsidRPr="00ED4DBB">
        <w:rPr>
          <w:rFonts w:ascii="Trebuchet MS" w:eastAsia="Times New Roman" w:hAnsi="Trebuchet MS"/>
          <w:sz w:val="22"/>
          <w:szCs w:val="22"/>
          <w:lang w:eastAsia="zh-CN" w:bidi="hi-IN"/>
        </w:rPr>
        <w:t xml:space="preserve">pradėti šalinti gedimą arba kitaip atkurti ir užtikrinti analizatoriaus veikimą. </w:t>
      </w:r>
      <w:r w:rsidR="008A4BC6" w:rsidRPr="0058789F">
        <w:rPr>
          <w:rFonts w:ascii="Trebuchet MS" w:eastAsia="Times New Roman" w:hAnsi="Trebuchet MS"/>
          <w:sz w:val="22"/>
          <w:szCs w:val="22"/>
          <w:lang w:eastAsia="zh-CN" w:bidi="hi-IN"/>
        </w:rPr>
        <w:t>Analizatorius</w:t>
      </w:r>
      <w:r w:rsidR="008A4BC6" w:rsidRPr="00ED4DBB">
        <w:rPr>
          <w:rFonts w:ascii="Trebuchet MS" w:eastAsia="Times New Roman" w:hAnsi="Trebuchet MS"/>
          <w:sz w:val="22"/>
          <w:szCs w:val="22"/>
          <w:lang w:eastAsia="zh-CN" w:bidi="hi-IN"/>
        </w:rPr>
        <w:t xml:space="preserve"> </w:t>
      </w:r>
      <w:r w:rsidRPr="00ED4DBB">
        <w:rPr>
          <w:rFonts w:ascii="Trebuchet MS" w:eastAsia="Times New Roman" w:hAnsi="Trebuchet MS"/>
          <w:sz w:val="22"/>
          <w:szCs w:val="22"/>
          <w:lang w:eastAsia="zh-CN" w:bidi="hi-IN"/>
        </w:rPr>
        <w:t>turi būti sutaisyta</w:t>
      </w:r>
      <w:r w:rsidR="008A4BC6">
        <w:rPr>
          <w:rFonts w:ascii="Trebuchet MS" w:eastAsia="Times New Roman" w:hAnsi="Trebuchet MS"/>
          <w:sz w:val="22"/>
          <w:szCs w:val="22"/>
          <w:lang w:eastAsia="zh-CN" w:bidi="hi-IN"/>
        </w:rPr>
        <w:t>s</w:t>
      </w:r>
      <w:r w:rsidRPr="00ED4DBB">
        <w:rPr>
          <w:rFonts w:ascii="Trebuchet MS" w:eastAsia="Times New Roman" w:hAnsi="Trebuchet MS"/>
          <w:sz w:val="22"/>
          <w:szCs w:val="22"/>
          <w:lang w:eastAsia="zh-CN" w:bidi="hi-IN"/>
        </w:rPr>
        <w:t xml:space="preserve"> ne vėliau kaip per 2 darbo dienas.</w:t>
      </w:r>
    </w:p>
    <w:p w14:paraId="26E0183B" w14:textId="01928D04" w:rsidR="00187D59" w:rsidRPr="00B467FD" w:rsidRDefault="00187D59" w:rsidP="00187D59">
      <w:pPr>
        <w:widowControl w:val="0"/>
        <w:suppressAutoHyphens/>
        <w:autoSpaceDE w:val="0"/>
        <w:spacing w:after="0" w:line="240" w:lineRule="auto"/>
        <w:ind w:right="-41" w:firstLine="567"/>
        <w:jc w:val="both"/>
        <w:rPr>
          <w:rFonts w:ascii="Trebuchet MS" w:eastAsia="Times New Roman" w:hAnsi="Trebuchet MS" w:cs="Mangal"/>
          <w:sz w:val="22"/>
          <w:szCs w:val="22"/>
          <w:lang w:eastAsia="zh-CN" w:bidi="hi-IN"/>
        </w:rPr>
      </w:pPr>
      <w:r w:rsidRPr="00B467FD">
        <w:rPr>
          <w:rFonts w:ascii="Trebuchet MS" w:eastAsia="Times New Roman" w:hAnsi="Trebuchet MS"/>
          <w:sz w:val="22"/>
          <w:szCs w:val="22"/>
          <w:lang w:eastAsia="zh-CN" w:bidi="hi-IN"/>
        </w:rPr>
        <w:t>2.</w:t>
      </w:r>
      <w:r>
        <w:rPr>
          <w:rFonts w:ascii="Trebuchet MS" w:eastAsia="Times New Roman" w:hAnsi="Trebuchet MS"/>
          <w:sz w:val="22"/>
          <w:szCs w:val="22"/>
          <w:lang w:eastAsia="zh-CN" w:bidi="hi-IN"/>
        </w:rPr>
        <w:t>5</w:t>
      </w:r>
      <w:r w:rsidRPr="00B467FD">
        <w:rPr>
          <w:rFonts w:ascii="Trebuchet MS" w:eastAsia="Times New Roman" w:hAnsi="Trebuchet MS"/>
          <w:sz w:val="22"/>
          <w:szCs w:val="22"/>
          <w:lang w:eastAsia="zh-CN" w:bidi="hi-IN"/>
        </w:rPr>
        <w:t>.</w:t>
      </w:r>
      <w:r w:rsidR="00BD2BFE">
        <w:rPr>
          <w:rFonts w:ascii="Trebuchet MS" w:eastAsia="Times New Roman" w:hAnsi="Trebuchet MS"/>
          <w:sz w:val="22"/>
          <w:szCs w:val="22"/>
          <w:lang w:eastAsia="zh-CN" w:bidi="hi-IN"/>
        </w:rPr>
        <w:t>4</w:t>
      </w:r>
      <w:r w:rsidRPr="00B467FD">
        <w:rPr>
          <w:rFonts w:ascii="Trebuchet MS" w:eastAsia="Times New Roman" w:hAnsi="Trebuchet MS"/>
          <w:sz w:val="22"/>
          <w:szCs w:val="22"/>
          <w:lang w:eastAsia="zh-CN" w:bidi="hi-IN"/>
        </w:rPr>
        <w:t>. Nesant galimybės pašalinti gedimų per nurodytą laiką, Tiekėjas privalės kitais būdais ir</w:t>
      </w:r>
      <w:r w:rsidRPr="00B467FD">
        <w:rPr>
          <w:rFonts w:ascii="Trebuchet MS" w:eastAsia="Times New Roman" w:hAnsi="Trebuchet MS"/>
          <w:spacing w:val="12"/>
          <w:sz w:val="22"/>
          <w:szCs w:val="22"/>
          <w:lang w:eastAsia="zh-CN" w:bidi="hi-IN"/>
        </w:rPr>
        <w:t xml:space="preserve"> </w:t>
      </w:r>
      <w:r w:rsidRPr="00B467FD">
        <w:rPr>
          <w:rFonts w:ascii="Trebuchet MS" w:eastAsia="Times New Roman" w:hAnsi="Trebuchet MS"/>
          <w:sz w:val="22"/>
          <w:szCs w:val="22"/>
          <w:lang w:eastAsia="zh-CN" w:bidi="hi-IN"/>
        </w:rPr>
        <w:t>savo</w:t>
      </w:r>
      <w:r w:rsidRPr="00B467FD">
        <w:rPr>
          <w:rFonts w:ascii="Trebuchet MS" w:eastAsia="Times New Roman" w:hAnsi="Trebuchet MS"/>
          <w:spacing w:val="46"/>
          <w:sz w:val="22"/>
          <w:szCs w:val="22"/>
          <w:lang w:eastAsia="zh-CN" w:bidi="hi-IN"/>
        </w:rPr>
        <w:t xml:space="preserve"> </w:t>
      </w:r>
      <w:r w:rsidRPr="00B467FD">
        <w:rPr>
          <w:rFonts w:ascii="Trebuchet MS" w:eastAsia="Times New Roman" w:hAnsi="Trebuchet MS"/>
          <w:sz w:val="22"/>
          <w:szCs w:val="22"/>
          <w:lang w:eastAsia="zh-CN" w:bidi="hi-IN"/>
        </w:rPr>
        <w:t>lėšomis užtikrinti tyrimų</w:t>
      </w:r>
      <w:r w:rsidRPr="00B467FD">
        <w:rPr>
          <w:rFonts w:ascii="Trebuchet MS" w:eastAsia="Times New Roman" w:hAnsi="Trebuchet MS"/>
          <w:spacing w:val="50"/>
          <w:sz w:val="22"/>
          <w:szCs w:val="22"/>
          <w:lang w:eastAsia="zh-CN" w:bidi="hi-IN"/>
        </w:rPr>
        <w:t xml:space="preserve"> </w:t>
      </w:r>
      <w:r w:rsidRPr="00B467FD">
        <w:rPr>
          <w:rFonts w:ascii="Trebuchet MS" w:eastAsia="Times New Roman" w:hAnsi="Trebuchet MS"/>
          <w:sz w:val="22"/>
          <w:szCs w:val="22"/>
          <w:lang w:eastAsia="zh-CN" w:bidi="hi-IN"/>
        </w:rPr>
        <w:t>atlikimą pagal VšĮ Kauno miesto poliklinikos poreiki</w:t>
      </w:r>
      <w:r w:rsidRPr="00B467FD">
        <w:rPr>
          <w:rFonts w:ascii="Trebuchet MS" w:eastAsia="Times New Roman" w:hAnsi="Trebuchet MS"/>
          <w:spacing w:val="-1"/>
          <w:sz w:val="22"/>
          <w:szCs w:val="22"/>
          <w:lang w:eastAsia="zh-CN" w:bidi="hi-IN"/>
        </w:rPr>
        <w:t>u</w:t>
      </w:r>
      <w:r w:rsidRPr="00B467FD">
        <w:rPr>
          <w:rFonts w:ascii="Trebuchet MS" w:eastAsia="Times New Roman" w:hAnsi="Trebuchet MS"/>
          <w:sz w:val="22"/>
          <w:szCs w:val="22"/>
          <w:lang w:eastAsia="zh-CN" w:bidi="hi-IN"/>
        </w:rPr>
        <w:t>s.</w:t>
      </w:r>
    </w:p>
    <w:p w14:paraId="5F238C94" w14:textId="08855800" w:rsidR="00B9323F" w:rsidRPr="00B467FD" w:rsidRDefault="00187D59" w:rsidP="00187D59">
      <w:pPr>
        <w:widowControl w:val="0"/>
        <w:suppressAutoHyphens/>
        <w:autoSpaceDE w:val="0"/>
        <w:spacing w:after="0" w:line="240" w:lineRule="auto"/>
        <w:ind w:right="-41" w:firstLine="567"/>
        <w:jc w:val="both"/>
        <w:rPr>
          <w:rFonts w:ascii="Trebuchet MS" w:eastAsia="Times New Roman" w:hAnsi="Trebuchet MS"/>
          <w:spacing w:val="53"/>
          <w:sz w:val="22"/>
          <w:szCs w:val="22"/>
          <w:lang w:eastAsia="zh-CN" w:bidi="hi-IN"/>
        </w:rPr>
      </w:pPr>
      <w:r w:rsidRPr="00B467FD">
        <w:rPr>
          <w:rFonts w:ascii="Trebuchet MS" w:eastAsia="Times New Roman" w:hAnsi="Trebuchet MS"/>
          <w:sz w:val="22"/>
          <w:szCs w:val="22"/>
          <w:lang w:eastAsia="zh-CN" w:bidi="hi-IN"/>
        </w:rPr>
        <w:t>2.</w:t>
      </w:r>
      <w:r>
        <w:rPr>
          <w:rFonts w:ascii="Trebuchet MS" w:eastAsia="Times New Roman" w:hAnsi="Trebuchet MS"/>
          <w:sz w:val="22"/>
          <w:szCs w:val="22"/>
          <w:lang w:eastAsia="zh-CN" w:bidi="hi-IN"/>
        </w:rPr>
        <w:t>5</w:t>
      </w:r>
      <w:r w:rsidRPr="00B467FD">
        <w:rPr>
          <w:rFonts w:ascii="Trebuchet MS" w:eastAsia="Times New Roman" w:hAnsi="Trebuchet MS"/>
          <w:sz w:val="22"/>
          <w:szCs w:val="22"/>
          <w:lang w:eastAsia="zh-CN" w:bidi="hi-IN"/>
        </w:rPr>
        <w:t>.</w:t>
      </w:r>
      <w:r w:rsidR="00BD2BFE">
        <w:rPr>
          <w:rFonts w:ascii="Trebuchet MS" w:eastAsia="Times New Roman" w:hAnsi="Trebuchet MS"/>
          <w:sz w:val="22"/>
          <w:szCs w:val="22"/>
          <w:lang w:eastAsia="zh-CN" w:bidi="hi-IN"/>
        </w:rPr>
        <w:t>5</w:t>
      </w:r>
      <w:r w:rsidRPr="00B467FD">
        <w:rPr>
          <w:rFonts w:ascii="Trebuchet MS" w:eastAsia="Times New Roman" w:hAnsi="Trebuchet MS"/>
          <w:sz w:val="22"/>
          <w:szCs w:val="22"/>
          <w:lang w:eastAsia="zh-CN" w:bidi="hi-IN"/>
        </w:rPr>
        <w:t>. Einamas</w:t>
      </w:r>
      <w:r w:rsidRPr="00B467FD">
        <w:rPr>
          <w:rFonts w:ascii="Trebuchet MS" w:eastAsia="Times New Roman" w:hAnsi="Trebuchet MS"/>
          <w:spacing w:val="-1"/>
          <w:sz w:val="22"/>
          <w:szCs w:val="22"/>
          <w:lang w:eastAsia="zh-CN" w:bidi="hi-IN"/>
        </w:rPr>
        <w:t>i</w:t>
      </w:r>
      <w:r w:rsidRPr="00B467FD">
        <w:rPr>
          <w:rFonts w:ascii="Trebuchet MS" w:eastAsia="Times New Roman" w:hAnsi="Trebuchet MS"/>
          <w:sz w:val="22"/>
          <w:szCs w:val="22"/>
          <w:lang w:eastAsia="zh-CN" w:bidi="hi-IN"/>
        </w:rPr>
        <w:t>s planinis ir</w:t>
      </w:r>
      <w:r w:rsidRPr="00B467FD">
        <w:rPr>
          <w:rFonts w:ascii="Trebuchet MS" w:eastAsia="Times New Roman" w:hAnsi="Trebuchet MS"/>
          <w:i/>
          <w:iCs/>
          <w:sz w:val="22"/>
          <w:szCs w:val="22"/>
          <w:lang w:eastAsia="zh-CN" w:bidi="hi-IN"/>
        </w:rPr>
        <w:t>/</w:t>
      </w:r>
      <w:r w:rsidRPr="00B467FD">
        <w:rPr>
          <w:rFonts w:ascii="Trebuchet MS" w:eastAsia="Times New Roman" w:hAnsi="Trebuchet MS"/>
          <w:sz w:val="22"/>
          <w:szCs w:val="22"/>
          <w:lang w:eastAsia="zh-CN" w:bidi="hi-IN"/>
        </w:rPr>
        <w:t>ar kapital</w:t>
      </w:r>
      <w:r w:rsidRPr="00B467FD">
        <w:rPr>
          <w:rFonts w:ascii="Trebuchet MS" w:eastAsia="Times New Roman" w:hAnsi="Trebuchet MS"/>
          <w:spacing w:val="-1"/>
          <w:sz w:val="22"/>
          <w:szCs w:val="22"/>
          <w:lang w:eastAsia="zh-CN" w:bidi="hi-IN"/>
        </w:rPr>
        <w:t>i</w:t>
      </w:r>
      <w:r w:rsidRPr="00B467FD">
        <w:rPr>
          <w:rFonts w:ascii="Trebuchet MS" w:eastAsia="Times New Roman" w:hAnsi="Trebuchet MS"/>
          <w:sz w:val="22"/>
          <w:szCs w:val="22"/>
          <w:lang w:eastAsia="zh-CN" w:bidi="hi-IN"/>
        </w:rPr>
        <w:t>nis analizatoriaus remont</w:t>
      </w:r>
      <w:r w:rsidRPr="00B467FD">
        <w:rPr>
          <w:rFonts w:ascii="Trebuchet MS" w:eastAsia="Times New Roman" w:hAnsi="Trebuchet MS"/>
          <w:spacing w:val="-1"/>
          <w:sz w:val="22"/>
          <w:szCs w:val="22"/>
          <w:lang w:eastAsia="zh-CN" w:bidi="hi-IN"/>
        </w:rPr>
        <w:t>a</w:t>
      </w:r>
      <w:r w:rsidRPr="00B467FD">
        <w:rPr>
          <w:rFonts w:ascii="Trebuchet MS" w:eastAsia="Times New Roman" w:hAnsi="Trebuchet MS"/>
          <w:sz w:val="22"/>
          <w:szCs w:val="22"/>
          <w:lang w:eastAsia="zh-CN" w:bidi="hi-IN"/>
        </w:rPr>
        <w:t>s gali būti atliekamas tik iš anksto suderinus su</w:t>
      </w:r>
      <w:r w:rsidRPr="00B467FD">
        <w:rPr>
          <w:rFonts w:ascii="Trebuchet MS" w:eastAsia="Times New Roman" w:hAnsi="Trebuchet MS"/>
          <w:spacing w:val="23"/>
          <w:sz w:val="22"/>
          <w:szCs w:val="22"/>
          <w:lang w:eastAsia="zh-CN" w:bidi="hi-IN"/>
        </w:rPr>
        <w:t xml:space="preserve"> </w:t>
      </w:r>
      <w:r w:rsidRPr="00B467FD">
        <w:rPr>
          <w:rFonts w:ascii="Trebuchet MS" w:eastAsia="Times New Roman" w:hAnsi="Trebuchet MS"/>
          <w:sz w:val="22"/>
          <w:szCs w:val="22"/>
          <w:lang w:eastAsia="zh-CN" w:bidi="hi-IN"/>
        </w:rPr>
        <w:t>Perkančiąja organizacija datą</w:t>
      </w:r>
      <w:r w:rsidRPr="00B467FD">
        <w:rPr>
          <w:rFonts w:ascii="Trebuchet MS" w:eastAsia="Times New Roman" w:hAnsi="Trebuchet MS"/>
          <w:spacing w:val="40"/>
          <w:sz w:val="22"/>
          <w:szCs w:val="22"/>
          <w:lang w:eastAsia="zh-CN" w:bidi="hi-IN"/>
        </w:rPr>
        <w:t xml:space="preserve"> </w:t>
      </w:r>
      <w:r w:rsidRPr="00B467FD">
        <w:rPr>
          <w:rFonts w:ascii="Trebuchet MS" w:eastAsia="Times New Roman" w:hAnsi="Trebuchet MS"/>
          <w:sz w:val="22"/>
          <w:szCs w:val="22"/>
          <w:lang w:eastAsia="zh-CN" w:bidi="hi-IN"/>
        </w:rPr>
        <w:t>ir</w:t>
      </w:r>
      <w:r w:rsidRPr="00B467FD">
        <w:rPr>
          <w:rFonts w:ascii="Trebuchet MS" w:eastAsia="Times New Roman" w:hAnsi="Trebuchet MS"/>
          <w:spacing w:val="27"/>
          <w:sz w:val="22"/>
          <w:szCs w:val="22"/>
          <w:lang w:eastAsia="zh-CN" w:bidi="hi-IN"/>
        </w:rPr>
        <w:t xml:space="preserve"> </w:t>
      </w:r>
      <w:r w:rsidRPr="00B467FD">
        <w:rPr>
          <w:rFonts w:ascii="Trebuchet MS" w:eastAsia="Times New Roman" w:hAnsi="Trebuchet MS"/>
          <w:sz w:val="22"/>
          <w:szCs w:val="22"/>
          <w:lang w:eastAsia="zh-CN" w:bidi="hi-IN"/>
        </w:rPr>
        <w:t>laiką</w:t>
      </w:r>
      <w:r w:rsidR="00B9323F" w:rsidRPr="00B467FD">
        <w:rPr>
          <w:rFonts w:ascii="Trebuchet MS" w:eastAsia="Times New Roman" w:hAnsi="Trebuchet MS"/>
          <w:sz w:val="22"/>
          <w:szCs w:val="22"/>
          <w:lang w:eastAsia="zh-CN" w:bidi="hi-IN"/>
        </w:rPr>
        <w:t>.</w:t>
      </w:r>
    </w:p>
    <w:p w14:paraId="71D4F0DD" w14:textId="77777777" w:rsidR="00B9323F" w:rsidRPr="00354024" w:rsidRDefault="00B9323F" w:rsidP="00B9323F">
      <w:pPr>
        <w:widowControl w:val="0"/>
        <w:autoSpaceDE w:val="0"/>
        <w:spacing w:after="0" w:line="240" w:lineRule="auto"/>
        <w:ind w:right="-41"/>
        <w:jc w:val="both"/>
        <w:rPr>
          <w:b/>
          <w:bCs/>
        </w:rPr>
      </w:pPr>
    </w:p>
    <w:p w14:paraId="11294C18" w14:textId="77CF7C89" w:rsidR="00B9323F" w:rsidRPr="00ED4DBB" w:rsidRDefault="00B9323F" w:rsidP="00B9323F">
      <w:pPr>
        <w:pStyle w:val="ListParagraph"/>
        <w:widowControl w:val="0"/>
        <w:autoSpaceDE w:val="0"/>
        <w:spacing w:after="0" w:line="240" w:lineRule="auto"/>
        <w:ind w:left="360" w:right="-41"/>
        <w:jc w:val="center"/>
        <w:rPr>
          <w:rFonts w:ascii="Trebuchet MS" w:hAnsi="Trebuchet MS"/>
          <w:b/>
          <w:bCs/>
          <w:sz w:val="22"/>
          <w:szCs w:val="22"/>
        </w:rPr>
      </w:pPr>
      <w:bookmarkStart w:id="6" w:name="_Hlk180135599"/>
      <w:r w:rsidRPr="00ED4DBB">
        <w:rPr>
          <w:rFonts w:ascii="Trebuchet MS" w:hAnsi="Trebuchet MS"/>
          <w:b/>
          <w:bCs/>
          <w:sz w:val="22"/>
          <w:szCs w:val="22"/>
        </w:rPr>
        <w:t>III.</w:t>
      </w:r>
      <w:r w:rsidRPr="00ED4DBB">
        <w:rPr>
          <w:rFonts w:ascii="Trebuchet MS" w:hAnsi="Trebuchet MS"/>
          <w:b/>
          <w:bCs/>
          <w:spacing w:val="49"/>
          <w:sz w:val="22"/>
          <w:szCs w:val="22"/>
        </w:rPr>
        <w:t xml:space="preserve"> </w:t>
      </w:r>
      <w:r w:rsidRPr="00ED4DBB">
        <w:rPr>
          <w:rFonts w:ascii="Trebuchet MS" w:hAnsi="Trebuchet MS"/>
          <w:b/>
          <w:bCs/>
          <w:sz w:val="22"/>
          <w:szCs w:val="22"/>
        </w:rPr>
        <w:t>ANALIZATORI</w:t>
      </w:r>
      <w:r w:rsidR="00A35701">
        <w:rPr>
          <w:rFonts w:ascii="Trebuchet MS" w:hAnsi="Trebuchet MS"/>
          <w:b/>
          <w:bCs/>
          <w:sz w:val="22"/>
          <w:szCs w:val="22"/>
        </w:rPr>
        <w:t>Ų</w:t>
      </w:r>
      <w:r w:rsidRPr="00ED4DBB">
        <w:rPr>
          <w:rFonts w:ascii="Trebuchet MS" w:hAnsi="Trebuchet MS"/>
          <w:b/>
          <w:bCs/>
          <w:sz w:val="22"/>
          <w:szCs w:val="22"/>
        </w:rPr>
        <w:t xml:space="preserve"> TECHNINĖ</w:t>
      </w:r>
      <w:r w:rsidR="00A35701">
        <w:rPr>
          <w:rFonts w:ascii="Trebuchet MS" w:hAnsi="Trebuchet MS"/>
          <w:b/>
          <w:bCs/>
          <w:sz w:val="22"/>
          <w:szCs w:val="22"/>
        </w:rPr>
        <w:t>S</w:t>
      </w:r>
      <w:r w:rsidRPr="00ED4DBB">
        <w:rPr>
          <w:rFonts w:ascii="Trebuchet MS" w:hAnsi="Trebuchet MS"/>
          <w:b/>
          <w:bCs/>
          <w:sz w:val="22"/>
          <w:szCs w:val="22"/>
        </w:rPr>
        <w:t xml:space="preserve"> SPECIFIKACIJ</w:t>
      </w:r>
      <w:r w:rsidR="00A35701">
        <w:rPr>
          <w:rFonts w:ascii="Trebuchet MS" w:hAnsi="Trebuchet MS"/>
          <w:b/>
          <w:bCs/>
          <w:sz w:val="22"/>
          <w:szCs w:val="22"/>
        </w:rPr>
        <w:t>OS</w:t>
      </w:r>
    </w:p>
    <w:p w14:paraId="4D2840DC" w14:textId="314DD845" w:rsidR="002B3F67" w:rsidRPr="002B3F67" w:rsidRDefault="002B3F67" w:rsidP="001A2E2E">
      <w:pPr>
        <w:pStyle w:val="NormalWeb"/>
        <w:suppressAutoHyphens/>
        <w:spacing w:before="0" w:beforeAutospacing="0" w:after="0" w:afterAutospacing="0" w:line="240" w:lineRule="auto"/>
        <w:rPr>
          <w:rFonts w:ascii="Trebuchet MS" w:hAnsi="Trebuchet MS"/>
          <w:b/>
          <w:bCs/>
          <w:sz w:val="22"/>
          <w:szCs w:val="22"/>
        </w:rPr>
      </w:pPr>
      <w:r>
        <w:rPr>
          <w:rFonts w:ascii="Trebuchet MS" w:hAnsi="Trebuchet MS"/>
          <w:b/>
          <w:bCs/>
          <w:sz w:val="22"/>
          <w:szCs w:val="22"/>
        </w:rPr>
        <w:lastRenderedPageBreak/>
        <w:t>1</w:t>
      </w:r>
      <w:r w:rsidRPr="002B3F67">
        <w:rPr>
          <w:rFonts w:ascii="Trebuchet MS" w:hAnsi="Trebuchet MS"/>
          <w:b/>
          <w:bCs/>
          <w:sz w:val="22"/>
          <w:szCs w:val="22"/>
        </w:rPr>
        <w:t xml:space="preserve">-A PIRKIMO OBJEKTO DALIS. LABORATORINĖS DIAGNOSTIKOS </w:t>
      </w:r>
      <w:r>
        <w:rPr>
          <w:rFonts w:ascii="Trebuchet MS" w:hAnsi="Trebuchet MS"/>
          <w:b/>
          <w:bCs/>
          <w:sz w:val="22"/>
          <w:szCs w:val="22"/>
        </w:rPr>
        <w:t>IMUNOLOGINIŲ</w:t>
      </w:r>
      <w:r w:rsidRPr="002B3F67">
        <w:rPr>
          <w:rFonts w:ascii="Trebuchet MS" w:hAnsi="Trebuchet MS"/>
          <w:b/>
          <w:bCs/>
          <w:sz w:val="22"/>
          <w:szCs w:val="22"/>
        </w:rPr>
        <w:t xml:space="preserve"> TYRIMŲ PRIEMONĖS NUOMA, JOS VEIKIMĄ UŽTIKRINANČIOS PASLAUGOS IR MEDŽIAGOS</w:t>
      </w:r>
    </w:p>
    <w:p w14:paraId="05AE1964" w14:textId="2CE9BA91" w:rsidR="00B9323F" w:rsidRDefault="00B9323F" w:rsidP="00B9323F">
      <w:pPr>
        <w:pStyle w:val="NormalWeb"/>
        <w:suppressAutoHyphens/>
        <w:spacing w:before="0" w:beforeAutospacing="0" w:after="0" w:afterAutospacing="0" w:line="240" w:lineRule="auto"/>
        <w:ind w:firstLine="567"/>
        <w:jc w:val="both"/>
        <w:rPr>
          <w:rFonts w:ascii="Trebuchet MS" w:hAnsi="Trebuchet MS"/>
          <w:b/>
          <w:sz w:val="22"/>
          <w:szCs w:val="22"/>
        </w:rPr>
      </w:pPr>
      <w:r w:rsidRPr="00F51046">
        <w:rPr>
          <w:rFonts w:ascii="Trebuchet MS" w:hAnsi="Trebuchet MS"/>
          <w:b/>
          <w:sz w:val="22"/>
          <w:szCs w:val="22"/>
        </w:rPr>
        <w:t>3.</w:t>
      </w:r>
      <w:r>
        <w:rPr>
          <w:rFonts w:ascii="Trebuchet MS" w:hAnsi="Trebuchet MS"/>
          <w:b/>
          <w:sz w:val="22"/>
          <w:szCs w:val="22"/>
        </w:rPr>
        <w:t>1</w:t>
      </w:r>
      <w:r w:rsidR="004C3B23">
        <w:rPr>
          <w:rFonts w:ascii="Trebuchet MS" w:hAnsi="Trebuchet MS"/>
          <w:b/>
          <w:sz w:val="22"/>
          <w:szCs w:val="22"/>
        </w:rPr>
        <w:t>.</w:t>
      </w:r>
      <w:r w:rsidRPr="00F51046">
        <w:rPr>
          <w:rFonts w:ascii="Trebuchet MS" w:hAnsi="Trebuchet MS"/>
          <w:b/>
          <w:sz w:val="22"/>
          <w:szCs w:val="22"/>
        </w:rPr>
        <w:t xml:space="preserve"> </w:t>
      </w:r>
      <w:r w:rsidR="004C3B23">
        <w:rPr>
          <w:rFonts w:ascii="Trebuchet MS" w:hAnsi="Trebuchet MS"/>
          <w:b/>
          <w:sz w:val="22"/>
          <w:szCs w:val="22"/>
        </w:rPr>
        <w:t xml:space="preserve">1 </w:t>
      </w:r>
      <w:proofErr w:type="spellStart"/>
      <w:r w:rsidR="004C3B23">
        <w:rPr>
          <w:rFonts w:ascii="Trebuchet MS" w:hAnsi="Trebuchet MS"/>
          <w:b/>
          <w:sz w:val="22"/>
          <w:szCs w:val="22"/>
        </w:rPr>
        <w:t>p.o.d</w:t>
      </w:r>
      <w:proofErr w:type="spellEnd"/>
      <w:r w:rsidR="004C3B23">
        <w:rPr>
          <w:rFonts w:ascii="Trebuchet MS" w:hAnsi="Trebuchet MS"/>
          <w:b/>
          <w:sz w:val="22"/>
          <w:szCs w:val="22"/>
        </w:rPr>
        <w:t xml:space="preserve">. </w:t>
      </w:r>
      <w:r w:rsidRPr="00E43347">
        <w:rPr>
          <w:rFonts w:ascii="Trebuchet MS" w:hAnsi="Trebuchet MS"/>
          <w:b/>
          <w:sz w:val="22"/>
          <w:szCs w:val="22"/>
        </w:rPr>
        <w:t xml:space="preserve">Techniniai reikalavimai visiškai automatizuotam imunologinių tyrimų analizatoriui </w:t>
      </w:r>
      <w:proofErr w:type="spellStart"/>
      <w:r w:rsidRPr="00E43347">
        <w:rPr>
          <w:rFonts w:ascii="Trebuchet MS" w:hAnsi="Trebuchet MS"/>
          <w:b/>
          <w:sz w:val="22"/>
          <w:szCs w:val="22"/>
        </w:rPr>
        <w:t>imunofermentiniams</w:t>
      </w:r>
      <w:proofErr w:type="spellEnd"/>
      <w:r w:rsidRPr="00E43347">
        <w:rPr>
          <w:rFonts w:ascii="Trebuchet MS" w:hAnsi="Trebuchet MS"/>
          <w:b/>
          <w:sz w:val="22"/>
          <w:szCs w:val="22"/>
        </w:rPr>
        <w:t xml:space="preserve"> tyrimams</w:t>
      </w:r>
      <w:r>
        <w:rPr>
          <w:rFonts w:ascii="Trebuchet MS" w:hAnsi="Trebuchet MS"/>
          <w:b/>
          <w:sz w:val="22"/>
          <w:szCs w:val="22"/>
        </w:rPr>
        <w:t xml:space="preserve"> (ELISA metodu)</w:t>
      </w:r>
      <w:r w:rsidRPr="00E43347">
        <w:rPr>
          <w:rFonts w:ascii="Trebuchet MS" w:hAnsi="Trebuchet MS"/>
          <w:b/>
          <w:sz w:val="22"/>
          <w:szCs w:val="22"/>
        </w:rPr>
        <w:t xml:space="preserve"> (2vnt.)</w:t>
      </w:r>
      <w:r w:rsidR="00F7678D">
        <w:rPr>
          <w:rFonts w:ascii="Trebuchet MS" w:hAnsi="Trebuchet MS"/>
          <w:b/>
          <w:sz w:val="22"/>
          <w:szCs w:val="22"/>
        </w:rPr>
        <w:t>.</w:t>
      </w:r>
    </w:p>
    <w:p w14:paraId="0310CF99" w14:textId="15205EC3" w:rsidR="00B9323F" w:rsidRPr="00B058A9" w:rsidRDefault="00B9323F" w:rsidP="00B9323F">
      <w:pPr>
        <w:pStyle w:val="NormalWeb"/>
        <w:suppressAutoHyphens/>
        <w:spacing w:before="0" w:beforeAutospacing="0" w:after="0" w:afterAutospacing="0" w:line="240" w:lineRule="auto"/>
        <w:ind w:firstLine="567"/>
        <w:rPr>
          <w:rFonts w:ascii="Trebuchet MS" w:hAnsi="Trebuchet MS"/>
          <w:sz w:val="22"/>
          <w:szCs w:val="22"/>
        </w:rPr>
      </w:pPr>
      <w:r w:rsidRPr="00B058A9">
        <w:rPr>
          <w:rFonts w:ascii="Trebuchet MS" w:hAnsi="Trebuchet MS"/>
          <w:sz w:val="22"/>
          <w:szCs w:val="22"/>
        </w:rPr>
        <w:t>3.</w:t>
      </w:r>
      <w:r>
        <w:rPr>
          <w:rFonts w:ascii="Trebuchet MS" w:hAnsi="Trebuchet MS"/>
          <w:sz w:val="22"/>
          <w:szCs w:val="22"/>
        </w:rPr>
        <w:t>1</w:t>
      </w:r>
      <w:r w:rsidRPr="00B058A9">
        <w:rPr>
          <w:rFonts w:ascii="Trebuchet MS" w:hAnsi="Trebuchet MS"/>
          <w:sz w:val="22"/>
          <w:szCs w:val="22"/>
        </w:rPr>
        <w:t xml:space="preserve">. </w:t>
      </w:r>
      <w:r>
        <w:rPr>
          <w:rFonts w:ascii="Trebuchet MS" w:hAnsi="Trebuchet MS"/>
          <w:sz w:val="22"/>
          <w:szCs w:val="22"/>
        </w:rPr>
        <w:t>A</w:t>
      </w:r>
      <w:r w:rsidRPr="00B058A9">
        <w:rPr>
          <w:rFonts w:ascii="Trebuchet MS" w:hAnsi="Trebuchet MS"/>
          <w:sz w:val="22"/>
          <w:szCs w:val="22"/>
        </w:rPr>
        <w:t>nalizatoriaus techninė specifikacija:</w:t>
      </w:r>
    </w:p>
    <w:p w14:paraId="380EEC7D" w14:textId="10DDF33D" w:rsidR="00A616BE" w:rsidRPr="004975C9" w:rsidRDefault="00510D79" w:rsidP="00ED4DBB">
      <w:pPr>
        <w:spacing w:before="240" w:after="0" w:line="240" w:lineRule="auto"/>
        <w:ind w:firstLine="567"/>
        <w:jc w:val="right"/>
        <w:rPr>
          <w:rFonts w:ascii="Trebuchet MS" w:eastAsia="Calibri" w:hAnsi="Trebuchet MS" w:cs="Times New Roman"/>
          <w:sz w:val="22"/>
          <w:szCs w:val="22"/>
          <w:lang w:val="en-US"/>
        </w:rPr>
      </w:pPr>
      <w:r w:rsidRPr="004975C9">
        <w:rPr>
          <w:rFonts w:ascii="Trebuchet MS" w:eastAsia="Calibri" w:hAnsi="Trebuchet MS" w:cs="Times New Roman"/>
          <w:sz w:val="22"/>
          <w:szCs w:val="22"/>
          <w:lang w:val="en-US"/>
        </w:rPr>
        <w:t xml:space="preserve">1 </w:t>
      </w:r>
      <w:proofErr w:type="spellStart"/>
      <w:r w:rsidRPr="004975C9">
        <w:rPr>
          <w:rFonts w:ascii="Trebuchet MS" w:eastAsia="Calibri" w:hAnsi="Trebuchet MS" w:cs="Times New Roman"/>
          <w:sz w:val="22"/>
          <w:szCs w:val="22"/>
          <w:lang w:val="en-US"/>
        </w:rPr>
        <w:t>lentelė</w:t>
      </w:r>
      <w:proofErr w:type="spellEnd"/>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7"/>
        <w:gridCol w:w="1975"/>
        <w:gridCol w:w="4254"/>
        <w:gridCol w:w="3012"/>
        <w:gridCol w:w="2006"/>
        <w:gridCol w:w="2208"/>
      </w:tblGrid>
      <w:tr w:rsidR="00510D79" w:rsidRPr="004975C9" w14:paraId="0C7CDFB1" w14:textId="77777777" w:rsidTr="00081999">
        <w:tc>
          <w:tcPr>
            <w:tcW w:w="319" w:type="pct"/>
            <w:vMerge w:val="restart"/>
            <w:shd w:val="clear" w:color="auto" w:fill="D9E2F3"/>
            <w:vAlign w:val="center"/>
          </w:tcPr>
          <w:p w14:paraId="26CB9380" w14:textId="77777777" w:rsidR="00510D79" w:rsidRPr="004975C9" w:rsidRDefault="00510D79" w:rsidP="00081999">
            <w:pPr>
              <w:spacing w:after="0" w:line="240" w:lineRule="auto"/>
              <w:jc w:val="center"/>
              <w:rPr>
                <w:rFonts w:ascii="Trebuchet MS" w:eastAsia="Calibri" w:hAnsi="Trebuchet MS" w:cs="Arial"/>
                <w:b/>
                <w:sz w:val="22"/>
                <w:szCs w:val="22"/>
              </w:rPr>
            </w:pPr>
            <w:r w:rsidRPr="004975C9">
              <w:rPr>
                <w:rFonts w:ascii="Trebuchet MS" w:eastAsia="Calibri" w:hAnsi="Trebuchet MS" w:cs="Arial"/>
                <w:b/>
                <w:sz w:val="22"/>
                <w:szCs w:val="22"/>
              </w:rPr>
              <w:t>Eil. Nr.</w:t>
            </w:r>
          </w:p>
        </w:tc>
        <w:tc>
          <w:tcPr>
            <w:tcW w:w="687" w:type="pct"/>
            <w:vMerge w:val="restart"/>
            <w:shd w:val="clear" w:color="auto" w:fill="D9E2F3"/>
            <w:vAlign w:val="center"/>
          </w:tcPr>
          <w:p w14:paraId="6AE65D47" w14:textId="77777777" w:rsidR="00510D79" w:rsidRPr="004975C9" w:rsidRDefault="00510D79" w:rsidP="00081999">
            <w:pPr>
              <w:spacing w:after="0" w:line="240" w:lineRule="auto"/>
              <w:jc w:val="center"/>
              <w:rPr>
                <w:rFonts w:ascii="Trebuchet MS" w:eastAsia="Calibri" w:hAnsi="Trebuchet MS" w:cs="Arial"/>
                <w:b/>
                <w:sz w:val="22"/>
                <w:szCs w:val="22"/>
              </w:rPr>
            </w:pPr>
            <w:r w:rsidRPr="004975C9">
              <w:rPr>
                <w:rFonts w:ascii="Trebuchet MS" w:eastAsia="Calibri" w:hAnsi="Trebuchet MS" w:cs="Arial"/>
                <w:b/>
                <w:bCs/>
                <w:sz w:val="22"/>
                <w:szCs w:val="22"/>
              </w:rPr>
              <w:t>Parametrai</w:t>
            </w:r>
          </w:p>
        </w:tc>
        <w:tc>
          <w:tcPr>
            <w:tcW w:w="1480" w:type="pct"/>
            <w:vMerge w:val="restart"/>
            <w:shd w:val="clear" w:color="auto" w:fill="D9E2F3"/>
            <w:vAlign w:val="center"/>
          </w:tcPr>
          <w:p w14:paraId="22956D72" w14:textId="77777777" w:rsidR="00510D79" w:rsidRPr="004975C9" w:rsidRDefault="00510D79" w:rsidP="00081999">
            <w:pPr>
              <w:spacing w:after="0" w:line="240" w:lineRule="auto"/>
              <w:jc w:val="center"/>
              <w:rPr>
                <w:rFonts w:ascii="Trebuchet MS" w:eastAsia="Calibri" w:hAnsi="Trebuchet MS" w:cs="Arial"/>
                <w:b/>
                <w:sz w:val="22"/>
                <w:szCs w:val="22"/>
              </w:rPr>
            </w:pPr>
            <w:r w:rsidRPr="004975C9">
              <w:rPr>
                <w:rFonts w:ascii="Trebuchet MS" w:eastAsia="Calibri" w:hAnsi="Trebuchet MS" w:cs="Arial"/>
                <w:b/>
                <w:bCs/>
                <w:sz w:val="22"/>
                <w:szCs w:val="22"/>
              </w:rPr>
              <w:t>Reikalavimai</w:t>
            </w:r>
          </w:p>
        </w:tc>
        <w:tc>
          <w:tcPr>
            <w:tcW w:w="2514" w:type="pct"/>
            <w:gridSpan w:val="3"/>
            <w:shd w:val="clear" w:color="auto" w:fill="D9E2F3"/>
            <w:vAlign w:val="center"/>
          </w:tcPr>
          <w:p w14:paraId="467AB760" w14:textId="77777777" w:rsidR="00A616BE" w:rsidRPr="004975C9" w:rsidRDefault="00A616BE" w:rsidP="00A616BE">
            <w:pPr>
              <w:spacing w:after="0" w:line="240" w:lineRule="auto"/>
              <w:jc w:val="center"/>
              <w:rPr>
                <w:rFonts w:ascii="Trebuchet MS" w:eastAsia="Times New Roman" w:hAnsi="Trebuchet MS" w:cs="Trebuchet MS"/>
                <w:b/>
                <w:sz w:val="22"/>
                <w:szCs w:val="22"/>
                <w:lang w:eastAsia="en-US"/>
              </w:rPr>
            </w:pPr>
            <w:r w:rsidRPr="004975C9">
              <w:rPr>
                <w:rFonts w:ascii="Trebuchet MS" w:eastAsia="Times New Roman" w:hAnsi="Trebuchet MS" w:cs="Trebuchet MS"/>
                <w:b/>
                <w:sz w:val="22"/>
                <w:szCs w:val="22"/>
                <w:lang w:eastAsia="en-US"/>
              </w:rPr>
              <w:t>Atitikimas kokybiniams ir techniniams reikalavimams.</w:t>
            </w:r>
          </w:p>
          <w:p w14:paraId="3189BF4E" w14:textId="6CD9ACD9" w:rsidR="00510D79" w:rsidRPr="004975C9" w:rsidRDefault="00A616BE" w:rsidP="00A616BE">
            <w:pPr>
              <w:spacing w:after="0" w:line="240" w:lineRule="auto"/>
              <w:jc w:val="center"/>
              <w:rPr>
                <w:rFonts w:ascii="Trebuchet MS" w:eastAsia="Calibri" w:hAnsi="Trebuchet MS" w:cs="Arial"/>
                <w:sz w:val="22"/>
                <w:szCs w:val="22"/>
              </w:rPr>
            </w:pPr>
            <w:r w:rsidRPr="004975C9">
              <w:rPr>
                <w:rFonts w:ascii="Trebuchet MS" w:eastAsia="Times New Roman" w:hAnsi="Trebuchet MS" w:cs="Trebuchet MS"/>
                <w:b/>
                <w:sz w:val="22"/>
                <w:szCs w:val="22"/>
                <w:lang w:eastAsia="en-US"/>
              </w:rPr>
              <w:t>Nuoroda į pridedamus, prekės atitikimą reikalaujamoms charakteristikoms įrodančius, dokumentus (bukletų, techninių aprašų puslapių Nr.)</w:t>
            </w:r>
          </w:p>
        </w:tc>
      </w:tr>
      <w:tr w:rsidR="00510D79" w:rsidRPr="004975C9" w14:paraId="6E8785B5" w14:textId="77777777" w:rsidTr="00081999">
        <w:tc>
          <w:tcPr>
            <w:tcW w:w="319" w:type="pct"/>
            <w:vMerge/>
            <w:shd w:val="clear" w:color="auto" w:fill="D9E2F3"/>
            <w:vAlign w:val="center"/>
          </w:tcPr>
          <w:p w14:paraId="2D9E404D" w14:textId="77777777" w:rsidR="00510D79" w:rsidRPr="004975C9" w:rsidRDefault="00510D79" w:rsidP="00081999">
            <w:pPr>
              <w:spacing w:after="0" w:line="240" w:lineRule="auto"/>
              <w:jc w:val="center"/>
              <w:rPr>
                <w:rFonts w:ascii="Trebuchet MS" w:eastAsia="Calibri" w:hAnsi="Trebuchet MS" w:cs="Arial"/>
                <w:b/>
                <w:sz w:val="22"/>
                <w:szCs w:val="22"/>
              </w:rPr>
            </w:pPr>
          </w:p>
        </w:tc>
        <w:tc>
          <w:tcPr>
            <w:tcW w:w="687" w:type="pct"/>
            <w:vMerge/>
            <w:shd w:val="clear" w:color="auto" w:fill="D9E2F3"/>
            <w:vAlign w:val="center"/>
          </w:tcPr>
          <w:p w14:paraId="2B1589E3" w14:textId="77777777" w:rsidR="00510D79" w:rsidRPr="004975C9" w:rsidRDefault="00510D79" w:rsidP="00081999">
            <w:pPr>
              <w:spacing w:after="0" w:line="240" w:lineRule="auto"/>
              <w:jc w:val="center"/>
              <w:rPr>
                <w:rFonts w:ascii="Trebuchet MS" w:eastAsia="Calibri" w:hAnsi="Trebuchet MS" w:cs="Arial"/>
                <w:b/>
                <w:bCs/>
                <w:sz w:val="22"/>
                <w:szCs w:val="22"/>
              </w:rPr>
            </w:pPr>
          </w:p>
        </w:tc>
        <w:tc>
          <w:tcPr>
            <w:tcW w:w="1480" w:type="pct"/>
            <w:vMerge/>
            <w:shd w:val="clear" w:color="auto" w:fill="D9E2F3"/>
            <w:vAlign w:val="center"/>
          </w:tcPr>
          <w:p w14:paraId="7457A0FA" w14:textId="77777777" w:rsidR="00510D79" w:rsidRPr="004975C9" w:rsidRDefault="00510D79" w:rsidP="00081999">
            <w:pPr>
              <w:spacing w:after="0" w:line="240" w:lineRule="auto"/>
              <w:jc w:val="center"/>
              <w:rPr>
                <w:rFonts w:ascii="Trebuchet MS" w:eastAsia="Calibri" w:hAnsi="Trebuchet MS" w:cs="Arial"/>
                <w:b/>
                <w:bCs/>
                <w:sz w:val="22"/>
                <w:szCs w:val="22"/>
              </w:rPr>
            </w:pPr>
          </w:p>
        </w:tc>
        <w:tc>
          <w:tcPr>
            <w:tcW w:w="1048" w:type="pct"/>
            <w:vMerge w:val="restart"/>
            <w:shd w:val="clear" w:color="auto" w:fill="D9E2F3"/>
            <w:vAlign w:val="center"/>
          </w:tcPr>
          <w:p w14:paraId="60C79D04" w14:textId="77777777" w:rsidR="00510D79" w:rsidRPr="004975C9" w:rsidRDefault="00510D79" w:rsidP="00081999">
            <w:pPr>
              <w:spacing w:after="0" w:line="240" w:lineRule="auto"/>
              <w:jc w:val="center"/>
              <w:rPr>
                <w:rFonts w:ascii="Trebuchet MS" w:eastAsia="Calibri" w:hAnsi="Trebuchet MS" w:cs="Arial"/>
                <w:sz w:val="22"/>
                <w:szCs w:val="22"/>
              </w:rPr>
            </w:pPr>
            <w:r w:rsidRPr="004975C9">
              <w:rPr>
                <w:rFonts w:ascii="Trebuchet MS" w:eastAsia="Calibri" w:hAnsi="Trebuchet MS" w:cs="Arial"/>
                <w:b/>
                <w:sz w:val="22"/>
                <w:szCs w:val="22"/>
              </w:rPr>
              <w:t>Siūlomos prekės techniniai parametrai</w:t>
            </w:r>
          </w:p>
        </w:tc>
        <w:tc>
          <w:tcPr>
            <w:tcW w:w="1466" w:type="pct"/>
            <w:gridSpan w:val="2"/>
            <w:shd w:val="clear" w:color="auto" w:fill="D9E2F3"/>
            <w:vAlign w:val="center"/>
          </w:tcPr>
          <w:p w14:paraId="64DF8894" w14:textId="77777777" w:rsidR="00510D79" w:rsidRPr="004975C9" w:rsidRDefault="00510D79" w:rsidP="00081999">
            <w:pPr>
              <w:spacing w:after="0" w:line="240" w:lineRule="auto"/>
              <w:jc w:val="center"/>
              <w:rPr>
                <w:rFonts w:ascii="Trebuchet MS" w:eastAsia="Calibri" w:hAnsi="Trebuchet MS" w:cs="Arial"/>
                <w:b/>
                <w:sz w:val="22"/>
                <w:szCs w:val="22"/>
              </w:rPr>
            </w:pPr>
            <w:r w:rsidRPr="004975C9">
              <w:rPr>
                <w:rFonts w:ascii="Trebuchet MS" w:eastAsia="Calibri" w:hAnsi="Trebuchet MS" w:cs="Arial"/>
                <w:b/>
                <w:bCs/>
                <w:sz w:val="22"/>
                <w:szCs w:val="22"/>
              </w:rPr>
              <w:t>Pasiūlymo dokumentai, patvirtinantys siūlomos prekės techninius parametrus</w:t>
            </w:r>
          </w:p>
        </w:tc>
      </w:tr>
      <w:tr w:rsidR="00510D79" w:rsidRPr="004975C9" w14:paraId="1E73B158" w14:textId="77777777" w:rsidTr="00081999">
        <w:trPr>
          <w:trHeight w:val="51"/>
        </w:trPr>
        <w:tc>
          <w:tcPr>
            <w:tcW w:w="319" w:type="pct"/>
            <w:vMerge/>
            <w:shd w:val="clear" w:color="auto" w:fill="D9E2F3"/>
            <w:vAlign w:val="center"/>
          </w:tcPr>
          <w:p w14:paraId="602158D4" w14:textId="77777777" w:rsidR="00510D79" w:rsidRPr="004975C9" w:rsidRDefault="00510D79" w:rsidP="00081999">
            <w:pPr>
              <w:spacing w:after="0" w:line="240" w:lineRule="auto"/>
              <w:jc w:val="center"/>
              <w:rPr>
                <w:rFonts w:ascii="Trebuchet MS" w:eastAsia="Calibri" w:hAnsi="Trebuchet MS" w:cs="Arial"/>
                <w:b/>
                <w:sz w:val="22"/>
                <w:szCs w:val="22"/>
              </w:rPr>
            </w:pPr>
          </w:p>
        </w:tc>
        <w:tc>
          <w:tcPr>
            <w:tcW w:w="687" w:type="pct"/>
            <w:vMerge/>
            <w:shd w:val="clear" w:color="auto" w:fill="D9E2F3"/>
            <w:vAlign w:val="center"/>
          </w:tcPr>
          <w:p w14:paraId="7A59A264" w14:textId="77777777" w:rsidR="00510D79" w:rsidRPr="004975C9" w:rsidRDefault="00510D79" w:rsidP="00081999">
            <w:pPr>
              <w:spacing w:after="0" w:line="240" w:lineRule="auto"/>
              <w:jc w:val="center"/>
              <w:rPr>
                <w:rFonts w:ascii="Trebuchet MS" w:eastAsia="Calibri" w:hAnsi="Trebuchet MS" w:cs="Arial"/>
                <w:b/>
                <w:bCs/>
                <w:sz w:val="22"/>
                <w:szCs w:val="22"/>
              </w:rPr>
            </w:pPr>
          </w:p>
        </w:tc>
        <w:tc>
          <w:tcPr>
            <w:tcW w:w="1480" w:type="pct"/>
            <w:vMerge/>
            <w:shd w:val="clear" w:color="auto" w:fill="D9E2F3"/>
            <w:vAlign w:val="center"/>
          </w:tcPr>
          <w:p w14:paraId="5BB7CD50" w14:textId="77777777" w:rsidR="00510D79" w:rsidRPr="004975C9" w:rsidRDefault="00510D79" w:rsidP="00081999">
            <w:pPr>
              <w:spacing w:after="0" w:line="240" w:lineRule="auto"/>
              <w:jc w:val="center"/>
              <w:rPr>
                <w:rFonts w:ascii="Trebuchet MS" w:eastAsia="Calibri" w:hAnsi="Trebuchet MS" w:cs="Arial"/>
                <w:b/>
                <w:bCs/>
                <w:sz w:val="22"/>
                <w:szCs w:val="22"/>
              </w:rPr>
            </w:pPr>
          </w:p>
        </w:tc>
        <w:tc>
          <w:tcPr>
            <w:tcW w:w="1048" w:type="pct"/>
            <w:vMerge/>
            <w:shd w:val="clear" w:color="auto" w:fill="D9E2F3"/>
            <w:vAlign w:val="center"/>
          </w:tcPr>
          <w:p w14:paraId="354C60FC" w14:textId="77777777" w:rsidR="00510D79" w:rsidRPr="004975C9" w:rsidRDefault="00510D79" w:rsidP="00081999">
            <w:pPr>
              <w:spacing w:after="0" w:line="240" w:lineRule="auto"/>
              <w:jc w:val="center"/>
              <w:rPr>
                <w:rFonts w:ascii="Trebuchet MS" w:eastAsia="Calibri" w:hAnsi="Trebuchet MS" w:cs="Arial"/>
                <w:sz w:val="22"/>
                <w:szCs w:val="22"/>
              </w:rPr>
            </w:pPr>
          </w:p>
        </w:tc>
        <w:tc>
          <w:tcPr>
            <w:tcW w:w="698" w:type="pct"/>
            <w:shd w:val="clear" w:color="auto" w:fill="D9E2F3"/>
            <w:vAlign w:val="center"/>
          </w:tcPr>
          <w:p w14:paraId="4E31851A" w14:textId="77777777" w:rsidR="00510D79" w:rsidRPr="004975C9" w:rsidRDefault="00510D79" w:rsidP="00081999">
            <w:pPr>
              <w:spacing w:after="0" w:line="240" w:lineRule="auto"/>
              <w:jc w:val="center"/>
              <w:rPr>
                <w:rFonts w:ascii="Trebuchet MS" w:eastAsia="Calibri" w:hAnsi="Trebuchet MS" w:cs="Arial"/>
                <w:b/>
                <w:sz w:val="22"/>
                <w:szCs w:val="22"/>
              </w:rPr>
            </w:pPr>
            <w:r w:rsidRPr="004975C9">
              <w:rPr>
                <w:rFonts w:ascii="Trebuchet MS" w:eastAsia="Calibri" w:hAnsi="Trebuchet MS" w:cs="Arial"/>
                <w:b/>
                <w:bCs/>
                <w:sz w:val="22"/>
                <w:szCs w:val="22"/>
              </w:rPr>
              <w:t>Dokumento pavadinimas</w:t>
            </w:r>
          </w:p>
        </w:tc>
        <w:tc>
          <w:tcPr>
            <w:tcW w:w="768" w:type="pct"/>
            <w:shd w:val="clear" w:color="auto" w:fill="D9E2F3"/>
            <w:vAlign w:val="center"/>
          </w:tcPr>
          <w:p w14:paraId="5CCC2351" w14:textId="77777777" w:rsidR="00510D79" w:rsidRPr="004975C9" w:rsidRDefault="00510D79" w:rsidP="00081999">
            <w:pPr>
              <w:spacing w:after="0" w:line="240" w:lineRule="auto"/>
              <w:jc w:val="center"/>
              <w:rPr>
                <w:rFonts w:ascii="Trebuchet MS" w:eastAsia="Calibri" w:hAnsi="Trebuchet MS" w:cs="Arial"/>
                <w:b/>
                <w:sz w:val="22"/>
                <w:szCs w:val="22"/>
              </w:rPr>
            </w:pPr>
            <w:r w:rsidRPr="004975C9">
              <w:rPr>
                <w:rFonts w:ascii="Trebuchet MS" w:eastAsia="Calibri" w:hAnsi="Trebuchet MS" w:cs="Arial"/>
                <w:b/>
                <w:bCs/>
                <w:sz w:val="22"/>
                <w:szCs w:val="22"/>
              </w:rPr>
              <w:t>Dokumento lapo numeris</w:t>
            </w:r>
          </w:p>
        </w:tc>
      </w:tr>
      <w:tr w:rsidR="006C4445" w:rsidRPr="004975C9" w14:paraId="24AB9AFC" w14:textId="77777777" w:rsidTr="00FC221A">
        <w:tc>
          <w:tcPr>
            <w:tcW w:w="319" w:type="pct"/>
            <w:tcBorders>
              <w:left w:val="single" w:sz="4" w:space="0" w:color="000000"/>
              <w:bottom w:val="single" w:sz="4" w:space="0" w:color="000000"/>
            </w:tcBorders>
            <w:shd w:val="clear" w:color="auto" w:fill="auto"/>
          </w:tcPr>
          <w:p w14:paraId="57674B6B" w14:textId="77777777" w:rsidR="006C4445" w:rsidRPr="004975C9" w:rsidRDefault="006C4445" w:rsidP="006C4445">
            <w:pPr>
              <w:spacing w:after="0" w:line="240" w:lineRule="auto"/>
              <w:jc w:val="center"/>
              <w:rPr>
                <w:rFonts w:ascii="Trebuchet MS" w:eastAsia="Calibri" w:hAnsi="Trebuchet MS" w:cs="Arial"/>
                <w:sz w:val="22"/>
                <w:szCs w:val="22"/>
              </w:rPr>
            </w:pPr>
            <w:r w:rsidRPr="004975C9">
              <w:rPr>
                <w:rFonts w:ascii="Trebuchet MS" w:eastAsia="Calibri" w:hAnsi="Trebuchet MS" w:cs="Times New Roman"/>
                <w:sz w:val="22"/>
                <w:szCs w:val="22"/>
              </w:rPr>
              <w:t>1.</w:t>
            </w:r>
          </w:p>
        </w:tc>
        <w:tc>
          <w:tcPr>
            <w:tcW w:w="687" w:type="pct"/>
            <w:tcBorders>
              <w:top w:val="single" w:sz="4" w:space="0" w:color="000000"/>
              <w:left w:val="single" w:sz="4" w:space="0" w:color="000000"/>
              <w:bottom w:val="single" w:sz="4" w:space="0" w:color="000000"/>
            </w:tcBorders>
            <w:shd w:val="clear" w:color="auto" w:fill="auto"/>
          </w:tcPr>
          <w:p w14:paraId="30C52888" w14:textId="067CB0B5" w:rsidR="006C4445" w:rsidRPr="004975C9" w:rsidRDefault="006C4445" w:rsidP="006C4445">
            <w:pPr>
              <w:spacing w:after="0" w:line="240" w:lineRule="auto"/>
              <w:rPr>
                <w:rFonts w:ascii="Trebuchet MS" w:eastAsia="Calibri" w:hAnsi="Trebuchet MS" w:cs="Arial"/>
                <w:sz w:val="22"/>
                <w:szCs w:val="22"/>
              </w:rPr>
            </w:pPr>
            <w:r w:rsidRPr="00AF155D">
              <w:rPr>
                <w:rFonts w:ascii="Trebuchet MS" w:hAnsi="Trebuchet MS"/>
                <w:color w:val="000000"/>
                <w:sz w:val="22"/>
                <w:szCs w:val="22"/>
              </w:rPr>
              <w:t>Analizatoriaus paskirtis</w:t>
            </w:r>
          </w:p>
        </w:tc>
        <w:tc>
          <w:tcPr>
            <w:tcW w:w="148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B0A906" w14:textId="0AD7BE28" w:rsidR="006C4445" w:rsidRPr="004975C9" w:rsidRDefault="006C4445" w:rsidP="006C4445">
            <w:pPr>
              <w:spacing w:after="0" w:line="240" w:lineRule="auto"/>
              <w:rPr>
                <w:rFonts w:ascii="Trebuchet MS" w:eastAsia="Calibri" w:hAnsi="Trebuchet MS" w:cs="Arial"/>
                <w:sz w:val="22"/>
                <w:szCs w:val="22"/>
              </w:rPr>
            </w:pPr>
            <w:r w:rsidRPr="002D6183">
              <w:rPr>
                <w:rFonts w:ascii="Trebuchet MS" w:hAnsi="Trebuchet MS"/>
                <w:color w:val="000000"/>
                <w:sz w:val="22"/>
                <w:szCs w:val="22"/>
              </w:rPr>
              <w:t xml:space="preserve">Visiškai automatizuota imunologinių tyrimų sistema </w:t>
            </w:r>
            <w:proofErr w:type="spellStart"/>
            <w:r w:rsidRPr="002D6183">
              <w:rPr>
                <w:rFonts w:ascii="Trebuchet MS" w:hAnsi="Trebuchet MS"/>
                <w:color w:val="000000"/>
                <w:sz w:val="22"/>
                <w:szCs w:val="22"/>
              </w:rPr>
              <w:t>imunofermentiniams</w:t>
            </w:r>
            <w:proofErr w:type="spellEnd"/>
            <w:r w:rsidRPr="002D6183">
              <w:rPr>
                <w:rFonts w:ascii="Trebuchet MS" w:hAnsi="Trebuchet MS"/>
                <w:color w:val="000000"/>
                <w:sz w:val="22"/>
                <w:szCs w:val="22"/>
              </w:rPr>
              <w:t xml:space="preserve"> tyrimams</w:t>
            </w:r>
            <w:r w:rsidR="00C36302">
              <w:rPr>
                <w:rFonts w:ascii="Trebuchet MS" w:hAnsi="Trebuchet MS"/>
                <w:color w:val="000000"/>
                <w:sz w:val="22"/>
                <w:szCs w:val="22"/>
              </w:rPr>
              <w:t>.</w:t>
            </w:r>
          </w:p>
        </w:tc>
        <w:tc>
          <w:tcPr>
            <w:tcW w:w="1048" w:type="pct"/>
          </w:tcPr>
          <w:p w14:paraId="125106D3" w14:textId="77777777" w:rsidR="006C4445" w:rsidRPr="004975C9" w:rsidRDefault="006C4445" w:rsidP="0035691C">
            <w:pPr>
              <w:spacing w:after="0" w:line="240" w:lineRule="auto"/>
              <w:jc w:val="center"/>
              <w:rPr>
                <w:rFonts w:ascii="Trebuchet MS" w:eastAsia="Calibri" w:hAnsi="Trebuchet MS" w:cs="Arial"/>
                <w:sz w:val="22"/>
                <w:szCs w:val="22"/>
              </w:rPr>
            </w:pPr>
            <w:r w:rsidRPr="004975C9">
              <w:rPr>
                <w:rFonts w:ascii="Trebuchet MS" w:eastAsia="Calibri" w:hAnsi="Trebuchet MS" w:cs="Arial"/>
                <w:i/>
                <w:sz w:val="22"/>
                <w:szCs w:val="22"/>
              </w:rPr>
              <w:t>įrašyti</w:t>
            </w:r>
          </w:p>
        </w:tc>
        <w:tc>
          <w:tcPr>
            <w:tcW w:w="698" w:type="pct"/>
          </w:tcPr>
          <w:p w14:paraId="497F969B" w14:textId="77777777" w:rsidR="006C4445" w:rsidRPr="004975C9" w:rsidRDefault="006C4445" w:rsidP="0035691C">
            <w:pPr>
              <w:spacing w:after="0" w:line="240" w:lineRule="auto"/>
              <w:jc w:val="center"/>
              <w:rPr>
                <w:rFonts w:ascii="Trebuchet MS" w:eastAsia="Calibri" w:hAnsi="Trebuchet MS" w:cs="Arial"/>
                <w:sz w:val="22"/>
                <w:szCs w:val="22"/>
              </w:rPr>
            </w:pPr>
            <w:r w:rsidRPr="004975C9">
              <w:rPr>
                <w:rFonts w:ascii="Trebuchet MS" w:eastAsia="Calibri" w:hAnsi="Trebuchet MS" w:cs="Arial"/>
                <w:i/>
                <w:sz w:val="22"/>
                <w:szCs w:val="22"/>
              </w:rPr>
              <w:t>įrašyti</w:t>
            </w:r>
          </w:p>
        </w:tc>
        <w:tc>
          <w:tcPr>
            <w:tcW w:w="768" w:type="pct"/>
          </w:tcPr>
          <w:p w14:paraId="3EC19CDD" w14:textId="77777777" w:rsidR="006C4445" w:rsidRPr="004975C9" w:rsidRDefault="006C4445" w:rsidP="0035691C">
            <w:pPr>
              <w:spacing w:after="0" w:line="240" w:lineRule="auto"/>
              <w:jc w:val="center"/>
              <w:rPr>
                <w:rFonts w:ascii="Trebuchet MS" w:eastAsia="Calibri" w:hAnsi="Trebuchet MS" w:cs="Arial"/>
                <w:sz w:val="22"/>
                <w:szCs w:val="22"/>
              </w:rPr>
            </w:pPr>
            <w:r w:rsidRPr="004975C9">
              <w:rPr>
                <w:rFonts w:ascii="Trebuchet MS" w:eastAsia="Calibri" w:hAnsi="Trebuchet MS" w:cs="Arial"/>
                <w:i/>
                <w:sz w:val="22"/>
                <w:szCs w:val="22"/>
              </w:rPr>
              <w:t>įrašyti</w:t>
            </w:r>
          </w:p>
        </w:tc>
      </w:tr>
      <w:tr w:rsidR="006C4445" w:rsidRPr="004975C9" w14:paraId="3E321B6A" w14:textId="77777777" w:rsidTr="00FC221A">
        <w:tc>
          <w:tcPr>
            <w:tcW w:w="319" w:type="pct"/>
            <w:tcBorders>
              <w:left w:val="single" w:sz="4" w:space="0" w:color="000000"/>
              <w:bottom w:val="single" w:sz="4" w:space="0" w:color="000000"/>
            </w:tcBorders>
            <w:shd w:val="clear" w:color="auto" w:fill="auto"/>
          </w:tcPr>
          <w:p w14:paraId="66658113" w14:textId="77777777" w:rsidR="006C4445" w:rsidRPr="004975C9" w:rsidRDefault="006C4445" w:rsidP="006C4445">
            <w:pPr>
              <w:spacing w:after="0" w:line="240" w:lineRule="auto"/>
              <w:jc w:val="center"/>
              <w:rPr>
                <w:rFonts w:ascii="Trebuchet MS" w:eastAsia="Calibri" w:hAnsi="Trebuchet MS" w:cs="Times New Roman"/>
                <w:bCs/>
                <w:sz w:val="22"/>
                <w:szCs w:val="22"/>
              </w:rPr>
            </w:pPr>
            <w:r w:rsidRPr="004975C9">
              <w:rPr>
                <w:rFonts w:ascii="Trebuchet MS" w:eastAsia="Calibri" w:hAnsi="Trebuchet MS" w:cs="Times New Roman"/>
                <w:sz w:val="22"/>
                <w:szCs w:val="22"/>
              </w:rPr>
              <w:t>2.</w:t>
            </w:r>
          </w:p>
        </w:tc>
        <w:tc>
          <w:tcPr>
            <w:tcW w:w="687" w:type="pct"/>
            <w:tcBorders>
              <w:top w:val="single" w:sz="4" w:space="0" w:color="000000"/>
              <w:left w:val="single" w:sz="4" w:space="0" w:color="000000"/>
              <w:bottom w:val="single" w:sz="4" w:space="0" w:color="000000"/>
            </w:tcBorders>
            <w:shd w:val="clear" w:color="auto" w:fill="auto"/>
          </w:tcPr>
          <w:p w14:paraId="5F159356" w14:textId="00677A8B" w:rsidR="006C4445" w:rsidRPr="004975C9" w:rsidRDefault="006C4445" w:rsidP="006C4445">
            <w:pPr>
              <w:spacing w:after="0" w:line="240" w:lineRule="auto"/>
              <w:rPr>
                <w:rFonts w:ascii="Trebuchet MS" w:eastAsia="Calibri" w:hAnsi="Trebuchet MS" w:cs="Times New Roman"/>
                <w:sz w:val="22"/>
                <w:szCs w:val="22"/>
              </w:rPr>
            </w:pPr>
            <w:r>
              <w:rPr>
                <w:rFonts w:ascii="Trebuchet MS" w:hAnsi="Trebuchet MS"/>
                <w:color w:val="000000"/>
                <w:sz w:val="22"/>
                <w:szCs w:val="22"/>
              </w:rPr>
              <w:t>Išmatavimai</w:t>
            </w:r>
          </w:p>
        </w:tc>
        <w:tc>
          <w:tcPr>
            <w:tcW w:w="148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C93846" w14:textId="77777777" w:rsidR="005627DD" w:rsidRDefault="006C4445" w:rsidP="006C4445">
            <w:pPr>
              <w:spacing w:after="0" w:line="240" w:lineRule="auto"/>
              <w:rPr>
                <w:rFonts w:ascii="Trebuchet MS" w:hAnsi="Trebuchet MS"/>
                <w:color w:val="000000"/>
                <w:sz w:val="22"/>
                <w:szCs w:val="22"/>
              </w:rPr>
            </w:pPr>
            <w:r w:rsidRPr="00DE76B7">
              <w:rPr>
                <w:rFonts w:ascii="Trebuchet MS" w:hAnsi="Trebuchet MS"/>
                <w:color w:val="000000"/>
                <w:sz w:val="22"/>
                <w:szCs w:val="22"/>
              </w:rPr>
              <w:t xml:space="preserve">Analizatorius ne platesnis negu 160 cm, gylis ne daugiau negu 125 cm. </w:t>
            </w:r>
          </w:p>
          <w:p w14:paraId="59C2377D" w14:textId="591FD8B3" w:rsidR="006C4445" w:rsidRPr="004975C9" w:rsidRDefault="000A5F04" w:rsidP="006C4445">
            <w:pPr>
              <w:spacing w:after="0" w:line="240" w:lineRule="auto"/>
              <w:rPr>
                <w:rFonts w:ascii="Trebuchet MS" w:eastAsia="Calibri" w:hAnsi="Trebuchet MS" w:cs="Times New Roman"/>
                <w:sz w:val="22"/>
                <w:szCs w:val="22"/>
              </w:rPr>
            </w:pPr>
            <w:r w:rsidRPr="00DE76B7">
              <w:rPr>
                <w:rFonts w:ascii="Trebuchet MS" w:hAnsi="Trebuchet MS"/>
                <w:color w:val="000000"/>
                <w:sz w:val="22"/>
                <w:szCs w:val="22"/>
              </w:rPr>
              <w:t xml:space="preserve">Kitų matmenų (didesnių) analizatorius </w:t>
            </w:r>
            <w:r w:rsidR="006C4445" w:rsidRPr="00DE76B7">
              <w:rPr>
                <w:rFonts w:ascii="Trebuchet MS" w:hAnsi="Trebuchet MS"/>
                <w:color w:val="000000"/>
                <w:sz w:val="22"/>
                <w:szCs w:val="22"/>
              </w:rPr>
              <w:t>turi būti komplektuojamas su vibracijai atspariu stalu ar spintele analizatoriui pastatyti ir reagentams laikyti.</w:t>
            </w:r>
          </w:p>
        </w:tc>
        <w:tc>
          <w:tcPr>
            <w:tcW w:w="1048" w:type="pct"/>
          </w:tcPr>
          <w:p w14:paraId="0AD789CF" w14:textId="77777777" w:rsidR="006C4445" w:rsidRPr="004975C9" w:rsidRDefault="006C4445"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t>įrašyti</w:t>
            </w:r>
          </w:p>
        </w:tc>
        <w:tc>
          <w:tcPr>
            <w:tcW w:w="698" w:type="pct"/>
          </w:tcPr>
          <w:p w14:paraId="09CE840C" w14:textId="77777777" w:rsidR="006C4445" w:rsidRPr="004975C9" w:rsidRDefault="006C4445"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t>įrašyti</w:t>
            </w:r>
          </w:p>
        </w:tc>
        <w:tc>
          <w:tcPr>
            <w:tcW w:w="768" w:type="pct"/>
          </w:tcPr>
          <w:p w14:paraId="52AC7C87" w14:textId="77777777" w:rsidR="006C4445" w:rsidRPr="004975C9" w:rsidRDefault="006C4445"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t>įrašyti</w:t>
            </w:r>
          </w:p>
        </w:tc>
      </w:tr>
      <w:tr w:rsidR="006C4445" w:rsidRPr="004975C9" w14:paraId="044A0237" w14:textId="77777777" w:rsidTr="00FC221A">
        <w:tc>
          <w:tcPr>
            <w:tcW w:w="319" w:type="pct"/>
            <w:tcBorders>
              <w:left w:val="single" w:sz="4" w:space="0" w:color="000000"/>
              <w:bottom w:val="single" w:sz="4" w:space="0" w:color="000000"/>
            </w:tcBorders>
            <w:shd w:val="clear" w:color="auto" w:fill="auto"/>
          </w:tcPr>
          <w:p w14:paraId="23527937" w14:textId="77777777" w:rsidR="006C4445" w:rsidRPr="004975C9" w:rsidRDefault="006C4445" w:rsidP="006C4445">
            <w:pPr>
              <w:spacing w:after="0" w:line="240" w:lineRule="auto"/>
              <w:jc w:val="center"/>
              <w:rPr>
                <w:rFonts w:ascii="Trebuchet MS" w:eastAsia="Calibri" w:hAnsi="Trebuchet MS" w:cs="Times New Roman"/>
                <w:bCs/>
                <w:sz w:val="22"/>
                <w:szCs w:val="22"/>
              </w:rPr>
            </w:pPr>
            <w:r w:rsidRPr="004975C9">
              <w:rPr>
                <w:rFonts w:ascii="Trebuchet MS" w:eastAsia="Calibri" w:hAnsi="Trebuchet MS" w:cs="Times New Roman"/>
                <w:sz w:val="22"/>
                <w:szCs w:val="22"/>
              </w:rPr>
              <w:t>3.</w:t>
            </w:r>
          </w:p>
        </w:tc>
        <w:tc>
          <w:tcPr>
            <w:tcW w:w="687" w:type="pct"/>
            <w:tcBorders>
              <w:left w:val="single" w:sz="4" w:space="0" w:color="000000"/>
              <w:bottom w:val="single" w:sz="4" w:space="0" w:color="000000"/>
            </w:tcBorders>
            <w:shd w:val="clear" w:color="auto" w:fill="auto"/>
          </w:tcPr>
          <w:p w14:paraId="2E01064D" w14:textId="1368BCE0" w:rsidR="006C4445" w:rsidRPr="004975C9" w:rsidRDefault="006C4445" w:rsidP="006C4445">
            <w:pPr>
              <w:spacing w:after="0" w:line="240" w:lineRule="auto"/>
              <w:rPr>
                <w:rFonts w:ascii="Trebuchet MS" w:eastAsia="Calibri" w:hAnsi="Trebuchet MS" w:cs="Times New Roman"/>
                <w:sz w:val="22"/>
                <w:szCs w:val="22"/>
              </w:rPr>
            </w:pPr>
            <w:r>
              <w:rPr>
                <w:rFonts w:ascii="Trebuchet MS" w:hAnsi="Trebuchet MS"/>
                <w:color w:val="000000"/>
                <w:sz w:val="22"/>
                <w:szCs w:val="22"/>
              </w:rPr>
              <w:t>Komplektacija</w:t>
            </w:r>
          </w:p>
        </w:tc>
        <w:tc>
          <w:tcPr>
            <w:tcW w:w="1480" w:type="pct"/>
            <w:tcBorders>
              <w:left w:val="single" w:sz="4" w:space="0" w:color="000000"/>
              <w:bottom w:val="single" w:sz="4" w:space="0" w:color="000000"/>
              <w:right w:val="single" w:sz="4" w:space="0" w:color="000000"/>
            </w:tcBorders>
            <w:shd w:val="clear" w:color="auto" w:fill="auto"/>
            <w:vAlign w:val="center"/>
          </w:tcPr>
          <w:p w14:paraId="2F7A5195" w14:textId="77777777" w:rsidR="006C4445" w:rsidRDefault="006C4445" w:rsidP="006C4445">
            <w:pPr>
              <w:spacing w:after="0" w:line="240" w:lineRule="auto"/>
              <w:rPr>
                <w:rFonts w:ascii="Trebuchet MS" w:hAnsi="Trebuchet MS"/>
                <w:color w:val="000000"/>
                <w:sz w:val="22"/>
                <w:szCs w:val="22"/>
              </w:rPr>
            </w:pPr>
            <w:r w:rsidRPr="002D6183">
              <w:rPr>
                <w:rFonts w:ascii="Trebuchet MS" w:hAnsi="Trebuchet MS"/>
                <w:color w:val="000000"/>
                <w:sz w:val="22"/>
                <w:szCs w:val="22"/>
              </w:rPr>
              <w:t>Komplektuojamas su spausdintuvu (jeigu reikalingas). Jeigu analizatorius valdomas išorinio kompiuterio pagalba, komplektuojamas su kompiuteriu, lazeriniu spausdintuvu, nepertraukiamo maitinimo šaltiniu</w:t>
            </w:r>
            <w:r>
              <w:rPr>
                <w:rFonts w:ascii="Trebuchet MS" w:hAnsi="Trebuchet MS"/>
                <w:color w:val="000000"/>
                <w:sz w:val="22"/>
                <w:szCs w:val="22"/>
              </w:rPr>
              <w:t>.</w:t>
            </w:r>
          </w:p>
          <w:p w14:paraId="029880F9" w14:textId="7A5A7B35" w:rsidR="006C4445" w:rsidRDefault="006C4445" w:rsidP="006C4445">
            <w:pPr>
              <w:spacing w:after="0" w:line="240" w:lineRule="auto"/>
              <w:rPr>
                <w:rFonts w:ascii="Trebuchet MS" w:hAnsi="Trebuchet MS"/>
                <w:color w:val="000000"/>
                <w:sz w:val="22"/>
                <w:szCs w:val="22"/>
              </w:rPr>
            </w:pPr>
            <w:r w:rsidRPr="00E34BCD">
              <w:rPr>
                <w:rFonts w:ascii="Trebuchet MS" w:hAnsi="Trebuchet MS"/>
                <w:color w:val="000000"/>
                <w:sz w:val="22"/>
                <w:szCs w:val="22"/>
              </w:rPr>
              <w:t xml:space="preserve">Analizatorius turi būti </w:t>
            </w:r>
            <w:r w:rsidR="006E003A">
              <w:rPr>
                <w:rFonts w:ascii="Trebuchet MS" w:hAnsi="Trebuchet MS"/>
                <w:color w:val="000000"/>
                <w:sz w:val="22"/>
                <w:szCs w:val="22"/>
              </w:rPr>
              <w:t>sukomplektuotas</w:t>
            </w:r>
            <w:r w:rsidRPr="00E34BCD">
              <w:rPr>
                <w:rFonts w:ascii="Trebuchet MS" w:hAnsi="Trebuchet MS"/>
                <w:color w:val="000000"/>
                <w:sz w:val="22"/>
                <w:szCs w:val="22"/>
              </w:rPr>
              <w:t xml:space="preserve"> su </w:t>
            </w:r>
            <w:proofErr w:type="spellStart"/>
            <w:r w:rsidRPr="00E34BCD">
              <w:rPr>
                <w:rFonts w:ascii="Trebuchet MS" w:hAnsi="Trebuchet MS"/>
                <w:color w:val="000000"/>
                <w:sz w:val="22"/>
                <w:szCs w:val="22"/>
              </w:rPr>
              <w:t>purtykl</w:t>
            </w:r>
            <w:r w:rsidR="006E003A">
              <w:rPr>
                <w:rFonts w:ascii="Trebuchet MS" w:hAnsi="Trebuchet MS"/>
                <w:color w:val="000000"/>
                <w:sz w:val="22"/>
                <w:szCs w:val="22"/>
              </w:rPr>
              <w:t>e</w:t>
            </w:r>
            <w:proofErr w:type="spellEnd"/>
            <w:r w:rsidRPr="00E34BCD">
              <w:rPr>
                <w:rFonts w:ascii="Trebuchet MS" w:hAnsi="Trebuchet MS"/>
                <w:color w:val="000000"/>
                <w:sz w:val="22"/>
                <w:szCs w:val="22"/>
              </w:rPr>
              <w:t>, reikiam</w:t>
            </w:r>
            <w:r w:rsidR="006E003A">
              <w:rPr>
                <w:rFonts w:ascii="Trebuchet MS" w:hAnsi="Trebuchet MS"/>
                <w:color w:val="000000"/>
                <w:sz w:val="22"/>
                <w:szCs w:val="22"/>
              </w:rPr>
              <w:t>os</w:t>
            </w:r>
            <w:r w:rsidRPr="00E34BCD">
              <w:rPr>
                <w:rFonts w:ascii="Trebuchet MS" w:hAnsi="Trebuchet MS"/>
                <w:color w:val="000000"/>
                <w:sz w:val="22"/>
                <w:szCs w:val="22"/>
              </w:rPr>
              <w:t xml:space="preserve"> temperatūros inkubatoriu</w:t>
            </w:r>
            <w:r w:rsidR="006E003A">
              <w:rPr>
                <w:rFonts w:ascii="Trebuchet MS" w:hAnsi="Trebuchet MS"/>
                <w:color w:val="000000"/>
                <w:sz w:val="22"/>
                <w:szCs w:val="22"/>
              </w:rPr>
              <w:t>mi</w:t>
            </w:r>
            <w:r w:rsidRPr="00E34BCD">
              <w:rPr>
                <w:rFonts w:ascii="Trebuchet MS" w:hAnsi="Trebuchet MS"/>
                <w:color w:val="000000"/>
                <w:sz w:val="22"/>
                <w:szCs w:val="22"/>
              </w:rPr>
              <w:t xml:space="preserve"> (-</w:t>
            </w:r>
            <w:proofErr w:type="spellStart"/>
            <w:r w:rsidRPr="00E34BCD">
              <w:rPr>
                <w:rFonts w:ascii="Trebuchet MS" w:hAnsi="Trebuchet MS"/>
                <w:color w:val="000000"/>
                <w:sz w:val="22"/>
                <w:szCs w:val="22"/>
              </w:rPr>
              <w:t>riai</w:t>
            </w:r>
            <w:r w:rsidR="006E003A">
              <w:rPr>
                <w:rFonts w:ascii="Trebuchet MS" w:hAnsi="Trebuchet MS"/>
                <w:color w:val="000000"/>
                <w:sz w:val="22"/>
                <w:szCs w:val="22"/>
              </w:rPr>
              <w:t>s</w:t>
            </w:r>
            <w:proofErr w:type="spellEnd"/>
            <w:r w:rsidRPr="00E34BCD">
              <w:rPr>
                <w:rFonts w:ascii="Trebuchet MS" w:hAnsi="Trebuchet MS"/>
                <w:color w:val="000000"/>
                <w:sz w:val="22"/>
                <w:szCs w:val="22"/>
              </w:rPr>
              <w:t xml:space="preserve">) bei </w:t>
            </w:r>
            <w:r w:rsidR="006E003A">
              <w:rPr>
                <w:rFonts w:ascii="Trebuchet MS" w:hAnsi="Trebuchet MS"/>
                <w:color w:val="000000"/>
                <w:sz w:val="22"/>
                <w:szCs w:val="22"/>
              </w:rPr>
              <w:t xml:space="preserve">turi būti </w:t>
            </w:r>
            <w:r w:rsidRPr="00E34BCD">
              <w:rPr>
                <w:rFonts w:ascii="Trebuchet MS" w:hAnsi="Trebuchet MS"/>
                <w:color w:val="000000"/>
                <w:sz w:val="22"/>
                <w:szCs w:val="22"/>
              </w:rPr>
              <w:t xml:space="preserve">vieta kambario temperatūros inkubacijai (jeigu reikalinga). </w:t>
            </w:r>
          </w:p>
          <w:p w14:paraId="785B9136" w14:textId="24CDAC2E" w:rsidR="006C4445" w:rsidRPr="004975C9" w:rsidRDefault="006C4445" w:rsidP="006C4445">
            <w:pPr>
              <w:spacing w:after="0" w:line="240" w:lineRule="auto"/>
              <w:rPr>
                <w:rFonts w:ascii="Trebuchet MS" w:eastAsia="Calibri" w:hAnsi="Trebuchet MS" w:cs="Times New Roman"/>
                <w:sz w:val="22"/>
                <w:szCs w:val="22"/>
              </w:rPr>
            </w:pPr>
            <w:r w:rsidRPr="00E34BCD">
              <w:rPr>
                <w:rFonts w:ascii="Trebuchet MS" w:hAnsi="Trebuchet MS"/>
                <w:color w:val="000000"/>
                <w:sz w:val="22"/>
                <w:szCs w:val="22"/>
              </w:rPr>
              <w:t xml:space="preserve">Prietaisas turi automatiškai atlikti </w:t>
            </w:r>
            <w:r w:rsidR="00C36302">
              <w:rPr>
                <w:rFonts w:ascii="Trebuchet MS" w:hAnsi="Trebuchet MS"/>
                <w:color w:val="000000"/>
                <w:sz w:val="22"/>
                <w:szCs w:val="22"/>
              </w:rPr>
              <w:t xml:space="preserve">mėginio identifikavimą, pilstymą, </w:t>
            </w:r>
            <w:r w:rsidRPr="00E34BCD">
              <w:rPr>
                <w:rFonts w:ascii="Trebuchet MS" w:hAnsi="Trebuchet MS"/>
                <w:color w:val="000000"/>
                <w:sz w:val="22"/>
                <w:szCs w:val="22"/>
              </w:rPr>
              <w:lastRenderedPageBreak/>
              <w:t>mėginio skiedimą, plovimą, inkubaciją ir rezultatų vertinimą</w:t>
            </w:r>
            <w:r w:rsidR="000A5F04">
              <w:rPr>
                <w:rFonts w:ascii="Trebuchet MS" w:hAnsi="Trebuchet MS"/>
                <w:color w:val="000000"/>
                <w:sz w:val="22"/>
                <w:szCs w:val="22"/>
              </w:rPr>
              <w:t>.</w:t>
            </w:r>
          </w:p>
        </w:tc>
        <w:tc>
          <w:tcPr>
            <w:tcW w:w="1048" w:type="pct"/>
          </w:tcPr>
          <w:p w14:paraId="6BDEAB44" w14:textId="77777777" w:rsidR="006C4445" w:rsidRPr="004975C9" w:rsidRDefault="006C4445"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lastRenderedPageBreak/>
              <w:t>įrašyti</w:t>
            </w:r>
          </w:p>
        </w:tc>
        <w:tc>
          <w:tcPr>
            <w:tcW w:w="698" w:type="pct"/>
          </w:tcPr>
          <w:p w14:paraId="585D4A36" w14:textId="77777777" w:rsidR="006C4445" w:rsidRPr="004975C9" w:rsidRDefault="006C4445"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t>įrašyti</w:t>
            </w:r>
          </w:p>
        </w:tc>
        <w:tc>
          <w:tcPr>
            <w:tcW w:w="768" w:type="pct"/>
          </w:tcPr>
          <w:p w14:paraId="0DF4D2DC" w14:textId="77777777" w:rsidR="006C4445" w:rsidRPr="004975C9" w:rsidRDefault="006C4445"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t>įrašyti</w:t>
            </w:r>
          </w:p>
        </w:tc>
      </w:tr>
      <w:tr w:rsidR="009152D3" w:rsidRPr="004975C9" w14:paraId="70456F7D" w14:textId="77777777" w:rsidTr="00FC221A">
        <w:tc>
          <w:tcPr>
            <w:tcW w:w="319" w:type="pct"/>
            <w:tcBorders>
              <w:left w:val="single" w:sz="4" w:space="0" w:color="000000"/>
              <w:bottom w:val="single" w:sz="4" w:space="0" w:color="000000"/>
            </w:tcBorders>
            <w:shd w:val="clear" w:color="auto" w:fill="auto"/>
          </w:tcPr>
          <w:p w14:paraId="385139A2" w14:textId="625EF8F2" w:rsidR="009152D3" w:rsidRPr="004975C9" w:rsidRDefault="009152D3" w:rsidP="009152D3">
            <w:pPr>
              <w:spacing w:after="0" w:line="240" w:lineRule="auto"/>
              <w:jc w:val="center"/>
              <w:rPr>
                <w:rFonts w:ascii="Trebuchet MS" w:eastAsia="Calibri" w:hAnsi="Trebuchet MS" w:cs="Times New Roman"/>
                <w:sz w:val="22"/>
                <w:szCs w:val="22"/>
              </w:rPr>
            </w:pPr>
            <w:r>
              <w:rPr>
                <w:rFonts w:ascii="Trebuchet MS" w:eastAsia="Calibri" w:hAnsi="Trebuchet MS" w:cs="Times New Roman"/>
                <w:sz w:val="22"/>
                <w:szCs w:val="22"/>
              </w:rPr>
              <w:t>4.</w:t>
            </w:r>
          </w:p>
        </w:tc>
        <w:tc>
          <w:tcPr>
            <w:tcW w:w="687" w:type="pct"/>
            <w:tcBorders>
              <w:left w:val="single" w:sz="4" w:space="0" w:color="000000"/>
              <w:bottom w:val="single" w:sz="4" w:space="0" w:color="000000"/>
            </w:tcBorders>
            <w:shd w:val="clear" w:color="auto" w:fill="auto"/>
          </w:tcPr>
          <w:p w14:paraId="1F1CBC5E" w14:textId="2B2934D8" w:rsidR="009152D3" w:rsidRDefault="009152D3" w:rsidP="009152D3">
            <w:pPr>
              <w:spacing w:after="0" w:line="240" w:lineRule="auto"/>
              <w:rPr>
                <w:rFonts w:ascii="Trebuchet MS" w:hAnsi="Trebuchet MS"/>
                <w:color w:val="000000"/>
                <w:sz w:val="22"/>
                <w:szCs w:val="22"/>
              </w:rPr>
            </w:pPr>
            <w:r>
              <w:rPr>
                <w:rFonts w:ascii="Trebuchet MS" w:hAnsi="Trebuchet MS"/>
                <w:color w:val="000000"/>
                <w:sz w:val="22"/>
                <w:szCs w:val="22"/>
              </w:rPr>
              <w:t>Brūkšninių kodų skaitytuvas</w:t>
            </w:r>
          </w:p>
        </w:tc>
        <w:tc>
          <w:tcPr>
            <w:tcW w:w="1480" w:type="pct"/>
            <w:tcBorders>
              <w:left w:val="single" w:sz="4" w:space="0" w:color="000000"/>
              <w:bottom w:val="single" w:sz="4" w:space="0" w:color="000000"/>
              <w:right w:val="single" w:sz="4" w:space="0" w:color="000000"/>
            </w:tcBorders>
            <w:shd w:val="clear" w:color="auto" w:fill="auto"/>
            <w:vAlign w:val="center"/>
          </w:tcPr>
          <w:p w14:paraId="2C7324B0" w14:textId="32D30253" w:rsidR="009152D3" w:rsidRPr="002D6183" w:rsidRDefault="009152D3" w:rsidP="009152D3">
            <w:pPr>
              <w:spacing w:after="0" w:line="240" w:lineRule="auto"/>
              <w:rPr>
                <w:rFonts w:ascii="Trebuchet MS" w:hAnsi="Trebuchet MS"/>
                <w:color w:val="000000"/>
                <w:sz w:val="22"/>
                <w:szCs w:val="22"/>
              </w:rPr>
            </w:pPr>
            <w:r w:rsidRPr="009152D3">
              <w:rPr>
                <w:rFonts w:ascii="Trebuchet MS" w:eastAsia="Times New Roman" w:hAnsi="Trebuchet MS"/>
                <w:sz w:val="22"/>
                <w:szCs w:val="22"/>
                <w:lang w:eastAsia="zh-CN" w:bidi="hi-IN"/>
              </w:rPr>
              <w:t>Analizatorius privalo turėti brūkšninių kodų skaitytuvą, skirtą mėginio identifikacinio kodo nuskaitymui. Pagal šį kodą analizatorius automatiškai turi nuskaityti arba pasirinkti iš tyrimų užsakymų informaciją apie reikalingus iš mėginio padaryti konkrečius tyrimus, o atliktų tyrimų rezultatus su mėginio identifikaciniu kodu automatiškai nusiųsti į LIS</w:t>
            </w:r>
          </w:p>
        </w:tc>
        <w:tc>
          <w:tcPr>
            <w:tcW w:w="1048" w:type="pct"/>
          </w:tcPr>
          <w:p w14:paraId="585332CD" w14:textId="6A27D55B" w:rsidR="009152D3" w:rsidRPr="004975C9" w:rsidRDefault="009152D3"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t>įrašyti</w:t>
            </w:r>
          </w:p>
        </w:tc>
        <w:tc>
          <w:tcPr>
            <w:tcW w:w="698" w:type="pct"/>
          </w:tcPr>
          <w:p w14:paraId="0AD0CB87" w14:textId="1530FDAC" w:rsidR="009152D3" w:rsidRPr="004975C9" w:rsidRDefault="009152D3"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t>įrašyti</w:t>
            </w:r>
          </w:p>
        </w:tc>
        <w:tc>
          <w:tcPr>
            <w:tcW w:w="768" w:type="pct"/>
          </w:tcPr>
          <w:p w14:paraId="071CA07C" w14:textId="13805B65" w:rsidR="009152D3" w:rsidRPr="004975C9" w:rsidRDefault="009152D3"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t>įrašyti</w:t>
            </w:r>
          </w:p>
        </w:tc>
      </w:tr>
      <w:tr w:rsidR="006C4445" w:rsidRPr="004975C9" w14:paraId="0FC11E69" w14:textId="77777777" w:rsidTr="00FC221A">
        <w:tc>
          <w:tcPr>
            <w:tcW w:w="319" w:type="pct"/>
            <w:tcBorders>
              <w:left w:val="single" w:sz="4" w:space="0" w:color="000000"/>
              <w:bottom w:val="single" w:sz="4" w:space="0" w:color="000000"/>
            </w:tcBorders>
            <w:shd w:val="clear" w:color="auto" w:fill="auto"/>
          </w:tcPr>
          <w:p w14:paraId="2643A59D" w14:textId="27E6BF90" w:rsidR="006C4445" w:rsidRPr="004975C9" w:rsidRDefault="00EB2A6D" w:rsidP="006C4445">
            <w:pPr>
              <w:spacing w:after="0" w:line="240" w:lineRule="auto"/>
              <w:jc w:val="center"/>
              <w:rPr>
                <w:rFonts w:ascii="Trebuchet MS" w:eastAsia="Calibri" w:hAnsi="Trebuchet MS" w:cs="Times New Roman"/>
                <w:bCs/>
                <w:sz w:val="22"/>
                <w:szCs w:val="22"/>
              </w:rPr>
            </w:pPr>
            <w:r>
              <w:rPr>
                <w:rFonts w:ascii="Trebuchet MS" w:eastAsia="Calibri" w:hAnsi="Trebuchet MS" w:cs="Times New Roman"/>
                <w:sz w:val="22"/>
                <w:szCs w:val="22"/>
              </w:rPr>
              <w:t>5</w:t>
            </w:r>
            <w:r w:rsidR="006C4445" w:rsidRPr="004975C9">
              <w:rPr>
                <w:rFonts w:ascii="Trebuchet MS" w:eastAsia="Calibri" w:hAnsi="Trebuchet MS" w:cs="Times New Roman"/>
                <w:sz w:val="22"/>
                <w:szCs w:val="22"/>
              </w:rPr>
              <w:t>.</w:t>
            </w:r>
          </w:p>
        </w:tc>
        <w:tc>
          <w:tcPr>
            <w:tcW w:w="687" w:type="pct"/>
            <w:tcBorders>
              <w:left w:val="single" w:sz="4" w:space="0" w:color="000000"/>
              <w:bottom w:val="single" w:sz="4" w:space="0" w:color="000000"/>
            </w:tcBorders>
            <w:shd w:val="clear" w:color="auto" w:fill="auto"/>
          </w:tcPr>
          <w:p w14:paraId="0C354344" w14:textId="7E316315" w:rsidR="006C4445" w:rsidRPr="004975C9" w:rsidRDefault="006C4445" w:rsidP="006C4445">
            <w:pPr>
              <w:spacing w:after="0" w:line="240" w:lineRule="auto"/>
              <w:rPr>
                <w:rFonts w:ascii="Trebuchet MS" w:eastAsia="Calibri" w:hAnsi="Trebuchet MS" w:cs="Times New Roman"/>
                <w:sz w:val="22"/>
                <w:szCs w:val="22"/>
              </w:rPr>
            </w:pPr>
            <w:r w:rsidRPr="00AF155D">
              <w:rPr>
                <w:rFonts w:ascii="Trebuchet MS" w:hAnsi="Trebuchet MS"/>
                <w:sz w:val="22"/>
                <w:szCs w:val="22"/>
              </w:rPr>
              <w:t>Reagentai ir kitos priemonės</w:t>
            </w:r>
          </w:p>
        </w:tc>
        <w:tc>
          <w:tcPr>
            <w:tcW w:w="1480" w:type="pct"/>
            <w:tcBorders>
              <w:left w:val="single" w:sz="4" w:space="0" w:color="000000"/>
              <w:bottom w:val="single" w:sz="4" w:space="0" w:color="000000"/>
              <w:right w:val="single" w:sz="4" w:space="0" w:color="000000"/>
            </w:tcBorders>
            <w:shd w:val="clear" w:color="auto" w:fill="auto"/>
            <w:vAlign w:val="center"/>
          </w:tcPr>
          <w:p w14:paraId="72624943" w14:textId="3ED5D893" w:rsidR="006C4445" w:rsidRPr="004975C9" w:rsidRDefault="006C4445" w:rsidP="006C4445">
            <w:pPr>
              <w:spacing w:after="0" w:line="240" w:lineRule="auto"/>
              <w:rPr>
                <w:rFonts w:ascii="Trebuchet MS" w:eastAsia="Calibri" w:hAnsi="Trebuchet MS" w:cs="Times New Roman"/>
                <w:sz w:val="22"/>
                <w:szCs w:val="22"/>
              </w:rPr>
            </w:pPr>
            <w:r w:rsidRPr="00AF155D">
              <w:rPr>
                <w:rFonts w:ascii="Trebuchet MS" w:hAnsi="Trebuchet MS"/>
                <w:sz w:val="22"/>
                <w:szCs w:val="22"/>
              </w:rPr>
              <w:t>Reagentai paruošti naudojimui. Automatinė kontrolė reagentų lygiui, antgalių dydžiui, reakcijos tūriui</w:t>
            </w:r>
          </w:p>
        </w:tc>
        <w:tc>
          <w:tcPr>
            <w:tcW w:w="1048" w:type="pct"/>
          </w:tcPr>
          <w:p w14:paraId="3FA18D12" w14:textId="77777777" w:rsidR="006C4445" w:rsidRPr="004975C9" w:rsidRDefault="006C4445"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t>įrašyti</w:t>
            </w:r>
          </w:p>
        </w:tc>
        <w:tc>
          <w:tcPr>
            <w:tcW w:w="698" w:type="pct"/>
          </w:tcPr>
          <w:p w14:paraId="33ADBD96" w14:textId="77777777" w:rsidR="006C4445" w:rsidRPr="004975C9" w:rsidRDefault="006C4445"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t>įrašyti</w:t>
            </w:r>
          </w:p>
        </w:tc>
        <w:tc>
          <w:tcPr>
            <w:tcW w:w="768" w:type="pct"/>
          </w:tcPr>
          <w:p w14:paraId="2B4EF95D" w14:textId="77777777" w:rsidR="006C4445" w:rsidRPr="004975C9" w:rsidRDefault="006C4445"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t>įrašyti</w:t>
            </w:r>
          </w:p>
        </w:tc>
      </w:tr>
      <w:tr w:rsidR="006C4445" w:rsidRPr="004975C9" w14:paraId="5D96CAE4" w14:textId="77777777" w:rsidTr="00FC221A">
        <w:tc>
          <w:tcPr>
            <w:tcW w:w="319" w:type="pct"/>
            <w:tcBorders>
              <w:left w:val="single" w:sz="4" w:space="0" w:color="000000"/>
              <w:bottom w:val="single" w:sz="4" w:space="0" w:color="000000"/>
            </w:tcBorders>
            <w:shd w:val="clear" w:color="auto" w:fill="auto"/>
          </w:tcPr>
          <w:p w14:paraId="35F09E6C" w14:textId="63A0DFB9" w:rsidR="006C4445" w:rsidRPr="004975C9" w:rsidRDefault="00DE76B7" w:rsidP="006C4445">
            <w:pPr>
              <w:spacing w:after="0" w:line="240" w:lineRule="auto"/>
              <w:jc w:val="center"/>
              <w:rPr>
                <w:rFonts w:ascii="Trebuchet MS" w:eastAsia="Calibri" w:hAnsi="Trebuchet MS" w:cs="Times New Roman"/>
                <w:bCs/>
                <w:sz w:val="22"/>
                <w:szCs w:val="22"/>
              </w:rPr>
            </w:pPr>
            <w:r>
              <w:rPr>
                <w:rFonts w:ascii="Trebuchet MS" w:eastAsia="Calibri" w:hAnsi="Trebuchet MS" w:cs="Times New Roman"/>
                <w:sz w:val="22"/>
                <w:szCs w:val="22"/>
              </w:rPr>
              <w:t>6</w:t>
            </w:r>
            <w:r w:rsidR="006C4445" w:rsidRPr="004975C9">
              <w:rPr>
                <w:rFonts w:ascii="Trebuchet MS" w:eastAsia="Calibri" w:hAnsi="Trebuchet MS" w:cs="Times New Roman"/>
                <w:sz w:val="22"/>
                <w:szCs w:val="22"/>
              </w:rPr>
              <w:t>.</w:t>
            </w:r>
          </w:p>
        </w:tc>
        <w:tc>
          <w:tcPr>
            <w:tcW w:w="687" w:type="pct"/>
            <w:tcBorders>
              <w:left w:val="single" w:sz="4" w:space="0" w:color="000000"/>
              <w:bottom w:val="single" w:sz="4" w:space="0" w:color="000000"/>
            </w:tcBorders>
            <w:shd w:val="clear" w:color="auto" w:fill="auto"/>
          </w:tcPr>
          <w:p w14:paraId="6AFA6EFF" w14:textId="75CD5E9F" w:rsidR="006C4445" w:rsidRPr="004975C9" w:rsidRDefault="006C4445" w:rsidP="006C4445">
            <w:pPr>
              <w:spacing w:after="0" w:line="240" w:lineRule="auto"/>
              <w:rPr>
                <w:rFonts w:ascii="Trebuchet MS" w:eastAsia="Calibri" w:hAnsi="Trebuchet MS" w:cs="Times New Roman"/>
                <w:sz w:val="22"/>
                <w:szCs w:val="22"/>
              </w:rPr>
            </w:pPr>
            <w:r>
              <w:rPr>
                <w:rFonts w:ascii="Trebuchet MS" w:hAnsi="Trebuchet MS"/>
                <w:sz w:val="22"/>
                <w:szCs w:val="22"/>
              </w:rPr>
              <w:t>Skysčio lygio aptikimo funkcija</w:t>
            </w:r>
          </w:p>
        </w:tc>
        <w:tc>
          <w:tcPr>
            <w:tcW w:w="1480" w:type="pct"/>
            <w:tcBorders>
              <w:left w:val="single" w:sz="4" w:space="0" w:color="000000"/>
              <w:bottom w:val="single" w:sz="4" w:space="0" w:color="000000"/>
              <w:right w:val="single" w:sz="4" w:space="0" w:color="000000"/>
            </w:tcBorders>
            <w:shd w:val="clear" w:color="auto" w:fill="auto"/>
            <w:vAlign w:val="bottom"/>
          </w:tcPr>
          <w:p w14:paraId="24811DB5" w14:textId="2A982C5D" w:rsidR="006C4445" w:rsidRPr="004975C9" w:rsidRDefault="006C4445" w:rsidP="006C4445">
            <w:pPr>
              <w:spacing w:after="0" w:line="240" w:lineRule="auto"/>
              <w:rPr>
                <w:rFonts w:ascii="Trebuchet MS" w:eastAsia="Calibri" w:hAnsi="Trebuchet MS" w:cs="Times New Roman"/>
                <w:sz w:val="22"/>
                <w:szCs w:val="22"/>
              </w:rPr>
            </w:pPr>
            <w:r w:rsidRPr="00E34BCD">
              <w:rPr>
                <w:rFonts w:ascii="Trebuchet MS" w:hAnsi="Trebuchet MS"/>
                <w:color w:val="000000"/>
                <w:sz w:val="22"/>
                <w:szCs w:val="22"/>
              </w:rPr>
              <w:t>Analizatorius turi skysčio lygio aptikimo funkciją.</w:t>
            </w:r>
          </w:p>
        </w:tc>
        <w:tc>
          <w:tcPr>
            <w:tcW w:w="1048" w:type="pct"/>
          </w:tcPr>
          <w:p w14:paraId="085D5FFB" w14:textId="77777777" w:rsidR="006C4445" w:rsidRPr="004975C9" w:rsidRDefault="006C4445"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t>įrašyti</w:t>
            </w:r>
          </w:p>
        </w:tc>
        <w:tc>
          <w:tcPr>
            <w:tcW w:w="698" w:type="pct"/>
          </w:tcPr>
          <w:p w14:paraId="0137CEA5" w14:textId="77777777" w:rsidR="006C4445" w:rsidRPr="004975C9" w:rsidRDefault="006C4445"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t>įrašyti</w:t>
            </w:r>
          </w:p>
        </w:tc>
        <w:tc>
          <w:tcPr>
            <w:tcW w:w="768" w:type="pct"/>
          </w:tcPr>
          <w:p w14:paraId="54FF34BB" w14:textId="77777777" w:rsidR="006C4445" w:rsidRPr="004975C9" w:rsidRDefault="006C4445"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t>įrašyti</w:t>
            </w:r>
          </w:p>
        </w:tc>
      </w:tr>
      <w:tr w:rsidR="006C4445" w:rsidRPr="004975C9" w14:paraId="1ADD818D" w14:textId="77777777" w:rsidTr="00FC221A">
        <w:tc>
          <w:tcPr>
            <w:tcW w:w="319" w:type="pct"/>
            <w:tcBorders>
              <w:top w:val="single" w:sz="4" w:space="0" w:color="000000"/>
              <w:left w:val="single" w:sz="4" w:space="0" w:color="000000"/>
              <w:bottom w:val="single" w:sz="4" w:space="0" w:color="000000"/>
            </w:tcBorders>
            <w:shd w:val="clear" w:color="auto" w:fill="auto"/>
          </w:tcPr>
          <w:p w14:paraId="7CF273C7" w14:textId="5DF79760" w:rsidR="006C4445" w:rsidRPr="004975C9" w:rsidRDefault="00DE76B7" w:rsidP="006C4445">
            <w:pPr>
              <w:spacing w:after="0" w:line="240" w:lineRule="auto"/>
              <w:jc w:val="center"/>
              <w:rPr>
                <w:rFonts w:ascii="Trebuchet MS" w:eastAsia="Calibri" w:hAnsi="Trebuchet MS" w:cs="Times New Roman"/>
                <w:bCs/>
                <w:sz w:val="22"/>
                <w:szCs w:val="22"/>
              </w:rPr>
            </w:pPr>
            <w:r>
              <w:rPr>
                <w:rFonts w:ascii="Trebuchet MS" w:eastAsia="Calibri" w:hAnsi="Trebuchet MS" w:cs="Times New Roman"/>
                <w:sz w:val="22"/>
                <w:szCs w:val="22"/>
              </w:rPr>
              <w:t>7</w:t>
            </w:r>
            <w:r w:rsidR="006C4445" w:rsidRPr="004975C9">
              <w:rPr>
                <w:rFonts w:ascii="Trebuchet MS" w:eastAsia="Calibri" w:hAnsi="Trebuchet MS" w:cs="Times New Roman"/>
                <w:sz w:val="22"/>
                <w:szCs w:val="22"/>
              </w:rPr>
              <w:t>.</w:t>
            </w:r>
          </w:p>
        </w:tc>
        <w:tc>
          <w:tcPr>
            <w:tcW w:w="687" w:type="pct"/>
            <w:tcBorders>
              <w:left w:val="single" w:sz="4" w:space="0" w:color="000000"/>
            </w:tcBorders>
            <w:shd w:val="clear" w:color="auto" w:fill="auto"/>
          </w:tcPr>
          <w:p w14:paraId="7C508928" w14:textId="07BB6A32" w:rsidR="006C4445" w:rsidRPr="004975C9" w:rsidRDefault="006C4445" w:rsidP="006C4445">
            <w:pPr>
              <w:spacing w:after="0" w:line="240" w:lineRule="auto"/>
              <w:rPr>
                <w:rFonts w:ascii="Trebuchet MS" w:eastAsia="Calibri" w:hAnsi="Trebuchet MS" w:cs="Times New Roman"/>
                <w:sz w:val="22"/>
                <w:szCs w:val="22"/>
              </w:rPr>
            </w:pPr>
            <w:r>
              <w:rPr>
                <w:rFonts w:ascii="Trebuchet MS" w:hAnsi="Trebuchet MS"/>
                <w:sz w:val="22"/>
                <w:szCs w:val="22"/>
              </w:rPr>
              <w:t>Indo užpildymo kontrolė</w:t>
            </w:r>
          </w:p>
        </w:tc>
        <w:tc>
          <w:tcPr>
            <w:tcW w:w="1480" w:type="pct"/>
            <w:tcBorders>
              <w:left w:val="single" w:sz="4" w:space="0" w:color="000000"/>
              <w:right w:val="single" w:sz="4" w:space="0" w:color="000000"/>
            </w:tcBorders>
            <w:shd w:val="clear" w:color="auto" w:fill="auto"/>
            <w:vAlign w:val="bottom"/>
          </w:tcPr>
          <w:p w14:paraId="38AACB14" w14:textId="7466208D" w:rsidR="006C4445" w:rsidRPr="004975C9" w:rsidRDefault="006C4445" w:rsidP="006C4445">
            <w:pPr>
              <w:spacing w:after="0" w:line="240" w:lineRule="auto"/>
              <w:rPr>
                <w:rFonts w:ascii="Trebuchet MS" w:eastAsia="Calibri" w:hAnsi="Trebuchet MS" w:cs="Times New Roman"/>
                <w:sz w:val="22"/>
                <w:szCs w:val="22"/>
              </w:rPr>
            </w:pPr>
            <w:r w:rsidRPr="00E34BCD">
              <w:rPr>
                <w:rFonts w:ascii="Trebuchet MS" w:hAnsi="Trebuchet MS"/>
                <w:color w:val="000000"/>
                <w:sz w:val="22"/>
                <w:szCs w:val="22"/>
              </w:rPr>
              <w:t>Liekanų/atliekų butelis su skysčio lygio atpažinimo davikliu</w:t>
            </w:r>
            <w:r>
              <w:rPr>
                <w:rFonts w:ascii="Trebuchet MS" w:hAnsi="Trebuchet MS"/>
                <w:color w:val="000000"/>
                <w:sz w:val="22"/>
                <w:szCs w:val="22"/>
              </w:rPr>
              <w:t>.</w:t>
            </w:r>
          </w:p>
        </w:tc>
        <w:tc>
          <w:tcPr>
            <w:tcW w:w="1048" w:type="pct"/>
          </w:tcPr>
          <w:p w14:paraId="0B3D8860" w14:textId="77777777" w:rsidR="006C4445" w:rsidRPr="004975C9" w:rsidRDefault="006C4445"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t>įrašyti</w:t>
            </w:r>
          </w:p>
        </w:tc>
        <w:tc>
          <w:tcPr>
            <w:tcW w:w="698" w:type="pct"/>
          </w:tcPr>
          <w:p w14:paraId="52A570A3" w14:textId="77777777" w:rsidR="006C4445" w:rsidRPr="004975C9" w:rsidRDefault="006C4445"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t>įrašyti</w:t>
            </w:r>
          </w:p>
        </w:tc>
        <w:tc>
          <w:tcPr>
            <w:tcW w:w="768" w:type="pct"/>
          </w:tcPr>
          <w:p w14:paraId="2FDF0C09" w14:textId="77777777" w:rsidR="006C4445" w:rsidRPr="004975C9" w:rsidRDefault="006C4445"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t>įrašyti</w:t>
            </w:r>
          </w:p>
        </w:tc>
      </w:tr>
      <w:tr w:rsidR="006C4445" w:rsidRPr="004975C9" w14:paraId="2C7986F5" w14:textId="77777777" w:rsidTr="00FC221A">
        <w:tc>
          <w:tcPr>
            <w:tcW w:w="319" w:type="pct"/>
            <w:tcBorders>
              <w:top w:val="single" w:sz="4" w:space="0" w:color="000000"/>
              <w:left w:val="single" w:sz="4" w:space="0" w:color="000000"/>
              <w:bottom w:val="single" w:sz="4" w:space="0" w:color="000000"/>
            </w:tcBorders>
            <w:shd w:val="clear" w:color="auto" w:fill="auto"/>
          </w:tcPr>
          <w:p w14:paraId="23313A61" w14:textId="3A87D122" w:rsidR="006C4445" w:rsidRPr="004975C9" w:rsidRDefault="00DE76B7" w:rsidP="006C4445">
            <w:pPr>
              <w:spacing w:after="0" w:line="240" w:lineRule="auto"/>
              <w:jc w:val="center"/>
              <w:rPr>
                <w:rFonts w:ascii="Trebuchet MS" w:eastAsia="Calibri" w:hAnsi="Trebuchet MS" w:cs="Times New Roman"/>
                <w:sz w:val="22"/>
                <w:szCs w:val="22"/>
              </w:rPr>
            </w:pPr>
            <w:r>
              <w:rPr>
                <w:rFonts w:ascii="Trebuchet MS" w:eastAsia="Calibri" w:hAnsi="Trebuchet MS" w:cs="Times New Roman"/>
                <w:sz w:val="22"/>
                <w:szCs w:val="22"/>
              </w:rPr>
              <w:t>8</w:t>
            </w:r>
            <w:r w:rsidR="006C4445">
              <w:rPr>
                <w:rFonts w:ascii="Trebuchet MS" w:eastAsia="Calibri" w:hAnsi="Trebuchet MS" w:cs="Times New Roman"/>
                <w:sz w:val="22"/>
                <w:szCs w:val="22"/>
              </w:rPr>
              <w:t>.</w:t>
            </w:r>
          </w:p>
        </w:tc>
        <w:tc>
          <w:tcPr>
            <w:tcW w:w="687" w:type="pct"/>
            <w:tcBorders>
              <w:left w:val="single" w:sz="4" w:space="0" w:color="000000"/>
              <w:bottom w:val="single" w:sz="4" w:space="0" w:color="000000"/>
            </w:tcBorders>
            <w:shd w:val="clear" w:color="auto" w:fill="auto"/>
          </w:tcPr>
          <w:p w14:paraId="32994F17" w14:textId="37493B8B" w:rsidR="006C4445" w:rsidRPr="004975C9" w:rsidRDefault="002D2CF2" w:rsidP="006C4445">
            <w:pPr>
              <w:spacing w:after="0" w:line="240" w:lineRule="auto"/>
              <w:rPr>
                <w:rFonts w:ascii="Trebuchet MS" w:hAnsi="Trebuchet MS"/>
                <w:sz w:val="22"/>
                <w:szCs w:val="22"/>
              </w:rPr>
            </w:pPr>
            <w:r>
              <w:rPr>
                <w:rFonts w:ascii="Trebuchet MS" w:hAnsi="Trebuchet MS"/>
                <w:sz w:val="22"/>
                <w:szCs w:val="22"/>
              </w:rPr>
              <w:t>Funkcionalumai</w:t>
            </w:r>
          </w:p>
        </w:tc>
        <w:tc>
          <w:tcPr>
            <w:tcW w:w="1480" w:type="pct"/>
            <w:tcBorders>
              <w:left w:val="single" w:sz="4" w:space="0" w:color="000000"/>
              <w:bottom w:val="single" w:sz="4" w:space="0" w:color="000000"/>
              <w:right w:val="single" w:sz="4" w:space="0" w:color="000000"/>
            </w:tcBorders>
            <w:shd w:val="clear" w:color="auto" w:fill="auto"/>
            <w:vAlign w:val="bottom"/>
          </w:tcPr>
          <w:p w14:paraId="631A53EE" w14:textId="43C02242" w:rsidR="00D6032C" w:rsidRPr="00FD55FD" w:rsidRDefault="000E3779" w:rsidP="00D6032C">
            <w:pPr>
              <w:spacing w:after="0" w:line="240" w:lineRule="auto"/>
              <w:rPr>
                <w:rFonts w:ascii="Trebuchet MS" w:hAnsi="Trebuchet MS"/>
                <w:sz w:val="22"/>
                <w:szCs w:val="22"/>
              </w:rPr>
            </w:pPr>
            <w:r>
              <w:rPr>
                <w:rFonts w:ascii="Trebuchet MS" w:hAnsi="Trebuchet MS"/>
                <w:color w:val="000000"/>
                <w:sz w:val="22"/>
                <w:szCs w:val="22"/>
              </w:rPr>
              <w:t>Analizatorius v</w:t>
            </w:r>
            <w:r w:rsidR="00D6032C" w:rsidRPr="002D6183">
              <w:rPr>
                <w:rFonts w:ascii="Trebuchet MS" w:hAnsi="Trebuchet MS"/>
                <w:color w:val="000000"/>
                <w:sz w:val="22"/>
                <w:szCs w:val="22"/>
              </w:rPr>
              <w:t xml:space="preserve">ienu metu </w:t>
            </w:r>
            <w:r>
              <w:rPr>
                <w:rFonts w:ascii="Trebuchet MS" w:hAnsi="Trebuchet MS"/>
                <w:color w:val="000000"/>
                <w:sz w:val="22"/>
                <w:szCs w:val="22"/>
              </w:rPr>
              <w:t xml:space="preserve">turi galėti </w:t>
            </w:r>
            <w:r w:rsidR="00D6032C" w:rsidRPr="002D6183">
              <w:rPr>
                <w:rFonts w:ascii="Trebuchet MS" w:hAnsi="Trebuchet MS"/>
                <w:color w:val="000000"/>
                <w:sz w:val="22"/>
                <w:szCs w:val="22"/>
              </w:rPr>
              <w:t xml:space="preserve">tirti ne mažiau </w:t>
            </w:r>
            <w:r w:rsidR="00D6032C" w:rsidRPr="00FD55FD">
              <w:rPr>
                <w:rFonts w:ascii="Trebuchet MS" w:hAnsi="Trebuchet MS"/>
                <w:sz w:val="22"/>
                <w:szCs w:val="22"/>
              </w:rPr>
              <w:t>trijų 96 duobučių plokštelių.</w:t>
            </w:r>
          </w:p>
          <w:p w14:paraId="3E7BF382" w14:textId="355E5B49" w:rsidR="006C4445" w:rsidRPr="004975C9" w:rsidRDefault="000E3779" w:rsidP="00D6032C">
            <w:pPr>
              <w:spacing w:after="0" w:line="240" w:lineRule="auto"/>
              <w:rPr>
                <w:rFonts w:ascii="Trebuchet MS" w:hAnsi="Trebuchet MS"/>
                <w:sz w:val="22"/>
                <w:szCs w:val="22"/>
              </w:rPr>
            </w:pPr>
            <w:r>
              <w:rPr>
                <w:rFonts w:ascii="Trebuchet MS" w:hAnsi="Trebuchet MS"/>
                <w:color w:val="000000"/>
                <w:sz w:val="22"/>
                <w:szCs w:val="22"/>
              </w:rPr>
              <w:t>Analizatorius turi galėti</w:t>
            </w:r>
            <w:r w:rsidRPr="00FD55FD" w:rsidDel="00DE29F4">
              <w:rPr>
                <w:rFonts w:ascii="Trebuchet MS" w:hAnsi="Trebuchet MS"/>
                <w:sz w:val="22"/>
                <w:szCs w:val="22"/>
              </w:rPr>
              <w:t xml:space="preserve"> </w:t>
            </w:r>
            <w:r>
              <w:rPr>
                <w:rFonts w:ascii="Trebuchet MS" w:hAnsi="Trebuchet MS"/>
                <w:sz w:val="22"/>
                <w:szCs w:val="22"/>
              </w:rPr>
              <w:t>t</w:t>
            </w:r>
            <w:r w:rsidR="00D6032C" w:rsidRPr="00FD55FD">
              <w:rPr>
                <w:rFonts w:ascii="Trebuchet MS" w:hAnsi="Trebuchet MS"/>
                <w:sz w:val="22"/>
                <w:szCs w:val="22"/>
              </w:rPr>
              <w:t xml:space="preserve">uo pačiu metu derinti įvairių skirtingų (ne mažiau trijų) tyrimų atlikimą </w:t>
            </w:r>
            <w:bookmarkStart w:id="7" w:name="_Hlk129787819"/>
            <w:r w:rsidR="00D6032C" w:rsidRPr="00FD55FD">
              <w:rPr>
                <w:rFonts w:ascii="Trebuchet MS" w:hAnsi="Trebuchet MS"/>
                <w:sz w:val="22"/>
                <w:szCs w:val="22"/>
              </w:rPr>
              <w:t>(iš 3.1.</w:t>
            </w:r>
            <w:r w:rsidR="00FE1A24">
              <w:rPr>
                <w:rFonts w:ascii="Trebuchet MS" w:hAnsi="Trebuchet MS"/>
                <w:sz w:val="22"/>
                <w:szCs w:val="22"/>
              </w:rPr>
              <w:t>2</w:t>
            </w:r>
            <w:r w:rsidR="00DC6DBC">
              <w:rPr>
                <w:rFonts w:ascii="Trebuchet MS" w:hAnsi="Trebuchet MS"/>
                <w:sz w:val="22"/>
                <w:szCs w:val="22"/>
              </w:rPr>
              <w:t>.</w:t>
            </w:r>
            <w:r w:rsidR="00FE1A24">
              <w:rPr>
                <w:rFonts w:ascii="Trebuchet MS" w:hAnsi="Trebuchet MS"/>
                <w:sz w:val="22"/>
                <w:szCs w:val="22"/>
              </w:rPr>
              <w:t xml:space="preserve"> punkto </w:t>
            </w:r>
            <w:r w:rsidR="00302C72">
              <w:rPr>
                <w:rFonts w:ascii="Trebuchet MS" w:hAnsi="Trebuchet MS"/>
                <w:sz w:val="22"/>
                <w:szCs w:val="22"/>
              </w:rPr>
              <w:t xml:space="preserve">3 </w:t>
            </w:r>
            <w:r w:rsidR="00D6032C" w:rsidRPr="00FD55FD">
              <w:rPr>
                <w:rFonts w:ascii="Trebuchet MS" w:hAnsi="Trebuchet MS"/>
                <w:sz w:val="22"/>
                <w:szCs w:val="22"/>
              </w:rPr>
              <w:t>lentelės)</w:t>
            </w:r>
            <w:bookmarkEnd w:id="7"/>
            <w:r w:rsidR="00D6032C" w:rsidRPr="00FD55FD">
              <w:rPr>
                <w:rFonts w:ascii="Trebuchet MS" w:hAnsi="Trebuchet MS"/>
                <w:sz w:val="22"/>
                <w:szCs w:val="22"/>
              </w:rPr>
              <w:t>.</w:t>
            </w:r>
          </w:p>
        </w:tc>
        <w:tc>
          <w:tcPr>
            <w:tcW w:w="1048" w:type="pct"/>
          </w:tcPr>
          <w:p w14:paraId="34398703" w14:textId="343BB961" w:rsidR="006C4445" w:rsidRPr="004975C9" w:rsidRDefault="006C4445"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t>įrašyti</w:t>
            </w:r>
          </w:p>
        </w:tc>
        <w:tc>
          <w:tcPr>
            <w:tcW w:w="698" w:type="pct"/>
          </w:tcPr>
          <w:p w14:paraId="1DFD4E31" w14:textId="72437EE6" w:rsidR="006C4445" w:rsidRPr="004975C9" w:rsidRDefault="006C4445"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t>įrašyti</w:t>
            </w:r>
          </w:p>
        </w:tc>
        <w:tc>
          <w:tcPr>
            <w:tcW w:w="768" w:type="pct"/>
          </w:tcPr>
          <w:p w14:paraId="19AD67F3" w14:textId="22683465" w:rsidR="006C4445" w:rsidRPr="004975C9" w:rsidRDefault="006C4445"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t>įrašyti</w:t>
            </w:r>
          </w:p>
        </w:tc>
      </w:tr>
    </w:tbl>
    <w:p w14:paraId="3AB75884" w14:textId="50BBFBE0" w:rsidR="00510D79" w:rsidRDefault="00510D79" w:rsidP="00510D79">
      <w:pPr>
        <w:spacing w:after="0" w:line="240" w:lineRule="auto"/>
        <w:rPr>
          <w:rFonts w:ascii="Trebuchet MS" w:eastAsia="Calibri" w:hAnsi="Trebuchet MS" w:cs="Times New Roman"/>
          <w:sz w:val="22"/>
          <w:szCs w:val="22"/>
          <w:lang w:val="en-US"/>
        </w:rPr>
      </w:pPr>
    </w:p>
    <w:p w14:paraId="56BA9F15" w14:textId="5075D93F" w:rsidR="00171CA4" w:rsidRDefault="00171CA4" w:rsidP="00510D79">
      <w:pPr>
        <w:spacing w:after="0" w:line="240" w:lineRule="auto"/>
        <w:rPr>
          <w:rFonts w:ascii="Trebuchet MS" w:eastAsia="Calibri" w:hAnsi="Trebuchet MS" w:cs="Times New Roman"/>
          <w:sz w:val="22"/>
          <w:szCs w:val="22"/>
          <w:lang w:val="en-US"/>
        </w:rPr>
      </w:pPr>
    </w:p>
    <w:p w14:paraId="541C1FF3" w14:textId="560293DA" w:rsidR="00171CA4" w:rsidRDefault="00171CA4" w:rsidP="00510D79">
      <w:pPr>
        <w:spacing w:after="0" w:line="240" w:lineRule="auto"/>
        <w:rPr>
          <w:rFonts w:ascii="Trebuchet MS" w:eastAsia="Calibri" w:hAnsi="Trebuchet MS" w:cs="Times New Roman"/>
          <w:sz w:val="22"/>
          <w:szCs w:val="22"/>
          <w:lang w:val="en-US"/>
        </w:rPr>
      </w:pPr>
    </w:p>
    <w:p w14:paraId="3BEF0596" w14:textId="5BB61AD7" w:rsidR="00171CA4" w:rsidRDefault="00171CA4" w:rsidP="00510D79">
      <w:pPr>
        <w:spacing w:after="0" w:line="240" w:lineRule="auto"/>
        <w:rPr>
          <w:rFonts w:ascii="Trebuchet MS" w:eastAsia="Calibri" w:hAnsi="Trebuchet MS" w:cs="Times New Roman"/>
          <w:sz w:val="22"/>
          <w:szCs w:val="22"/>
          <w:lang w:val="en-US"/>
        </w:rPr>
      </w:pPr>
    </w:p>
    <w:p w14:paraId="743091A7" w14:textId="0650B4EC" w:rsidR="00171CA4" w:rsidRDefault="00171CA4" w:rsidP="00510D79">
      <w:pPr>
        <w:spacing w:after="0" w:line="240" w:lineRule="auto"/>
        <w:rPr>
          <w:rFonts w:ascii="Trebuchet MS" w:eastAsia="Calibri" w:hAnsi="Trebuchet MS" w:cs="Times New Roman"/>
          <w:sz w:val="22"/>
          <w:szCs w:val="22"/>
          <w:lang w:val="en-US"/>
        </w:rPr>
      </w:pPr>
    </w:p>
    <w:p w14:paraId="5386C3AF" w14:textId="740DF832" w:rsidR="00171CA4" w:rsidRDefault="00171CA4" w:rsidP="00510D79">
      <w:pPr>
        <w:spacing w:after="0" w:line="240" w:lineRule="auto"/>
        <w:rPr>
          <w:rFonts w:ascii="Trebuchet MS" w:eastAsia="Calibri" w:hAnsi="Trebuchet MS" w:cs="Times New Roman"/>
          <w:sz w:val="22"/>
          <w:szCs w:val="22"/>
          <w:lang w:val="en-US"/>
        </w:rPr>
      </w:pPr>
    </w:p>
    <w:p w14:paraId="56F79E62" w14:textId="7483F821" w:rsidR="00171CA4" w:rsidRDefault="00171CA4" w:rsidP="00510D79">
      <w:pPr>
        <w:spacing w:after="0" w:line="240" w:lineRule="auto"/>
        <w:rPr>
          <w:rFonts w:ascii="Trebuchet MS" w:eastAsia="Calibri" w:hAnsi="Trebuchet MS" w:cs="Times New Roman"/>
          <w:sz w:val="22"/>
          <w:szCs w:val="22"/>
          <w:lang w:val="en-US"/>
        </w:rPr>
      </w:pPr>
    </w:p>
    <w:p w14:paraId="05D304BA" w14:textId="0B68F511" w:rsidR="00171CA4" w:rsidRDefault="00171CA4" w:rsidP="00510D79">
      <w:pPr>
        <w:spacing w:after="0" w:line="240" w:lineRule="auto"/>
        <w:rPr>
          <w:rFonts w:ascii="Trebuchet MS" w:eastAsia="Calibri" w:hAnsi="Trebuchet MS" w:cs="Times New Roman"/>
          <w:sz w:val="22"/>
          <w:szCs w:val="22"/>
          <w:lang w:val="en-US"/>
        </w:rPr>
      </w:pPr>
    </w:p>
    <w:p w14:paraId="548E4812" w14:textId="716FAB89" w:rsidR="00171CA4" w:rsidRDefault="00171CA4" w:rsidP="00510D79">
      <w:pPr>
        <w:spacing w:after="0" w:line="240" w:lineRule="auto"/>
        <w:rPr>
          <w:rFonts w:ascii="Trebuchet MS" w:eastAsia="Calibri" w:hAnsi="Trebuchet MS" w:cs="Times New Roman"/>
          <w:sz w:val="22"/>
          <w:szCs w:val="22"/>
          <w:lang w:val="en-US"/>
        </w:rPr>
      </w:pPr>
    </w:p>
    <w:p w14:paraId="64148E2B" w14:textId="039EFAF1" w:rsidR="00171CA4" w:rsidRDefault="00171CA4" w:rsidP="00510D79">
      <w:pPr>
        <w:spacing w:after="0" w:line="240" w:lineRule="auto"/>
        <w:rPr>
          <w:rFonts w:ascii="Trebuchet MS" w:eastAsia="Calibri" w:hAnsi="Trebuchet MS" w:cs="Times New Roman"/>
          <w:sz w:val="22"/>
          <w:szCs w:val="22"/>
          <w:lang w:val="en-US"/>
        </w:rPr>
      </w:pPr>
    </w:p>
    <w:p w14:paraId="050D9192" w14:textId="74965358" w:rsidR="00171CA4" w:rsidRDefault="00171CA4" w:rsidP="00510D79">
      <w:pPr>
        <w:spacing w:after="0" w:line="240" w:lineRule="auto"/>
        <w:rPr>
          <w:rFonts w:ascii="Trebuchet MS" w:eastAsia="Calibri" w:hAnsi="Trebuchet MS" w:cs="Times New Roman"/>
          <w:sz w:val="22"/>
          <w:szCs w:val="22"/>
          <w:lang w:val="en-US"/>
        </w:rPr>
      </w:pPr>
    </w:p>
    <w:p w14:paraId="460857D8" w14:textId="491EE37E" w:rsidR="00171CA4" w:rsidRDefault="00171CA4" w:rsidP="00510D79">
      <w:pPr>
        <w:spacing w:after="0" w:line="240" w:lineRule="auto"/>
        <w:rPr>
          <w:rFonts w:ascii="Trebuchet MS" w:eastAsia="Calibri" w:hAnsi="Trebuchet MS" w:cs="Times New Roman"/>
          <w:sz w:val="22"/>
          <w:szCs w:val="22"/>
          <w:lang w:val="en-US"/>
        </w:rPr>
      </w:pPr>
    </w:p>
    <w:p w14:paraId="410A3370" w14:textId="3F642149" w:rsidR="00171CA4" w:rsidRDefault="00171CA4" w:rsidP="00510D79">
      <w:pPr>
        <w:spacing w:after="0" w:line="240" w:lineRule="auto"/>
        <w:rPr>
          <w:rFonts w:ascii="Trebuchet MS" w:eastAsia="Calibri" w:hAnsi="Trebuchet MS" w:cs="Times New Roman"/>
          <w:sz w:val="22"/>
          <w:szCs w:val="22"/>
          <w:lang w:val="en-US"/>
        </w:rPr>
      </w:pPr>
    </w:p>
    <w:tbl>
      <w:tblPr>
        <w:tblW w:w="5052"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01"/>
        <w:gridCol w:w="2407"/>
        <w:gridCol w:w="3371"/>
        <w:gridCol w:w="1177"/>
        <w:gridCol w:w="1177"/>
        <w:gridCol w:w="2208"/>
        <w:gridCol w:w="1489"/>
        <w:gridCol w:w="1492"/>
      </w:tblGrid>
      <w:tr w:rsidR="00171CA4" w:rsidRPr="00BC7713" w14:paraId="733D94CA" w14:textId="77777777" w:rsidTr="257B8D1B">
        <w:trPr>
          <w:trHeight w:val="34"/>
        </w:trPr>
        <w:tc>
          <w:tcPr>
            <w:tcW w:w="5000" w:type="pct"/>
            <w:gridSpan w:val="8"/>
            <w:tcBorders>
              <w:top w:val="nil"/>
              <w:left w:val="nil"/>
              <w:bottom w:val="single" w:sz="4" w:space="0" w:color="auto"/>
              <w:right w:val="nil"/>
            </w:tcBorders>
            <w:shd w:val="clear" w:color="auto" w:fill="auto"/>
            <w:vAlign w:val="center"/>
          </w:tcPr>
          <w:p w14:paraId="02398204" w14:textId="4C7EE889" w:rsidR="00171CA4" w:rsidRPr="00BC7713" w:rsidRDefault="00171CA4" w:rsidP="00171CA4">
            <w:pPr>
              <w:keepNext/>
              <w:widowControl w:val="0"/>
              <w:suppressAutoHyphens/>
              <w:snapToGrid w:val="0"/>
              <w:spacing w:after="0" w:line="240" w:lineRule="auto"/>
              <w:jc w:val="right"/>
              <w:rPr>
                <w:rFonts w:ascii="Trebuchet MS" w:eastAsia="Andale Sans UI" w:hAnsi="Trebuchet MS" w:cs="Arial"/>
                <w:b/>
                <w:bCs/>
                <w:sz w:val="22"/>
                <w:szCs w:val="22"/>
                <w:lang w:eastAsia="zh-CN"/>
              </w:rPr>
            </w:pPr>
            <w:r>
              <w:rPr>
                <w:rFonts w:ascii="Trebuchet MS" w:hAnsi="Trebuchet MS" w:cstheme="minorHAnsi"/>
                <w:b/>
                <w:bCs/>
                <w:color w:val="000000"/>
                <w:sz w:val="22"/>
                <w:szCs w:val="22"/>
              </w:rPr>
              <w:lastRenderedPageBreak/>
              <w:t>2 lentelė</w:t>
            </w:r>
          </w:p>
        </w:tc>
      </w:tr>
      <w:tr w:rsidR="003A617F" w:rsidRPr="00BC7713" w14:paraId="1341C737" w14:textId="77777777" w:rsidTr="257B8D1B">
        <w:trPr>
          <w:trHeight w:val="34"/>
        </w:trPr>
        <w:tc>
          <w:tcPr>
            <w:tcW w:w="349" w:type="pct"/>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53A0ED7" w14:textId="77777777" w:rsidR="003A617F" w:rsidRPr="00BC7713" w:rsidRDefault="003A617F" w:rsidP="0034384F">
            <w:pPr>
              <w:keepNext/>
              <w:spacing w:after="0" w:line="240" w:lineRule="auto"/>
              <w:jc w:val="center"/>
              <w:rPr>
                <w:rFonts w:ascii="Trebuchet MS" w:eastAsia="Calibri" w:hAnsi="Trebuchet MS" w:cs="Arial"/>
                <w:b/>
                <w:sz w:val="22"/>
                <w:szCs w:val="22"/>
              </w:rPr>
            </w:pPr>
            <w:r w:rsidRPr="00BC7713">
              <w:rPr>
                <w:rFonts w:ascii="Trebuchet MS" w:eastAsia="Calibri" w:hAnsi="Trebuchet MS" w:cs="Arial"/>
                <w:b/>
                <w:sz w:val="22"/>
                <w:szCs w:val="22"/>
              </w:rPr>
              <w:t>Eil. Nr.</w:t>
            </w:r>
          </w:p>
        </w:tc>
        <w:tc>
          <w:tcPr>
            <w:tcW w:w="840" w:type="pct"/>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F583A9A" w14:textId="3462C630" w:rsidR="003A617F" w:rsidRPr="00BC7713" w:rsidRDefault="003A617F" w:rsidP="0034384F">
            <w:pPr>
              <w:keepNext/>
              <w:spacing w:after="0" w:line="240" w:lineRule="auto"/>
              <w:jc w:val="center"/>
              <w:rPr>
                <w:rFonts w:ascii="Trebuchet MS" w:eastAsia="Calibri" w:hAnsi="Trebuchet MS" w:cs="Arial"/>
                <w:b/>
                <w:sz w:val="22"/>
                <w:szCs w:val="22"/>
              </w:rPr>
            </w:pPr>
            <w:r w:rsidRPr="00BC7713">
              <w:rPr>
                <w:rFonts w:ascii="Trebuchet MS" w:eastAsia="Calibri" w:hAnsi="Trebuchet MS" w:cs="Arial"/>
                <w:b/>
                <w:sz w:val="22"/>
                <w:szCs w:val="22"/>
              </w:rPr>
              <w:t>Kriterijaus (</w:t>
            </w:r>
            <w:proofErr w:type="spellStart"/>
            <w:r w:rsidRPr="00BC7713">
              <w:rPr>
                <w:rFonts w:ascii="Trebuchet MS" w:eastAsia="Calibri" w:hAnsi="Trebuchet MS" w:cs="Arial"/>
                <w:b/>
                <w:sz w:val="22"/>
                <w:szCs w:val="22"/>
              </w:rPr>
              <w:t>Q</w:t>
            </w:r>
            <w:r w:rsidRPr="00BC7713">
              <w:rPr>
                <w:rFonts w:ascii="Trebuchet MS" w:eastAsia="Calibri" w:hAnsi="Trebuchet MS" w:cs="Arial"/>
                <w:b/>
                <w:sz w:val="22"/>
                <w:szCs w:val="22"/>
                <w:vertAlign w:val="subscript"/>
              </w:rPr>
              <w:t>i</w:t>
            </w:r>
            <w:proofErr w:type="spellEnd"/>
            <w:r w:rsidRPr="00BC7713">
              <w:rPr>
                <w:rFonts w:ascii="Trebuchet MS" w:eastAsia="Calibri" w:hAnsi="Trebuchet MS" w:cs="Arial"/>
                <w:b/>
                <w:sz w:val="22"/>
                <w:szCs w:val="22"/>
              </w:rPr>
              <w:t>) parametrai</w:t>
            </w:r>
            <w:r w:rsidR="00E8793C">
              <w:rPr>
                <w:rFonts w:ascii="Trebuchet MS" w:eastAsia="Calibri" w:hAnsi="Trebuchet MS" w:cs="Arial"/>
                <w:b/>
                <w:sz w:val="22"/>
                <w:szCs w:val="22"/>
              </w:rPr>
              <w:t xml:space="preserve"> (70 % kaina, 30 % kokybės parametrams)</w:t>
            </w:r>
          </w:p>
        </w:tc>
        <w:tc>
          <w:tcPr>
            <w:tcW w:w="1177" w:type="pct"/>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6CD0063" w14:textId="77777777" w:rsidR="003A617F" w:rsidRPr="00BC7713" w:rsidRDefault="003A617F" w:rsidP="0034384F">
            <w:pPr>
              <w:keepNext/>
              <w:spacing w:after="0" w:line="240" w:lineRule="auto"/>
              <w:jc w:val="center"/>
              <w:rPr>
                <w:rFonts w:ascii="Trebuchet MS" w:eastAsia="Calibri" w:hAnsi="Trebuchet MS" w:cs="Arial"/>
                <w:b/>
                <w:bCs/>
                <w:sz w:val="22"/>
                <w:szCs w:val="22"/>
              </w:rPr>
            </w:pPr>
            <w:r w:rsidRPr="00D735F9">
              <w:rPr>
                <w:rFonts w:ascii="Trebuchet MS" w:hAnsi="Trebuchet MS" w:cstheme="minorHAnsi"/>
                <w:b/>
                <w:bCs/>
                <w:color w:val="000000"/>
                <w:sz w:val="22"/>
                <w:szCs w:val="22"/>
              </w:rPr>
              <w:t>Atitiktį reikalavimui įrodantys dokumentai</w:t>
            </w:r>
          </w:p>
        </w:tc>
        <w:tc>
          <w:tcPr>
            <w:tcW w:w="822" w:type="pct"/>
            <w:gridSpan w:val="2"/>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19492A9" w14:textId="77777777" w:rsidR="003A617F" w:rsidRPr="00BC7713" w:rsidRDefault="003A617F" w:rsidP="0034384F">
            <w:pPr>
              <w:keepNext/>
              <w:spacing w:after="0" w:line="240" w:lineRule="auto"/>
              <w:jc w:val="center"/>
              <w:rPr>
                <w:rFonts w:ascii="Trebuchet MS" w:eastAsia="Calibri" w:hAnsi="Trebuchet MS" w:cs="Arial"/>
                <w:b/>
                <w:sz w:val="22"/>
                <w:szCs w:val="22"/>
              </w:rPr>
            </w:pPr>
            <w:r w:rsidRPr="00BC7713">
              <w:rPr>
                <w:rFonts w:ascii="Trebuchet MS" w:eastAsia="Calibri" w:hAnsi="Trebuchet MS" w:cs="Arial"/>
                <w:b/>
                <w:bCs/>
                <w:sz w:val="22"/>
                <w:szCs w:val="22"/>
              </w:rPr>
              <w:t>Kriterijaus lyginamasis svoris ekonominio naudingumo įvertinime</w:t>
            </w:r>
          </w:p>
        </w:tc>
        <w:tc>
          <w:tcPr>
            <w:tcW w:w="1812" w:type="pct"/>
            <w:gridSpan w:val="3"/>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BCB15D1" w14:textId="77777777" w:rsidR="003A617F" w:rsidRPr="00BC7713" w:rsidRDefault="003A617F" w:rsidP="0034384F">
            <w:pPr>
              <w:keepNext/>
              <w:widowControl w:val="0"/>
              <w:suppressAutoHyphens/>
              <w:snapToGrid w:val="0"/>
              <w:spacing w:after="0" w:line="240" w:lineRule="auto"/>
              <w:jc w:val="center"/>
              <w:rPr>
                <w:rFonts w:ascii="Trebuchet MS" w:eastAsia="Andale Sans UI" w:hAnsi="Trebuchet MS" w:cs="Arial"/>
                <w:b/>
                <w:sz w:val="22"/>
                <w:szCs w:val="22"/>
                <w:lang w:eastAsia="zh-CN"/>
              </w:rPr>
            </w:pPr>
            <w:r w:rsidRPr="00BC7713">
              <w:rPr>
                <w:rFonts w:ascii="Trebuchet MS" w:eastAsia="Andale Sans UI" w:hAnsi="Trebuchet MS" w:cs="Arial"/>
                <w:b/>
                <w:bCs/>
                <w:sz w:val="22"/>
                <w:szCs w:val="22"/>
                <w:lang w:eastAsia="zh-CN"/>
              </w:rPr>
              <w:t>Atitikimas kokybiniams reikalavimams.</w:t>
            </w:r>
          </w:p>
          <w:p w14:paraId="7910C425" w14:textId="77777777" w:rsidR="003A617F" w:rsidRPr="00BC7713" w:rsidRDefault="003A617F" w:rsidP="0034384F">
            <w:pPr>
              <w:keepNext/>
              <w:spacing w:after="0" w:line="240" w:lineRule="auto"/>
              <w:jc w:val="center"/>
              <w:rPr>
                <w:rFonts w:ascii="Trebuchet MS" w:eastAsia="Calibri" w:hAnsi="Trebuchet MS" w:cs="Arial"/>
                <w:b/>
                <w:sz w:val="22"/>
                <w:szCs w:val="22"/>
              </w:rPr>
            </w:pPr>
            <w:r w:rsidRPr="00BC7713">
              <w:rPr>
                <w:rFonts w:ascii="Trebuchet MS" w:eastAsia="Andale Sans UI" w:hAnsi="Trebuchet MS" w:cs="Arial"/>
                <w:b/>
                <w:bCs/>
                <w:sz w:val="22"/>
                <w:szCs w:val="22"/>
                <w:lang w:eastAsia="zh-CN"/>
              </w:rPr>
              <w:t>Nuoroda į pridedamus, prekės atitikimą papildomoms charakteristikoms įrodančius, dokumentus (bukletų, techninių aprašų puslapių Nr.)</w:t>
            </w:r>
          </w:p>
        </w:tc>
      </w:tr>
      <w:tr w:rsidR="003A617F" w:rsidRPr="00BC7713" w14:paraId="15280A2D" w14:textId="77777777" w:rsidTr="257B8D1B">
        <w:trPr>
          <w:trHeight w:val="34"/>
        </w:trPr>
        <w:tc>
          <w:tcPr>
            <w:tcW w:w="349" w:type="pct"/>
            <w:vMerge/>
            <w:vAlign w:val="center"/>
          </w:tcPr>
          <w:p w14:paraId="5D84418D" w14:textId="77777777" w:rsidR="003A617F" w:rsidRPr="00BC7713" w:rsidRDefault="003A617F" w:rsidP="0034384F">
            <w:pPr>
              <w:keepNext/>
              <w:spacing w:after="0" w:line="240" w:lineRule="auto"/>
              <w:jc w:val="center"/>
              <w:rPr>
                <w:rFonts w:ascii="Trebuchet MS" w:eastAsia="Calibri" w:hAnsi="Trebuchet MS" w:cs="Arial"/>
                <w:b/>
                <w:sz w:val="22"/>
                <w:szCs w:val="22"/>
              </w:rPr>
            </w:pPr>
          </w:p>
        </w:tc>
        <w:tc>
          <w:tcPr>
            <w:tcW w:w="840" w:type="pct"/>
            <w:vMerge/>
            <w:vAlign w:val="center"/>
          </w:tcPr>
          <w:p w14:paraId="35D39D62" w14:textId="77777777" w:rsidR="003A617F" w:rsidRPr="00BC7713" w:rsidRDefault="003A617F" w:rsidP="0034384F">
            <w:pPr>
              <w:keepNext/>
              <w:spacing w:after="0" w:line="240" w:lineRule="auto"/>
              <w:jc w:val="center"/>
              <w:rPr>
                <w:rFonts w:ascii="Trebuchet MS" w:eastAsia="Calibri" w:hAnsi="Trebuchet MS" w:cs="Arial"/>
                <w:b/>
                <w:bCs/>
                <w:sz w:val="22"/>
                <w:szCs w:val="22"/>
              </w:rPr>
            </w:pPr>
          </w:p>
        </w:tc>
        <w:tc>
          <w:tcPr>
            <w:tcW w:w="1177" w:type="pct"/>
            <w:vMerge/>
          </w:tcPr>
          <w:p w14:paraId="1249864E" w14:textId="77777777" w:rsidR="003A617F" w:rsidRPr="00BC7713" w:rsidRDefault="003A617F" w:rsidP="0034384F">
            <w:pPr>
              <w:keepNext/>
              <w:spacing w:after="0" w:line="240" w:lineRule="auto"/>
              <w:jc w:val="center"/>
              <w:rPr>
                <w:rFonts w:ascii="Trebuchet MS" w:eastAsia="Calibri" w:hAnsi="Trebuchet MS" w:cs="Arial"/>
                <w:b/>
                <w:sz w:val="22"/>
                <w:szCs w:val="22"/>
              </w:rPr>
            </w:pPr>
          </w:p>
        </w:tc>
        <w:tc>
          <w:tcPr>
            <w:tcW w:w="822" w:type="pct"/>
            <w:gridSpan w:val="2"/>
            <w:vMerge/>
            <w:vAlign w:val="center"/>
          </w:tcPr>
          <w:p w14:paraId="29B21FAD" w14:textId="77777777" w:rsidR="003A617F" w:rsidRPr="00BC7713" w:rsidRDefault="003A617F" w:rsidP="0034384F">
            <w:pPr>
              <w:keepNext/>
              <w:spacing w:after="0" w:line="240" w:lineRule="auto"/>
              <w:jc w:val="center"/>
              <w:rPr>
                <w:rFonts w:ascii="Trebuchet MS" w:eastAsia="Calibri" w:hAnsi="Trebuchet MS" w:cs="Arial"/>
                <w:b/>
                <w:sz w:val="22"/>
                <w:szCs w:val="22"/>
              </w:rPr>
            </w:pPr>
          </w:p>
        </w:tc>
        <w:tc>
          <w:tcPr>
            <w:tcW w:w="771" w:type="pct"/>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175F24F" w14:textId="77777777" w:rsidR="003A617F" w:rsidRPr="00BC7713" w:rsidRDefault="003A617F" w:rsidP="0034384F">
            <w:pPr>
              <w:keepNext/>
              <w:spacing w:after="0" w:line="240" w:lineRule="auto"/>
              <w:jc w:val="center"/>
              <w:rPr>
                <w:rFonts w:ascii="Trebuchet MS" w:eastAsia="Calibri" w:hAnsi="Trebuchet MS" w:cs="Arial"/>
                <w:b/>
                <w:i/>
                <w:sz w:val="22"/>
                <w:szCs w:val="22"/>
              </w:rPr>
            </w:pPr>
            <w:r w:rsidRPr="00BC7713">
              <w:rPr>
                <w:rFonts w:ascii="Trebuchet MS" w:eastAsia="Calibri" w:hAnsi="Trebuchet MS" w:cs="Arial"/>
                <w:b/>
                <w:sz w:val="22"/>
                <w:szCs w:val="22"/>
              </w:rPr>
              <w:t>Siūlomos prekės techniniai parametrai</w:t>
            </w:r>
          </w:p>
        </w:tc>
        <w:tc>
          <w:tcPr>
            <w:tcW w:w="1041"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4DD9EF6" w14:textId="77777777" w:rsidR="003A617F" w:rsidRPr="00BC7713" w:rsidRDefault="003A617F" w:rsidP="0034384F">
            <w:pPr>
              <w:keepNext/>
              <w:spacing w:after="0" w:line="240" w:lineRule="auto"/>
              <w:jc w:val="center"/>
              <w:rPr>
                <w:rFonts w:ascii="Trebuchet MS" w:eastAsia="Calibri" w:hAnsi="Trebuchet MS" w:cs="Arial"/>
                <w:b/>
                <w:i/>
                <w:sz w:val="22"/>
                <w:szCs w:val="22"/>
              </w:rPr>
            </w:pPr>
            <w:r w:rsidRPr="00BC7713">
              <w:rPr>
                <w:rFonts w:ascii="Trebuchet MS" w:eastAsia="Calibri" w:hAnsi="Trebuchet MS" w:cs="Arial"/>
                <w:b/>
                <w:bCs/>
                <w:sz w:val="22"/>
                <w:szCs w:val="22"/>
              </w:rPr>
              <w:t>Pasiūlymo dokumentai, patvirtinantys siūlomos prekės techninius parametrus</w:t>
            </w:r>
          </w:p>
        </w:tc>
      </w:tr>
      <w:tr w:rsidR="003A617F" w:rsidRPr="00BC7713" w14:paraId="086C88D9" w14:textId="77777777" w:rsidTr="257B8D1B">
        <w:trPr>
          <w:trHeight w:val="34"/>
        </w:trPr>
        <w:tc>
          <w:tcPr>
            <w:tcW w:w="349" w:type="pct"/>
            <w:vMerge/>
            <w:vAlign w:val="center"/>
          </w:tcPr>
          <w:p w14:paraId="3C1B2CC6" w14:textId="77777777" w:rsidR="003A617F" w:rsidRPr="00BC7713" w:rsidRDefault="003A617F" w:rsidP="0034384F">
            <w:pPr>
              <w:keepNext/>
              <w:spacing w:after="0" w:line="240" w:lineRule="auto"/>
              <w:jc w:val="center"/>
              <w:rPr>
                <w:rFonts w:ascii="Trebuchet MS" w:eastAsia="Calibri" w:hAnsi="Trebuchet MS" w:cs="Arial"/>
                <w:b/>
                <w:sz w:val="22"/>
                <w:szCs w:val="22"/>
              </w:rPr>
            </w:pPr>
          </w:p>
        </w:tc>
        <w:tc>
          <w:tcPr>
            <w:tcW w:w="840" w:type="pct"/>
            <w:vMerge/>
            <w:vAlign w:val="center"/>
          </w:tcPr>
          <w:p w14:paraId="79918C41" w14:textId="77777777" w:rsidR="003A617F" w:rsidRPr="00BC7713" w:rsidRDefault="003A617F" w:rsidP="0034384F">
            <w:pPr>
              <w:keepNext/>
              <w:spacing w:after="0" w:line="240" w:lineRule="auto"/>
              <w:jc w:val="center"/>
              <w:rPr>
                <w:rFonts w:ascii="Trebuchet MS" w:eastAsia="Calibri" w:hAnsi="Trebuchet MS" w:cs="Arial"/>
                <w:b/>
                <w:bCs/>
                <w:sz w:val="22"/>
                <w:szCs w:val="22"/>
              </w:rPr>
            </w:pPr>
          </w:p>
        </w:tc>
        <w:tc>
          <w:tcPr>
            <w:tcW w:w="1177" w:type="pct"/>
            <w:vMerge/>
          </w:tcPr>
          <w:p w14:paraId="5FBEA222" w14:textId="77777777" w:rsidR="003A617F" w:rsidRPr="00BC7713" w:rsidRDefault="003A617F" w:rsidP="0034384F">
            <w:pPr>
              <w:keepNext/>
              <w:spacing w:after="0" w:line="240" w:lineRule="auto"/>
              <w:jc w:val="center"/>
              <w:rPr>
                <w:rFonts w:ascii="Trebuchet MS" w:eastAsia="Calibri" w:hAnsi="Trebuchet MS" w:cs="Arial"/>
                <w:b/>
                <w:sz w:val="22"/>
                <w:szCs w:val="22"/>
              </w:rPr>
            </w:pPr>
          </w:p>
        </w:tc>
        <w:tc>
          <w:tcPr>
            <w:tcW w:w="822" w:type="pct"/>
            <w:gridSpan w:val="2"/>
            <w:vMerge/>
            <w:vAlign w:val="center"/>
          </w:tcPr>
          <w:p w14:paraId="2F5ECA65" w14:textId="77777777" w:rsidR="003A617F" w:rsidRPr="00BC7713" w:rsidRDefault="003A617F" w:rsidP="0034384F">
            <w:pPr>
              <w:keepNext/>
              <w:spacing w:after="0" w:line="240" w:lineRule="auto"/>
              <w:jc w:val="center"/>
              <w:rPr>
                <w:rFonts w:ascii="Trebuchet MS" w:eastAsia="Calibri" w:hAnsi="Trebuchet MS" w:cs="Arial"/>
                <w:b/>
                <w:sz w:val="22"/>
                <w:szCs w:val="22"/>
              </w:rPr>
            </w:pPr>
          </w:p>
        </w:tc>
        <w:tc>
          <w:tcPr>
            <w:tcW w:w="771" w:type="pct"/>
            <w:vMerge/>
            <w:vAlign w:val="center"/>
          </w:tcPr>
          <w:p w14:paraId="62874893" w14:textId="77777777" w:rsidR="003A617F" w:rsidRPr="00BC7713" w:rsidRDefault="003A617F" w:rsidP="0034384F">
            <w:pPr>
              <w:keepNext/>
              <w:spacing w:after="0" w:line="240" w:lineRule="auto"/>
              <w:jc w:val="center"/>
              <w:rPr>
                <w:rFonts w:ascii="Trebuchet MS" w:eastAsia="Calibri" w:hAnsi="Trebuchet MS" w:cs="Arial"/>
                <w:b/>
                <w:i/>
                <w:sz w:val="22"/>
                <w:szCs w:val="22"/>
              </w:rPr>
            </w:pPr>
          </w:p>
        </w:tc>
        <w:tc>
          <w:tcPr>
            <w:tcW w:w="52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AF81EF8" w14:textId="77777777" w:rsidR="003A617F" w:rsidRPr="00BC7713" w:rsidRDefault="003A617F" w:rsidP="0034384F">
            <w:pPr>
              <w:keepNext/>
              <w:spacing w:after="0" w:line="240" w:lineRule="auto"/>
              <w:jc w:val="center"/>
              <w:rPr>
                <w:rFonts w:ascii="Trebuchet MS" w:eastAsia="Calibri" w:hAnsi="Trebuchet MS" w:cs="Arial"/>
                <w:b/>
                <w:i/>
                <w:sz w:val="22"/>
                <w:szCs w:val="22"/>
              </w:rPr>
            </w:pPr>
            <w:r w:rsidRPr="00BC7713">
              <w:rPr>
                <w:rFonts w:ascii="Trebuchet MS" w:eastAsia="Calibri" w:hAnsi="Trebuchet MS" w:cs="Arial"/>
                <w:b/>
                <w:bCs/>
                <w:sz w:val="22"/>
                <w:szCs w:val="22"/>
              </w:rPr>
              <w:t>Dokumento pavadinimas</w:t>
            </w:r>
          </w:p>
        </w:tc>
        <w:tc>
          <w:tcPr>
            <w:tcW w:w="52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BC8FBB1" w14:textId="77777777" w:rsidR="003A617F" w:rsidRPr="00BC7713" w:rsidRDefault="003A617F" w:rsidP="0034384F">
            <w:pPr>
              <w:keepNext/>
              <w:spacing w:after="0" w:line="240" w:lineRule="auto"/>
              <w:jc w:val="center"/>
              <w:rPr>
                <w:rFonts w:ascii="Trebuchet MS" w:eastAsia="Calibri" w:hAnsi="Trebuchet MS" w:cs="Arial"/>
                <w:b/>
                <w:i/>
                <w:sz w:val="22"/>
                <w:szCs w:val="22"/>
              </w:rPr>
            </w:pPr>
            <w:r w:rsidRPr="00BC7713">
              <w:rPr>
                <w:rFonts w:ascii="Trebuchet MS" w:eastAsia="Calibri" w:hAnsi="Trebuchet MS" w:cs="Arial"/>
                <w:b/>
                <w:bCs/>
                <w:sz w:val="22"/>
                <w:szCs w:val="22"/>
              </w:rPr>
              <w:t>Dokumento lapo numeris</w:t>
            </w:r>
          </w:p>
        </w:tc>
      </w:tr>
      <w:tr w:rsidR="003A617F" w:rsidRPr="00BC7713" w14:paraId="018A8153" w14:textId="77777777" w:rsidTr="257B8D1B">
        <w:trPr>
          <w:trHeight w:val="34"/>
        </w:trPr>
        <w:tc>
          <w:tcPr>
            <w:tcW w:w="349" w:type="pct"/>
            <w:vMerge w:val="restart"/>
            <w:tcBorders>
              <w:top w:val="single" w:sz="4" w:space="0" w:color="auto"/>
            </w:tcBorders>
          </w:tcPr>
          <w:p w14:paraId="46CAB49D" w14:textId="77777777" w:rsidR="003A617F" w:rsidRPr="00BC7713" w:rsidRDefault="003A617F" w:rsidP="0034384F">
            <w:pPr>
              <w:keepNext/>
              <w:spacing w:after="0" w:line="240" w:lineRule="auto"/>
              <w:jc w:val="center"/>
              <w:rPr>
                <w:rFonts w:ascii="Trebuchet MS" w:eastAsia="Calibri" w:hAnsi="Trebuchet MS" w:cs="Arial"/>
                <w:sz w:val="22"/>
                <w:szCs w:val="22"/>
              </w:rPr>
            </w:pPr>
            <w:r w:rsidRPr="00BC7713">
              <w:rPr>
                <w:rFonts w:ascii="Trebuchet MS" w:eastAsia="Calibri" w:hAnsi="Trebuchet MS" w:cs="Arial"/>
                <w:sz w:val="22"/>
                <w:szCs w:val="22"/>
              </w:rPr>
              <w:t>1.</w:t>
            </w:r>
          </w:p>
        </w:tc>
        <w:tc>
          <w:tcPr>
            <w:tcW w:w="840" w:type="pct"/>
            <w:vMerge w:val="restart"/>
            <w:tcBorders>
              <w:top w:val="single" w:sz="4" w:space="0" w:color="auto"/>
              <w:left w:val="single" w:sz="4" w:space="0" w:color="auto"/>
              <w:right w:val="single" w:sz="4" w:space="0" w:color="auto"/>
            </w:tcBorders>
            <w:shd w:val="clear" w:color="auto" w:fill="auto"/>
            <w:vAlign w:val="center"/>
          </w:tcPr>
          <w:p w14:paraId="697FC552" w14:textId="77777777" w:rsidR="003A617F" w:rsidRPr="00C6151E" w:rsidRDefault="003A617F" w:rsidP="0034384F">
            <w:pPr>
              <w:keepNext/>
              <w:spacing w:after="0" w:line="240" w:lineRule="auto"/>
              <w:rPr>
                <w:rFonts w:ascii="Trebuchet MS" w:hAnsi="Trebuchet MS"/>
                <w:bCs/>
                <w:strike/>
                <w:sz w:val="22"/>
                <w:szCs w:val="22"/>
              </w:rPr>
            </w:pPr>
            <w:r w:rsidRPr="00D735F9">
              <w:rPr>
                <w:rFonts w:ascii="Trebuchet MS" w:hAnsi="Trebuchet MS"/>
                <w:sz w:val="22"/>
                <w:szCs w:val="22"/>
              </w:rPr>
              <w:t xml:space="preserve">Siūlomas </w:t>
            </w:r>
            <w:r w:rsidRPr="00D735F9">
              <w:rPr>
                <w:rFonts w:ascii="Trebuchet MS" w:hAnsi="Trebuchet MS"/>
                <w:color w:val="000000"/>
                <w:sz w:val="22"/>
                <w:szCs w:val="22"/>
              </w:rPr>
              <w:t xml:space="preserve">analizatorius </w:t>
            </w:r>
            <w:r w:rsidRPr="00D735F9">
              <w:rPr>
                <w:rFonts w:ascii="Trebuchet MS" w:hAnsi="Trebuchet MS"/>
                <w:sz w:val="22"/>
                <w:szCs w:val="22"/>
              </w:rPr>
              <w:t>atitinka jam nustatytus I tipo ekologinio ženklo reikalavimus (pagal</w:t>
            </w:r>
            <w:r>
              <w:rPr>
                <w:rFonts w:ascii="Trebuchet MS" w:hAnsi="Trebuchet MS"/>
                <w:sz w:val="22"/>
                <w:szCs w:val="22"/>
              </w:rPr>
              <w:t xml:space="preserve"> standartą </w:t>
            </w:r>
            <w:r w:rsidRPr="00D735F9">
              <w:rPr>
                <w:rFonts w:ascii="Trebuchet MS" w:hAnsi="Trebuchet MS"/>
                <w:sz w:val="22"/>
                <w:szCs w:val="22"/>
              </w:rPr>
              <w:t xml:space="preserve"> LST EN ISO </w:t>
            </w:r>
            <w:r w:rsidRPr="00860E10">
              <w:rPr>
                <w:rFonts w:ascii="Trebuchet MS" w:hAnsi="Trebuchet MS"/>
                <w:sz w:val="22"/>
                <w:szCs w:val="22"/>
              </w:rPr>
              <w:t xml:space="preserve">14024 </w:t>
            </w:r>
            <w:r w:rsidRPr="00860E10">
              <w:rPr>
                <w:rFonts w:ascii="Trebuchet MS" w:hAnsi="Trebuchet MS"/>
                <w:color w:val="000000"/>
                <w:sz w:val="22"/>
                <w:szCs w:val="22"/>
              </w:rPr>
              <w:t>„Aplinkosauginiai ženklai ir aplinkosauginės deklaracijos. I tipo aplinkosauginis ženklinimas. Principai ir procedūros“</w:t>
            </w:r>
            <w:r w:rsidRPr="00860E10">
              <w:rPr>
                <w:rFonts w:ascii="Trebuchet MS" w:hAnsi="Trebuchet MS"/>
                <w:sz w:val="22"/>
                <w:szCs w:val="22"/>
              </w:rPr>
              <w:t>).</w:t>
            </w:r>
          </w:p>
        </w:tc>
        <w:tc>
          <w:tcPr>
            <w:tcW w:w="1177" w:type="pct"/>
            <w:vMerge w:val="restart"/>
            <w:tcBorders>
              <w:top w:val="single" w:sz="4" w:space="0" w:color="auto"/>
            </w:tcBorders>
          </w:tcPr>
          <w:p w14:paraId="65C1D645" w14:textId="77777777" w:rsidR="003A617F" w:rsidRPr="00BC7713" w:rsidRDefault="003A617F" w:rsidP="0034384F">
            <w:pPr>
              <w:keepNext/>
              <w:spacing w:after="0" w:line="240" w:lineRule="auto"/>
              <w:jc w:val="both"/>
              <w:rPr>
                <w:rFonts w:ascii="Trebuchet MS" w:eastAsia="Calibri" w:hAnsi="Trebuchet MS" w:cs="Arial"/>
                <w:sz w:val="22"/>
                <w:szCs w:val="22"/>
              </w:rPr>
            </w:pPr>
            <w:r w:rsidRPr="00D735F9">
              <w:rPr>
                <w:rFonts w:ascii="Trebuchet MS" w:hAnsi="Trebuchet MS"/>
                <w:sz w:val="22"/>
                <w:szCs w:val="22"/>
              </w:rPr>
              <w:t xml:space="preserve">I tipo ekologinis ženklas arba kitas tiekėjo pateiktas lygiavertis įrodymas </w:t>
            </w:r>
            <w:r w:rsidRPr="00D735F9">
              <w:rPr>
                <w:rFonts w:ascii="Trebuchet MS" w:hAnsi="Trebuchet MS"/>
                <w:i/>
                <w:iCs/>
                <w:sz w:val="22"/>
                <w:szCs w:val="22"/>
              </w:rPr>
              <w:t xml:space="preserve">(I tipo ekologinio ženklo pavyzdžiai: </w:t>
            </w:r>
            <w:r w:rsidRPr="00860E10">
              <w:rPr>
                <w:rFonts w:ascii="Trebuchet MS" w:hAnsi="Trebuchet MS"/>
                <w:color w:val="000000"/>
                <w:sz w:val="22"/>
                <w:szCs w:val="22"/>
              </w:rPr>
              <w:t xml:space="preserve">EU </w:t>
            </w:r>
            <w:proofErr w:type="spellStart"/>
            <w:r w:rsidRPr="00860E10">
              <w:rPr>
                <w:rFonts w:ascii="Trebuchet MS" w:hAnsi="Trebuchet MS"/>
                <w:color w:val="000000"/>
                <w:sz w:val="22"/>
                <w:szCs w:val="22"/>
              </w:rPr>
              <w:t>Ecolabel</w:t>
            </w:r>
            <w:proofErr w:type="spellEnd"/>
            <w:r w:rsidRPr="00860E10">
              <w:rPr>
                <w:rFonts w:ascii="Trebuchet MS" w:hAnsi="Trebuchet MS"/>
                <w:color w:val="000000"/>
                <w:sz w:val="22"/>
                <w:szCs w:val="22"/>
              </w:rPr>
              <w:t xml:space="preserve">, </w:t>
            </w:r>
            <w:proofErr w:type="spellStart"/>
            <w:r w:rsidRPr="00860E10">
              <w:rPr>
                <w:rFonts w:ascii="Trebuchet MS" w:hAnsi="Trebuchet MS"/>
                <w:color w:val="000000"/>
                <w:sz w:val="22"/>
                <w:szCs w:val="22"/>
              </w:rPr>
              <w:t>Nordic</w:t>
            </w:r>
            <w:proofErr w:type="spellEnd"/>
            <w:r w:rsidRPr="00860E10">
              <w:rPr>
                <w:rFonts w:ascii="Trebuchet MS" w:hAnsi="Trebuchet MS"/>
                <w:color w:val="000000"/>
                <w:sz w:val="22"/>
                <w:szCs w:val="22"/>
              </w:rPr>
              <w:t xml:space="preserve"> </w:t>
            </w:r>
            <w:proofErr w:type="spellStart"/>
            <w:r w:rsidRPr="00860E10">
              <w:rPr>
                <w:rFonts w:ascii="Trebuchet MS" w:hAnsi="Trebuchet MS"/>
                <w:color w:val="000000"/>
                <w:sz w:val="22"/>
                <w:szCs w:val="22"/>
              </w:rPr>
              <w:t>Swan</w:t>
            </w:r>
            <w:proofErr w:type="spellEnd"/>
            <w:r w:rsidRPr="00860E10">
              <w:rPr>
                <w:rFonts w:ascii="Trebuchet MS" w:hAnsi="Trebuchet MS"/>
                <w:color w:val="000000"/>
                <w:sz w:val="22"/>
                <w:szCs w:val="22"/>
              </w:rPr>
              <w:t xml:space="preserve">, </w:t>
            </w:r>
            <w:proofErr w:type="spellStart"/>
            <w:r w:rsidRPr="00860E10">
              <w:rPr>
                <w:rFonts w:ascii="Trebuchet MS" w:hAnsi="Trebuchet MS"/>
                <w:color w:val="000000"/>
                <w:sz w:val="22"/>
                <w:szCs w:val="22"/>
              </w:rPr>
              <w:t>Blue</w:t>
            </w:r>
            <w:proofErr w:type="spellEnd"/>
            <w:r w:rsidRPr="00860E10">
              <w:rPr>
                <w:rFonts w:ascii="Trebuchet MS" w:hAnsi="Trebuchet MS"/>
                <w:color w:val="000000"/>
                <w:sz w:val="22"/>
                <w:szCs w:val="22"/>
              </w:rPr>
              <w:t xml:space="preserve"> </w:t>
            </w:r>
            <w:proofErr w:type="spellStart"/>
            <w:r w:rsidRPr="00860E10">
              <w:rPr>
                <w:rFonts w:ascii="Trebuchet MS" w:hAnsi="Trebuchet MS"/>
                <w:color w:val="000000"/>
                <w:sz w:val="22"/>
                <w:szCs w:val="22"/>
              </w:rPr>
              <w:t>Angel</w:t>
            </w:r>
            <w:proofErr w:type="spellEnd"/>
            <w:r w:rsidRPr="00860E10">
              <w:rPr>
                <w:rFonts w:ascii="Trebuchet MS" w:hAnsi="Trebuchet MS"/>
                <w:color w:val="000000"/>
                <w:sz w:val="22"/>
                <w:szCs w:val="22"/>
              </w:rPr>
              <w:t xml:space="preserve">, </w:t>
            </w:r>
            <w:proofErr w:type="spellStart"/>
            <w:r w:rsidRPr="00860E10">
              <w:rPr>
                <w:rFonts w:ascii="Trebuchet MS" w:hAnsi="Trebuchet MS"/>
                <w:color w:val="000000"/>
                <w:sz w:val="22"/>
                <w:szCs w:val="22"/>
              </w:rPr>
              <w:t>El</w:t>
            </w:r>
            <w:proofErr w:type="spellEnd"/>
            <w:r w:rsidRPr="00860E10">
              <w:rPr>
                <w:rFonts w:ascii="Trebuchet MS" w:hAnsi="Trebuchet MS"/>
                <w:color w:val="000000"/>
                <w:sz w:val="22"/>
                <w:szCs w:val="22"/>
              </w:rPr>
              <w:t xml:space="preserve"> </w:t>
            </w:r>
            <w:proofErr w:type="spellStart"/>
            <w:r w:rsidRPr="00860E10">
              <w:rPr>
                <w:rFonts w:ascii="Trebuchet MS" w:hAnsi="Trebuchet MS"/>
                <w:color w:val="000000"/>
                <w:sz w:val="22"/>
                <w:szCs w:val="22"/>
              </w:rPr>
              <w:t>Distintiu</w:t>
            </w:r>
            <w:proofErr w:type="spellEnd"/>
            <w:r w:rsidRPr="00860E10">
              <w:rPr>
                <w:rFonts w:ascii="Trebuchet MS" w:hAnsi="Trebuchet MS"/>
                <w:color w:val="000000"/>
                <w:sz w:val="22"/>
                <w:szCs w:val="22"/>
              </w:rPr>
              <w:t xml:space="preserve">, </w:t>
            </w:r>
            <w:proofErr w:type="spellStart"/>
            <w:r w:rsidRPr="00860E10">
              <w:rPr>
                <w:rFonts w:ascii="Trebuchet MS" w:hAnsi="Trebuchet MS"/>
                <w:color w:val="000000"/>
                <w:sz w:val="22"/>
                <w:szCs w:val="22"/>
              </w:rPr>
              <w:t>Milieukeur</w:t>
            </w:r>
            <w:proofErr w:type="spellEnd"/>
            <w:r w:rsidRPr="00860E10">
              <w:rPr>
                <w:rFonts w:ascii="Trebuchet MS" w:hAnsi="Trebuchet MS"/>
                <w:color w:val="000000"/>
                <w:sz w:val="22"/>
                <w:szCs w:val="22"/>
              </w:rPr>
              <w:t xml:space="preserve">, </w:t>
            </w:r>
            <w:proofErr w:type="spellStart"/>
            <w:r w:rsidRPr="00860E10">
              <w:rPr>
                <w:rFonts w:ascii="Trebuchet MS" w:hAnsi="Trebuchet MS"/>
                <w:color w:val="000000"/>
                <w:sz w:val="22"/>
                <w:szCs w:val="22"/>
              </w:rPr>
              <w:t>Österreichisches</w:t>
            </w:r>
            <w:proofErr w:type="spellEnd"/>
            <w:r w:rsidRPr="00860E10">
              <w:rPr>
                <w:rFonts w:ascii="Trebuchet MS" w:hAnsi="Trebuchet MS"/>
                <w:color w:val="000000"/>
                <w:sz w:val="22"/>
                <w:szCs w:val="22"/>
              </w:rPr>
              <w:t xml:space="preserve"> </w:t>
            </w:r>
            <w:proofErr w:type="spellStart"/>
            <w:r w:rsidRPr="00860E10">
              <w:rPr>
                <w:rFonts w:ascii="Trebuchet MS" w:hAnsi="Trebuchet MS"/>
                <w:color w:val="000000"/>
                <w:sz w:val="22"/>
                <w:szCs w:val="22"/>
              </w:rPr>
              <w:t>Umweltzeichen</w:t>
            </w:r>
            <w:proofErr w:type="spellEnd"/>
            <w:r w:rsidRPr="00860E10">
              <w:rPr>
                <w:rFonts w:ascii="Trebuchet MS" w:hAnsi="Trebuchet MS"/>
                <w:color w:val="000000"/>
                <w:sz w:val="22"/>
                <w:szCs w:val="22"/>
              </w:rPr>
              <w:t xml:space="preserve">, NF </w:t>
            </w:r>
            <w:proofErr w:type="spellStart"/>
            <w:r w:rsidRPr="00860E10">
              <w:rPr>
                <w:rFonts w:ascii="Trebuchet MS" w:hAnsi="Trebuchet MS"/>
                <w:color w:val="000000"/>
                <w:sz w:val="22"/>
                <w:szCs w:val="22"/>
              </w:rPr>
              <w:t>Environnement</w:t>
            </w:r>
            <w:proofErr w:type="spellEnd"/>
            <w:r w:rsidRPr="00860E10">
              <w:rPr>
                <w:rFonts w:ascii="Trebuchet MS" w:hAnsi="Trebuchet MS"/>
                <w:color w:val="000000"/>
                <w:sz w:val="22"/>
                <w:szCs w:val="22"/>
              </w:rPr>
              <w:t xml:space="preserve">, </w:t>
            </w:r>
            <w:proofErr w:type="spellStart"/>
            <w:r w:rsidRPr="00860E10">
              <w:rPr>
                <w:rFonts w:ascii="Trebuchet MS" w:hAnsi="Trebuchet MS"/>
                <w:color w:val="000000"/>
                <w:sz w:val="22"/>
                <w:szCs w:val="22"/>
              </w:rPr>
              <w:t>The</w:t>
            </w:r>
            <w:proofErr w:type="spellEnd"/>
            <w:r w:rsidRPr="00860E10">
              <w:rPr>
                <w:rFonts w:ascii="Trebuchet MS" w:hAnsi="Trebuchet MS"/>
                <w:color w:val="000000"/>
                <w:sz w:val="22"/>
                <w:szCs w:val="22"/>
              </w:rPr>
              <w:t xml:space="preserve"> </w:t>
            </w:r>
            <w:proofErr w:type="spellStart"/>
            <w:r w:rsidRPr="00860E10">
              <w:rPr>
                <w:rFonts w:ascii="Trebuchet MS" w:hAnsi="Trebuchet MS"/>
                <w:color w:val="000000"/>
                <w:sz w:val="22"/>
                <w:szCs w:val="22"/>
              </w:rPr>
              <w:t>Hungarian</w:t>
            </w:r>
            <w:proofErr w:type="spellEnd"/>
            <w:r w:rsidRPr="00860E10">
              <w:rPr>
                <w:rFonts w:ascii="Trebuchet MS" w:hAnsi="Trebuchet MS"/>
                <w:color w:val="000000"/>
                <w:sz w:val="22"/>
                <w:szCs w:val="22"/>
              </w:rPr>
              <w:t xml:space="preserve"> </w:t>
            </w:r>
            <w:proofErr w:type="spellStart"/>
            <w:r w:rsidRPr="00860E10">
              <w:rPr>
                <w:rFonts w:ascii="Trebuchet MS" w:hAnsi="Trebuchet MS"/>
                <w:color w:val="000000"/>
                <w:sz w:val="22"/>
                <w:szCs w:val="22"/>
              </w:rPr>
              <w:t>Eco-label</w:t>
            </w:r>
            <w:proofErr w:type="spellEnd"/>
            <w:r w:rsidRPr="00860E10">
              <w:rPr>
                <w:rFonts w:ascii="Trebuchet MS" w:hAnsi="Trebuchet MS"/>
                <w:color w:val="000000"/>
                <w:sz w:val="22"/>
                <w:szCs w:val="22"/>
              </w:rPr>
              <w:t xml:space="preserve">, </w:t>
            </w:r>
            <w:proofErr w:type="spellStart"/>
            <w:r w:rsidRPr="00860E10">
              <w:rPr>
                <w:rFonts w:ascii="Trebuchet MS" w:hAnsi="Trebuchet MS"/>
                <w:color w:val="000000"/>
                <w:sz w:val="22"/>
                <w:szCs w:val="22"/>
              </w:rPr>
              <w:t>Polish</w:t>
            </w:r>
            <w:proofErr w:type="spellEnd"/>
            <w:r w:rsidRPr="00860E10">
              <w:rPr>
                <w:rFonts w:ascii="Trebuchet MS" w:hAnsi="Trebuchet MS"/>
                <w:color w:val="000000"/>
                <w:sz w:val="22"/>
                <w:szCs w:val="22"/>
              </w:rPr>
              <w:t xml:space="preserve"> </w:t>
            </w:r>
            <w:proofErr w:type="spellStart"/>
            <w:r w:rsidRPr="00860E10">
              <w:rPr>
                <w:rFonts w:ascii="Trebuchet MS" w:hAnsi="Trebuchet MS"/>
                <w:color w:val="000000"/>
                <w:sz w:val="22"/>
                <w:szCs w:val="22"/>
              </w:rPr>
              <w:t>Eco</w:t>
            </w:r>
            <w:proofErr w:type="spellEnd"/>
            <w:r w:rsidRPr="00860E10">
              <w:rPr>
                <w:rFonts w:ascii="Trebuchet MS" w:hAnsi="Trebuchet MS"/>
                <w:color w:val="000000"/>
                <w:sz w:val="22"/>
                <w:szCs w:val="22"/>
              </w:rPr>
              <w:t xml:space="preserve"> Mark-</w:t>
            </w:r>
            <w:proofErr w:type="spellStart"/>
            <w:r w:rsidRPr="00860E10">
              <w:rPr>
                <w:rFonts w:ascii="Trebuchet MS" w:hAnsi="Trebuchet MS"/>
                <w:color w:val="000000"/>
                <w:sz w:val="22"/>
                <w:szCs w:val="22"/>
              </w:rPr>
              <w:t>Znak</w:t>
            </w:r>
            <w:proofErr w:type="spellEnd"/>
            <w:r w:rsidRPr="00860E10">
              <w:rPr>
                <w:rFonts w:ascii="Trebuchet MS" w:hAnsi="Trebuchet MS"/>
                <w:color w:val="000000"/>
                <w:sz w:val="22"/>
                <w:szCs w:val="22"/>
              </w:rPr>
              <w:t xml:space="preserve"> EKO arba kitas I tipo ekologinis ženklas</w:t>
            </w:r>
            <w:r w:rsidRPr="00D735F9">
              <w:rPr>
                <w:rFonts w:ascii="Trebuchet MS" w:hAnsi="Trebuchet MS"/>
                <w:i/>
                <w:iCs/>
                <w:sz w:val="22"/>
                <w:szCs w:val="22"/>
              </w:rPr>
              <w:t>)</w:t>
            </w:r>
          </w:p>
        </w:tc>
        <w:tc>
          <w:tcPr>
            <w:tcW w:w="411" w:type="pct"/>
            <w:tcBorders>
              <w:top w:val="single" w:sz="4" w:space="0" w:color="auto"/>
            </w:tcBorders>
            <w:vAlign w:val="center"/>
          </w:tcPr>
          <w:p w14:paraId="5845FC17" w14:textId="77777777" w:rsidR="003A617F" w:rsidRPr="00BC7713" w:rsidRDefault="003A617F" w:rsidP="0034384F">
            <w:pPr>
              <w:keepNext/>
              <w:spacing w:after="0" w:line="240" w:lineRule="auto"/>
              <w:jc w:val="center"/>
              <w:rPr>
                <w:rFonts w:ascii="Trebuchet MS" w:eastAsia="Calibri" w:hAnsi="Trebuchet MS" w:cs="Arial"/>
                <w:sz w:val="22"/>
                <w:szCs w:val="22"/>
              </w:rPr>
            </w:pPr>
            <w:r w:rsidRPr="00BC7713">
              <w:rPr>
                <w:rFonts w:ascii="Trebuchet MS" w:eastAsia="Calibri" w:hAnsi="Trebuchet MS" w:cs="Arial"/>
                <w:sz w:val="22"/>
                <w:szCs w:val="22"/>
              </w:rPr>
              <w:t>Ne</w:t>
            </w:r>
          </w:p>
        </w:tc>
        <w:tc>
          <w:tcPr>
            <w:tcW w:w="411" w:type="pct"/>
            <w:tcBorders>
              <w:top w:val="single" w:sz="4" w:space="0" w:color="auto"/>
            </w:tcBorders>
            <w:vAlign w:val="center"/>
          </w:tcPr>
          <w:p w14:paraId="0FE4F532" w14:textId="77777777" w:rsidR="003A617F" w:rsidRPr="00BC7713" w:rsidRDefault="003A617F" w:rsidP="0034384F">
            <w:pPr>
              <w:keepNext/>
              <w:spacing w:after="0" w:line="240" w:lineRule="auto"/>
              <w:jc w:val="center"/>
              <w:rPr>
                <w:rFonts w:ascii="Trebuchet MS" w:eastAsia="Calibri" w:hAnsi="Trebuchet MS" w:cs="Arial"/>
                <w:sz w:val="22"/>
                <w:szCs w:val="22"/>
              </w:rPr>
            </w:pPr>
            <w:r w:rsidRPr="00BC7713">
              <w:rPr>
                <w:rFonts w:ascii="Trebuchet MS" w:eastAsia="Calibri" w:hAnsi="Trebuchet MS" w:cs="Arial"/>
                <w:sz w:val="22"/>
                <w:szCs w:val="22"/>
              </w:rPr>
              <w:t>Taip</w:t>
            </w:r>
          </w:p>
        </w:tc>
        <w:tc>
          <w:tcPr>
            <w:tcW w:w="771" w:type="pct"/>
            <w:vMerge w:val="restart"/>
            <w:tcBorders>
              <w:top w:val="single" w:sz="4" w:space="0" w:color="auto"/>
            </w:tcBorders>
          </w:tcPr>
          <w:p w14:paraId="5D9F35C9" w14:textId="77777777" w:rsidR="003A617F" w:rsidRPr="00BC7713" w:rsidRDefault="003A617F" w:rsidP="0035691C">
            <w:pPr>
              <w:keepNext/>
              <w:spacing w:after="0" w:line="240" w:lineRule="auto"/>
              <w:jc w:val="center"/>
              <w:rPr>
                <w:rFonts w:ascii="Trebuchet MS" w:eastAsia="Calibri" w:hAnsi="Trebuchet MS" w:cs="Arial"/>
                <w:i/>
                <w:sz w:val="22"/>
                <w:szCs w:val="22"/>
              </w:rPr>
            </w:pPr>
            <w:r w:rsidRPr="00BC7713">
              <w:rPr>
                <w:rFonts w:ascii="Trebuchet MS" w:eastAsia="Calibri" w:hAnsi="Trebuchet MS" w:cs="Arial"/>
                <w:i/>
                <w:sz w:val="22"/>
                <w:szCs w:val="22"/>
              </w:rPr>
              <w:t>įrašyti</w:t>
            </w:r>
          </w:p>
        </w:tc>
        <w:tc>
          <w:tcPr>
            <w:tcW w:w="520" w:type="pct"/>
            <w:vMerge w:val="restart"/>
            <w:tcBorders>
              <w:top w:val="single" w:sz="4" w:space="0" w:color="auto"/>
            </w:tcBorders>
          </w:tcPr>
          <w:p w14:paraId="3FDF49D2" w14:textId="77777777" w:rsidR="003A617F" w:rsidRPr="00BC7713" w:rsidRDefault="003A617F" w:rsidP="0035691C">
            <w:pPr>
              <w:keepNext/>
              <w:spacing w:after="0" w:line="240" w:lineRule="auto"/>
              <w:jc w:val="center"/>
              <w:rPr>
                <w:rFonts w:ascii="Trebuchet MS" w:eastAsia="Calibri" w:hAnsi="Trebuchet MS" w:cs="Arial"/>
                <w:i/>
                <w:sz w:val="22"/>
                <w:szCs w:val="22"/>
              </w:rPr>
            </w:pPr>
            <w:r w:rsidRPr="00BC7713">
              <w:rPr>
                <w:rFonts w:ascii="Trebuchet MS" w:eastAsia="Calibri" w:hAnsi="Trebuchet MS" w:cs="Arial"/>
                <w:i/>
                <w:sz w:val="22"/>
                <w:szCs w:val="22"/>
              </w:rPr>
              <w:t>įrašyti</w:t>
            </w:r>
          </w:p>
        </w:tc>
        <w:tc>
          <w:tcPr>
            <w:tcW w:w="521" w:type="pct"/>
            <w:vMerge w:val="restart"/>
            <w:tcBorders>
              <w:top w:val="single" w:sz="4" w:space="0" w:color="auto"/>
            </w:tcBorders>
          </w:tcPr>
          <w:p w14:paraId="741FC30B" w14:textId="77777777" w:rsidR="003A617F" w:rsidRPr="00BC7713" w:rsidRDefault="003A617F" w:rsidP="0035691C">
            <w:pPr>
              <w:keepNext/>
              <w:spacing w:after="0" w:line="240" w:lineRule="auto"/>
              <w:jc w:val="center"/>
              <w:rPr>
                <w:rFonts w:ascii="Trebuchet MS" w:eastAsia="Calibri" w:hAnsi="Trebuchet MS" w:cs="Arial"/>
                <w:i/>
                <w:sz w:val="22"/>
                <w:szCs w:val="22"/>
              </w:rPr>
            </w:pPr>
            <w:r w:rsidRPr="00BC7713">
              <w:rPr>
                <w:rFonts w:ascii="Trebuchet MS" w:eastAsia="Calibri" w:hAnsi="Trebuchet MS" w:cs="Arial"/>
                <w:i/>
                <w:sz w:val="22"/>
                <w:szCs w:val="22"/>
              </w:rPr>
              <w:t>įrašyti</w:t>
            </w:r>
          </w:p>
        </w:tc>
      </w:tr>
      <w:tr w:rsidR="003A617F" w:rsidRPr="00BC7713" w14:paraId="3FDE66F3" w14:textId="77777777" w:rsidTr="257B8D1B">
        <w:trPr>
          <w:trHeight w:val="34"/>
        </w:trPr>
        <w:tc>
          <w:tcPr>
            <w:tcW w:w="349" w:type="pct"/>
            <w:vMerge/>
            <w:vAlign w:val="center"/>
          </w:tcPr>
          <w:p w14:paraId="398FF83D" w14:textId="77777777" w:rsidR="003A617F" w:rsidRPr="00BC7713" w:rsidRDefault="003A617F" w:rsidP="0034384F">
            <w:pPr>
              <w:keepNext/>
              <w:spacing w:after="0" w:line="240" w:lineRule="auto"/>
              <w:jc w:val="center"/>
              <w:rPr>
                <w:rFonts w:ascii="Trebuchet MS" w:eastAsia="Calibri" w:hAnsi="Trebuchet MS" w:cs="Arial"/>
                <w:sz w:val="22"/>
                <w:szCs w:val="22"/>
              </w:rPr>
            </w:pPr>
          </w:p>
        </w:tc>
        <w:tc>
          <w:tcPr>
            <w:tcW w:w="840" w:type="pct"/>
            <w:vMerge/>
            <w:vAlign w:val="center"/>
          </w:tcPr>
          <w:p w14:paraId="633300A5" w14:textId="77777777" w:rsidR="003A617F" w:rsidRPr="00BC7713" w:rsidRDefault="003A617F" w:rsidP="0034384F">
            <w:pPr>
              <w:keepNext/>
              <w:spacing w:after="0" w:line="240" w:lineRule="auto"/>
              <w:rPr>
                <w:rFonts w:ascii="Trebuchet MS" w:eastAsia="Calibri" w:hAnsi="Trebuchet MS" w:cs="Arial"/>
                <w:bCs/>
                <w:sz w:val="22"/>
                <w:szCs w:val="22"/>
              </w:rPr>
            </w:pPr>
          </w:p>
        </w:tc>
        <w:tc>
          <w:tcPr>
            <w:tcW w:w="1177" w:type="pct"/>
            <w:vMerge/>
          </w:tcPr>
          <w:p w14:paraId="36AC9FFF" w14:textId="77777777" w:rsidR="003A617F" w:rsidRPr="00BC7713" w:rsidRDefault="003A617F" w:rsidP="0034384F">
            <w:pPr>
              <w:keepNext/>
              <w:spacing w:after="0" w:line="240" w:lineRule="auto"/>
              <w:jc w:val="center"/>
              <w:rPr>
                <w:rFonts w:ascii="Trebuchet MS" w:eastAsia="Calibri" w:hAnsi="Trebuchet MS" w:cs="Arial"/>
                <w:sz w:val="22"/>
                <w:szCs w:val="22"/>
              </w:rPr>
            </w:pPr>
          </w:p>
        </w:tc>
        <w:tc>
          <w:tcPr>
            <w:tcW w:w="411" w:type="pct"/>
            <w:vAlign w:val="center"/>
          </w:tcPr>
          <w:p w14:paraId="1782BC40" w14:textId="77777777" w:rsidR="003A617F" w:rsidRPr="00BC7713" w:rsidRDefault="003A617F" w:rsidP="0034384F">
            <w:pPr>
              <w:keepNext/>
              <w:spacing w:after="0" w:line="240" w:lineRule="auto"/>
              <w:jc w:val="center"/>
              <w:rPr>
                <w:rFonts w:ascii="Trebuchet MS" w:eastAsia="Calibri" w:hAnsi="Trebuchet MS" w:cs="Arial"/>
                <w:sz w:val="22"/>
                <w:szCs w:val="22"/>
              </w:rPr>
            </w:pPr>
            <w:r w:rsidRPr="00BC7713">
              <w:rPr>
                <w:rFonts w:ascii="Trebuchet MS" w:eastAsia="Calibri" w:hAnsi="Trebuchet MS" w:cs="Arial"/>
                <w:sz w:val="22"/>
                <w:szCs w:val="22"/>
              </w:rPr>
              <w:t>0</w:t>
            </w:r>
          </w:p>
        </w:tc>
        <w:tc>
          <w:tcPr>
            <w:tcW w:w="411" w:type="pct"/>
            <w:vAlign w:val="center"/>
          </w:tcPr>
          <w:p w14:paraId="0D7CA916" w14:textId="77777777" w:rsidR="003A617F" w:rsidRPr="00BA120E" w:rsidRDefault="003A617F" w:rsidP="0034384F">
            <w:pPr>
              <w:keepNext/>
              <w:spacing w:after="0" w:line="240" w:lineRule="auto"/>
              <w:jc w:val="center"/>
              <w:rPr>
                <w:rFonts w:ascii="Trebuchet MS" w:eastAsia="Calibri" w:hAnsi="Trebuchet MS" w:cs="Arial"/>
                <w:sz w:val="22"/>
                <w:szCs w:val="22"/>
              </w:rPr>
            </w:pPr>
            <w:r w:rsidRPr="00BA120E">
              <w:rPr>
                <w:rFonts w:ascii="Trebuchet MS" w:eastAsia="Calibri" w:hAnsi="Trebuchet MS" w:cs="Arial"/>
                <w:sz w:val="22"/>
                <w:szCs w:val="22"/>
              </w:rPr>
              <w:t>5</w:t>
            </w:r>
          </w:p>
        </w:tc>
        <w:tc>
          <w:tcPr>
            <w:tcW w:w="771" w:type="pct"/>
            <w:vMerge/>
          </w:tcPr>
          <w:p w14:paraId="026F6F90" w14:textId="77777777" w:rsidR="003A617F" w:rsidRPr="00BC7713" w:rsidRDefault="003A617F" w:rsidP="0035691C">
            <w:pPr>
              <w:keepNext/>
              <w:spacing w:after="0" w:line="240" w:lineRule="auto"/>
              <w:jc w:val="center"/>
              <w:rPr>
                <w:rFonts w:ascii="Trebuchet MS" w:eastAsia="Calibri" w:hAnsi="Trebuchet MS" w:cs="Arial"/>
                <w:i/>
                <w:sz w:val="22"/>
                <w:szCs w:val="22"/>
              </w:rPr>
            </w:pPr>
          </w:p>
        </w:tc>
        <w:tc>
          <w:tcPr>
            <w:tcW w:w="520" w:type="pct"/>
            <w:vMerge/>
          </w:tcPr>
          <w:p w14:paraId="08178E21" w14:textId="77777777" w:rsidR="003A617F" w:rsidRPr="00BC7713" w:rsidRDefault="003A617F" w:rsidP="0035691C">
            <w:pPr>
              <w:keepNext/>
              <w:spacing w:after="0" w:line="240" w:lineRule="auto"/>
              <w:jc w:val="center"/>
              <w:rPr>
                <w:rFonts w:ascii="Trebuchet MS" w:eastAsia="Calibri" w:hAnsi="Trebuchet MS" w:cs="Arial"/>
                <w:i/>
                <w:sz w:val="22"/>
                <w:szCs w:val="22"/>
              </w:rPr>
            </w:pPr>
          </w:p>
        </w:tc>
        <w:tc>
          <w:tcPr>
            <w:tcW w:w="521" w:type="pct"/>
            <w:vMerge/>
          </w:tcPr>
          <w:p w14:paraId="0AB43EEB" w14:textId="77777777" w:rsidR="003A617F" w:rsidRPr="00BC7713" w:rsidRDefault="003A617F" w:rsidP="0035691C">
            <w:pPr>
              <w:keepNext/>
              <w:spacing w:after="0" w:line="240" w:lineRule="auto"/>
              <w:jc w:val="center"/>
              <w:rPr>
                <w:rFonts w:ascii="Trebuchet MS" w:eastAsia="Calibri" w:hAnsi="Trebuchet MS" w:cs="Arial"/>
                <w:i/>
                <w:sz w:val="22"/>
                <w:szCs w:val="22"/>
              </w:rPr>
            </w:pPr>
          </w:p>
        </w:tc>
      </w:tr>
      <w:tr w:rsidR="004B69E4" w:rsidRPr="00BC7713" w14:paraId="1440831A" w14:textId="77777777" w:rsidTr="005770D8">
        <w:trPr>
          <w:trHeight w:val="34"/>
        </w:trPr>
        <w:tc>
          <w:tcPr>
            <w:tcW w:w="349" w:type="pct"/>
            <w:vAlign w:val="center"/>
          </w:tcPr>
          <w:p w14:paraId="7710DF59" w14:textId="215AF773" w:rsidR="004B69E4" w:rsidRPr="00BC7713" w:rsidRDefault="00C377BC" w:rsidP="004B69E4">
            <w:pPr>
              <w:keepNext/>
              <w:spacing w:after="0" w:line="240" w:lineRule="auto"/>
              <w:jc w:val="center"/>
              <w:rPr>
                <w:rFonts w:ascii="Trebuchet MS" w:eastAsia="Calibri" w:hAnsi="Trebuchet MS" w:cs="Arial"/>
                <w:sz w:val="22"/>
                <w:szCs w:val="22"/>
              </w:rPr>
            </w:pPr>
            <w:r>
              <w:rPr>
                <w:rFonts w:ascii="Trebuchet MS" w:eastAsia="Calibri" w:hAnsi="Trebuchet MS" w:cs="Arial"/>
                <w:sz w:val="22"/>
                <w:szCs w:val="22"/>
              </w:rPr>
              <w:lastRenderedPageBreak/>
              <w:t>2.</w:t>
            </w:r>
          </w:p>
        </w:tc>
        <w:tc>
          <w:tcPr>
            <w:tcW w:w="840" w:type="pct"/>
            <w:tcBorders>
              <w:left w:val="single" w:sz="4" w:space="0" w:color="auto"/>
              <w:right w:val="single" w:sz="4" w:space="0" w:color="auto"/>
            </w:tcBorders>
            <w:shd w:val="clear" w:color="auto" w:fill="auto"/>
            <w:vAlign w:val="center"/>
          </w:tcPr>
          <w:p w14:paraId="5D55538A" w14:textId="5717657D" w:rsidR="004B69E4" w:rsidRPr="00BC7713" w:rsidRDefault="003D7AE9" w:rsidP="004B69E4">
            <w:pPr>
              <w:keepNext/>
              <w:spacing w:after="0" w:line="240" w:lineRule="auto"/>
              <w:rPr>
                <w:rFonts w:ascii="Trebuchet MS" w:eastAsia="Trebuchet MS" w:hAnsi="Trebuchet MS" w:cs="Trebuchet MS"/>
                <w:sz w:val="22"/>
                <w:szCs w:val="22"/>
              </w:rPr>
            </w:pPr>
            <w:r>
              <w:rPr>
                <w:rFonts w:ascii="Trebuchet MS" w:eastAsia="Calibri" w:hAnsi="Trebuchet MS" w:cs="Arial"/>
                <w:bCs/>
                <w:sz w:val="22"/>
                <w:szCs w:val="22"/>
              </w:rPr>
              <w:t>Analizatorius</w:t>
            </w:r>
            <w:r w:rsidR="004B69E4">
              <w:rPr>
                <w:rFonts w:ascii="Trebuchet MS" w:eastAsia="Calibri" w:hAnsi="Trebuchet MS" w:cs="Arial"/>
                <w:bCs/>
                <w:sz w:val="22"/>
                <w:szCs w:val="22"/>
              </w:rPr>
              <w:t xml:space="preserve"> automatiškai suveda visų pirkimo dalyje nurodytų tyrimų kontrolių ir </w:t>
            </w:r>
            <w:proofErr w:type="spellStart"/>
            <w:r w:rsidR="004B69E4">
              <w:rPr>
                <w:rFonts w:ascii="Trebuchet MS" w:eastAsia="Calibri" w:hAnsi="Trebuchet MS" w:cs="Arial"/>
                <w:bCs/>
                <w:sz w:val="22"/>
                <w:szCs w:val="22"/>
              </w:rPr>
              <w:t>kalibratorių</w:t>
            </w:r>
            <w:proofErr w:type="spellEnd"/>
            <w:r w:rsidR="004B69E4">
              <w:rPr>
                <w:rFonts w:ascii="Trebuchet MS" w:eastAsia="Calibri" w:hAnsi="Trebuchet MS" w:cs="Arial"/>
                <w:bCs/>
                <w:sz w:val="22"/>
                <w:szCs w:val="22"/>
              </w:rPr>
              <w:t xml:space="preserve"> referentines vertes nuskaitant QR kodą, suteikiamą kartu su reagentais.</w:t>
            </w:r>
            <w:r w:rsidR="4DA4C23E" w:rsidRPr="11FE9791">
              <w:rPr>
                <w:rFonts w:ascii="Aptos" w:eastAsia="Aptos" w:hAnsi="Aptos" w:cs="Aptos"/>
                <w:color w:val="000000" w:themeColor="text1"/>
                <w:sz w:val="24"/>
                <w:szCs w:val="24"/>
              </w:rPr>
              <w:t xml:space="preserve"> </w:t>
            </w:r>
            <w:r w:rsidR="4DA4C23E" w:rsidRPr="00713C83">
              <w:rPr>
                <w:rFonts w:ascii="Trebuchet MS" w:eastAsia="Aptos" w:hAnsi="Trebuchet MS" w:cs="Aptos"/>
                <w:color w:val="000000" w:themeColor="text1"/>
                <w:sz w:val="22"/>
                <w:szCs w:val="22"/>
              </w:rPr>
              <w:t>Nuskaičius kiekvieno reagento (t.</w:t>
            </w:r>
            <w:r w:rsidR="00B9602D">
              <w:rPr>
                <w:rFonts w:ascii="Trebuchet MS" w:eastAsia="Aptos" w:hAnsi="Trebuchet MS" w:cs="Aptos"/>
                <w:color w:val="000000" w:themeColor="text1"/>
                <w:sz w:val="22"/>
                <w:szCs w:val="22"/>
              </w:rPr>
              <w:t xml:space="preserve"> </w:t>
            </w:r>
            <w:r w:rsidR="4DA4C23E" w:rsidRPr="00713C83">
              <w:rPr>
                <w:rFonts w:ascii="Trebuchet MS" w:eastAsia="Aptos" w:hAnsi="Trebuchet MS" w:cs="Aptos"/>
                <w:color w:val="000000" w:themeColor="text1"/>
                <w:sz w:val="22"/>
                <w:szCs w:val="22"/>
              </w:rPr>
              <w:t xml:space="preserve">y. specifinio kiekvienam tyrimui) </w:t>
            </w:r>
            <w:proofErr w:type="spellStart"/>
            <w:r w:rsidR="4DA4C23E" w:rsidRPr="00713C83">
              <w:rPr>
                <w:rFonts w:ascii="Trebuchet MS" w:eastAsia="Aptos" w:hAnsi="Trebuchet MS" w:cs="Aptos"/>
                <w:color w:val="000000" w:themeColor="text1"/>
                <w:sz w:val="22"/>
                <w:szCs w:val="22"/>
              </w:rPr>
              <w:t>barkodą</w:t>
            </w:r>
            <w:proofErr w:type="spellEnd"/>
            <w:r w:rsidR="4DA4C23E" w:rsidRPr="00713C83">
              <w:rPr>
                <w:rFonts w:ascii="Trebuchet MS" w:eastAsia="Aptos" w:hAnsi="Trebuchet MS" w:cs="Aptos"/>
                <w:color w:val="000000" w:themeColor="text1"/>
                <w:sz w:val="22"/>
                <w:szCs w:val="22"/>
              </w:rPr>
              <w:t>, informacija įsiveda automatiškai</w:t>
            </w:r>
            <w:r w:rsidR="00713C83">
              <w:rPr>
                <w:rFonts w:ascii="Trebuchet MS" w:eastAsia="Aptos" w:hAnsi="Trebuchet MS" w:cs="Aptos"/>
                <w:color w:val="000000" w:themeColor="text1"/>
                <w:sz w:val="22"/>
                <w:szCs w:val="22"/>
              </w:rPr>
              <w:t>.</w:t>
            </w:r>
          </w:p>
        </w:tc>
        <w:tc>
          <w:tcPr>
            <w:tcW w:w="1177" w:type="pct"/>
            <w:shd w:val="clear" w:color="auto" w:fill="auto"/>
          </w:tcPr>
          <w:p w14:paraId="2D72B8DD" w14:textId="68B44392" w:rsidR="004B69E4" w:rsidRPr="00BC7713" w:rsidRDefault="001326E0" w:rsidP="003B252B">
            <w:pPr>
              <w:keepNext/>
              <w:spacing w:after="0" w:line="240" w:lineRule="auto"/>
              <w:jc w:val="both"/>
              <w:rPr>
                <w:rFonts w:ascii="Trebuchet MS" w:eastAsia="Calibri" w:hAnsi="Trebuchet MS" w:cs="Arial"/>
                <w:sz w:val="22"/>
                <w:szCs w:val="22"/>
              </w:rPr>
            </w:pPr>
            <w:r>
              <w:rPr>
                <w:rFonts w:ascii="Trebuchet MS" w:eastAsia="Calibri" w:hAnsi="Trebuchet MS" w:cs="Arial"/>
                <w:sz w:val="22"/>
                <w:szCs w:val="22"/>
              </w:rPr>
              <w:t xml:space="preserve">Pateikiami dokumentai nurodyti </w:t>
            </w:r>
            <w:r w:rsidRPr="002C485B">
              <w:rPr>
                <w:rFonts w:ascii="Trebuchet MS" w:eastAsia="Calibri" w:hAnsi="Trebuchet MS" w:cs="Times New Roman"/>
                <w:color w:val="0070C0"/>
                <w:sz w:val="22"/>
                <w:szCs w:val="22"/>
              </w:rPr>
              <w:t xml:space="preserve">Pirkimo sąlygų </w:t>
            </w:r>
            <w:r>
              <w:rPr>
                <w:rFonts w:ascii="Trebuchet MS" w:eastAsia="Calibri" w:hAnsi="Trebuchet MS" w:cs="Times New Roman"/>
                <w:color w:val="0070C0"/>
                <w:sz w:val="22"/>
                <w:szCs w:val="22"/>
              </w:rPr>
              <w:t>2</w:t>
            </w:r>
            <w:r w:rsidRPr="002C485B">
              <w:rPr>
                <w:rFonts w:ascii="Trebuchet MS" w:eastAsia="Calibri" w:hAnsi="Trebuchet MS" w:cs="Times New Roman"/>
                <w:color w:val="0070C0"/>
                <w:sz w:val="22"/>
                <w:szCs w:val="22"/>
              </w:rPr>
              <w:t xml:space="preserve"> priedas „Techninė specifikacija“</w:t>
            </w:r>
            <w:r>
              <w:rPr>
                <w:rFonts w:ascii="Trebuchet MS" w:eastAsia="Calibri" w:hAnsi="Trebuchet MS" w:cs="Arial"/>
                <w:sz w:val="22"/>
                <w:szCs w:val="22"/>
              </w:rPr>
              <w:t xml:space="preserve"> 2.2. punkte</w:t>
            </w:r>
          </w:p>
        </w:tc>
        <w:tc>
          <w:tcPr>
            <w:tcW w:w="411" w:type="pct"/>
            <w:vAlign w:val="center"/>
          </w:tcPr>
          <w:p w14:paraId="252AC70F" w14:textId="3C11061A" w:rsidR="004B69E4" w:rsidRPr="00BC7713" w:rsidRDefault="004B69E4" w:rsidP="004B69E4">
            <w:pPr>
              <w:keepNext/>
              <w:spacing w:after="0" w:line="240" w:lineRule="auto"/>
              <w:jc w:val="center"/>
              <w:rPr>
                <w:rFonts w:ascii="Trebuchet MS" w:eastAsia="Calibri" w:hAnsi="Trebuchet MS" w:cs="Arial"/>
                <w:sz w:val="22"/>
                <w:szCs w:val="22"/>
              </w:rPr>
            </w:pPr>
            <w:r>
              <w:rPr>
                <w:rFonts w:ascii="Trebuchet MS" w:eastAsia="Calibri" w:hAnsi="Trebuchet MS" w:cs="Arial"/>
                <w:sz w:val="22"/>
                <w:szCs w:val="22"/>
              </w:rPr>
              <w:t>0</w:t>
            </w:r>
          </w:p>
        </w:tc>
        <w:tc>
          <w:tcPr>
            <w:tcW w:w="411" w:type="pct"/>
            <w:vAlign w:val="center"/>
          </w:tcPr>
          <w:p w14:paraId="75235CF1" w14:textId="20056A32" w:rsidR="004B69E4" w:rsidRPr="00BA120E" w:rsidRDefault="004B69E4" w:rsidP="004B69E4">
            <w:pPr>
              <w:keepNext/>
              <w:spacing w:after="0" w:line="240" w:lineRule="auto"/>
              <w:jc w:val="center"/>
              <w:rPr>
                <w:rFonts w:ascii="Trebuchet MS" w:eastAsia="Calibri" w:hAnsi="Trebuchet MS" w:cs="Arial"/>
                <w:sz w:val="22"/>
                <w:szCs w:val="22"/>
              </w:rPr>
            </w:pPr>
            <w:r>
              <w:rPr>
                <w:rFonts w:ascii="Trebuchet MS" w:eastAsia="Calibri" w:hAnsi="Trebuchet MS" w:cs="Arial"/>
                <w:sz w:val="22"/>
                <w:szCs w:val="22"/>
              </w:rPr>
              <w:t>10</w:t>
            </w:r>
          </w:p>
        </w:tc>
        <w:tc>
          <w:tcPr>
            <w:tcW w:w="771" w:type="pct"/>
          </w:tcPr>
          <w:p w14:paraId="68B1893A" w14:textId="21352B24" w:rsidR="004B69E4" w:rsidRPr="00BC7713" w:rsidRDefault="004B69E4" w:rsidP="0035691C">
            <w:pPr>
              <w:keepNext/>
              <w:spacing w:after="0" w:line="240" w:lineRule="auto"/>
              <w:jc w:val="center"/>
              <w:rPr>
                <w:rFonts w:ascii="Trebuchet MS" w:eastAsia="Calibri" w:hAnsi="Trebuchet MS" w:cs="Arial"/>
                <w:i/>
                <w:sz w:val="22"/>
                <w:szCs w:val="22"/>
              </w:rPr>
            </w:pPr>
            <w:r w:rsidRPr="00BC7713">
              <w:rPr>
                <w:rFonts w:ascii="Trebuchet MS" w:eastAsia="Calibri" w:hAnsi="Trebuchet MS" w:cs="Arial"/>
                <w:i/>
                <w:sz w:val="22"/>
                <w:szCs w:val="22"/>
              </w:rPr>
              <w:t>įrašyti</w:t>
            </w:r>
          </w:p>
        </w:tc>
        <w:tc>
          <w:tcPr>
            <w:tcW w:w="520" w:type="pct"/>
          </w:tcPr>
          <w:p w14:paraId="7DEA63B0" w14:textId="0FC4C8A4" w:rsidR="004B69E4" w:rsidRPr="00BC7713" w:rsidRDefault="004B69E4" w:rsidP="0035691C">
            <w:pPr>
              <w:keepNext/>
              <w:spacing w:after="0" w:line="240" w:lineRule="auto"/>
              <w:jc w:val="center"/>
              <w:rPr>
                <w:rFonts w:ascii="Trebuchet MS" w:eastAsia="Calibri" w:hAnsi="Trebuchet MS" w:cs="Arial"/>
                <w:i/>
                <w:sz w:val="22"/>
                <w:szCs w:val="22"/>
              </w:rPr>
            </w:pPr>
            <w:r w:rsidRPr="00BC7713">
              <w:rPr>
                <w:rFonts w:ascii="Trebuchet MS" w:eastAsia="Calibri" w:hAnsi="Trebuchet MS" w:cs="Arial"/>
                <w:i/>
                <w:sz w:val="22"/>
                <w:szCs w:val="22"/>
              </w:rPr>
              <w:t>įrašyti</w:t>
            </w:r>
          </w:p>
        </w:tc>
        <w:tc>
          <w:tcPr>
            <w:tcW w:w="521" w:type="pct"/>
          </w:tcPr>
          <w:p w14:paraId="23FF4D2D" w14:textId="0B51F6C6" w:rsidR="004B69E4" w:rsidRPr="00BC7713" w:rsidRDefault="004B69E4" w:rsidP="0035691C">
            <w:pPr>
              <w:keepNext/>
              <w:spacing w:after="0" w:line="240" w:lineRule="auto"/>
              <w:jc w:val="center"/>
              <w:rPr>
                <w:rFonts w:ascii="Trebuchet MS" w:eastAsia="Calibri" w:hAnsi="Trebuchet MS" w:cs="Arial"/>
                <w:i/>
                <w:sz w:val="22"/>
                <w:szCs w:val="22"/>
              </w:rPr>
            </w:pPr>
            <w:r w:rsidRPr="00BC7713">
              <w:rPr>
                <w:rFonts w:ascii="Trebuchet MS" w:eastAsia="Calibri" w:hAnsi="Trebuchet MS" w:cs="Arial"/>
                <w:i/>
                <w:sz w:val="22"/>
                <w:szCs w:val="22"/>
              </w:rPr>
              <w:t>įrašyti</w:t>
            </w:r>
          </w:p>
        </w:tc>
      </w:tr>
      <w:tr w:rsidR="004B69E4" w:rsidRPr="00BC7713" w14:paraId="481B3EE3" w14:textId="77777777" w:rsidTr="005770D8">
        <w:trPr>
          <w:trHeight w:val="34"/>
        </w:trPr>
        <w:tc>
          <w:tcPr>
            <w:tcW w:w="349" w:type="pct"/>
            <w:vAlign w:val="center"/>
          </w:tcPr>
          <w:p w14:paraId="637F8FBC" w14:textId="0BEEC67B" w:rsidR="004B69E4" w:rsidRPr="00BC7713" w:rsidRDefault="00C377BC" w:rsidP="004B69E4">
            <w:pPr>
              <w:keepNext/>
              <w:spacing w:after="0" w:line="240" w:lineRule="auto"/>
              <w:jc w:val="center"/>
              <w:rPr>
                <w:rFonts w:ascii="Trebuchet MS" w:eastAsia="Calibri" w:hAnsi="Trebuchet MS" w:cs="Arial"/>
                <w:sz w:val="22"/>
                <w:szCs w:val="22"/>
              </w:rPr>
            </w:pPr>
            <w:r>
              <w:rPr>
                <w:rFonts w:ascii="Trebuchet MS" w:eastAsia="Calibri" w:hAnsi="Trebuchet MS" w:cs="Arial"/>
                <w:sz w:val="22"/>
                <w:szCs w:val="22"/>
              </w:rPr>
              <w:t>3.</w:t>
            </w:r>
          </w:p>
        </w:tc>
        <w:tc>
          <w:tcPr>
            <w:tcW w:w="840" w:type="pct"/>
            <w:tcBorders>
              <w:left w:val="single" w:sz="4" w:space="0" w:color="auto"/>
              <w:right w:val="single" w:sz="4" w:space="0" w:color="auto"/>
            </w:tcBorders>
            <w:shd w:val="clear" w:color="auto" w:fill="auto"/>
            <w:vAlign w:val="center"/>
          </w:tcPr>
          <w:p w14:paraId="2FBA0A5F" w14:textId="7539019E" w:rsidR="004B69E4" w:rsidRPr="00BC7713" w:rsidRDefault="003D7AE9" w:rsidP="004B69E4">
            <w:pPr>
              <w:keepNext/>
              <w:spacing w:after="0" w:line="240" w:lineRule="auto"/>
              <w:rPr>
                <w:rFonts w:ascii="Trebuchet MS" w:eastAsia="Calibri" w:hAnsi="Trebuchet MS" w:cs="Arial"/>
                <w:bCs/>
                <w:sz w:val="22"/>
                <w:szCs w:val="22"/>
              </w:rPr>
            </w:pPr>
            <w:r w:rsidRPr="003D7AE9">
              <w:rPr>
                <w:rFonts w:ascii="Trebuchet MS" w:eastAsia="Calibri" w:hAnsi="Trebuchet MS" w:cs="Arial"/>
                <w:bCs/>
                <w:sz w:val="22"/>
                <w:szCs w:val="22"/>
              </w:rPr>
              <w:t>An</w:t>
            </w:r>
            <w:r>
              <w:rPr>
                <w:rFonts w:ascii="Trebuchet MS" w:eastAsia="Calibri" w:hAnsi="Trebuchet MS" w:cs="Arial"/>
                <w:bCs/>
                <w:sz w:val="22"/>
                <w:szCs w:val="22"/>
              </w:rPr>
              <w:t>alizatorius</w:t>
            </w:r>
            <w:r w:rsidR="004B69E4">
              <w:rPr>
                <w:rFonts w:ascii="Trebuchet MS" w:eastAsia="Calibri" w:hAnsi="Trebuchet MS" w:cs="Arial"/>
                <w:bCs/>
                <w:sz w:val="22"/>
                <w:szCs w:val="22"/>
              </w:rPr>
              <w:t xml:space="preserve"> atpažįsta visų pirkimo dalyje nurodytų tyrimų kontroles, </w:t>
            </w:r>
            <w:proofErr w:type="spellStart"/>
            <w:r w:rsidR="004B69E4">
              <w:rPr>
                <w:rFonts w:ascii="Trebuchet MS" w:eastAsia="Calibri" w:hAnsi="Trebuchet MS" w:cs="Arial"/>
                <w:bCs/>
                <w:sz w:val="22"/>
                <w:szCs w:val="22"/>
              </w:rPr>
              <w:t>kalibratorius</w:t>
            </w:r>
            <w:proofErr w:type="spellEnd"/>
            <w:r w:rsidR="004B69E4">
              <w:rPr>
                <w:rFonts w:ascii="Trebuchet MS" w:eastAsia="Calibri" w:hAnsi="Trebuchet MS" w:cs="Arial"/>
                <w:bCs/>
                <w:sz w:val="22"/>
                <w:szCs w:val="22"/>
              </w:rPr>
              <w:t xml:space="preserve">, </w:t>
            </w:r>
            <w:proofErr w:type="spellStart"/>
            <w:r w:rsidR="004B69E4">
              <w:rPr>
                <w:rFonts w:ascii="Trebuchet MS" w:eastAsia="Calibri" w:hAnsi="Trebuchet MS" w:cs="Arial"/>
                <w:bCs/>
                <w:sz w:val="22"/>
                <w:szCs w:val="22"/>
              </w:rPr>
              <w:t>konjugatus</w:t>
            </w:r>
            <w:proofErr w:type="spellEnd"/>
            <w:r w:rsidR="004B69E4">
              <w:rPr>
                <w:rFonts w:ascii="Trebuchet MS" w:eastAsia="Calibri" w:hAnsi="Trebuchet MS" w:cs="Arial"/>
                <w:bCs/>
                <w:sz w:val="22"/>
                <w:szCs w:val="22"/>
              </w:rPr>
              <w:t xml:space="preserve">, stop tirpalus bei automatiškai priskiria jų poziciją stove. </w:t>
            </w:r>
          </w:p>
        </w:tc>
        <w:tc>
          <w:tcPr>
            <w:tcW w:w="1177" w:type="pct"/>
            <w:shd w:val="clear" w:color="auto" w:fill="auto"/>
          </w:tcPr>
          <w:p w14:paraId="0F2CA7A5" w14:textId="799A4862" w:rsidR="004B69E4" w:rsidRPr="00BC7713" w:rsidRDefault="001326E0" w:rsidP="003B252B">
            <w:pPr>
              <w:keepNext/>
              <w:spacing w:after="0" w:line="240" w:lineRule="auto"/>
              <w:jc w:val="both"/>
              <w:rPr>
                <w:rFonts w:ascii="Trebuchet MS" w:eastAsia="Calibri" w:hAnsi="Trebuchet MS" w:cs="Arial"/>
                <w:sz w:val="22"/>
                <w:szCs w:val="22"/>
              </w:rPr>
            </w:pPr>
            <w:r>
              <w:rPr>
                <w:rFonts w:ascii="Trebuchet MS" w:eastAsia="Calibri" w:hAnsi="Trebuchet MS" w:cs="Arial"/>
                <w:sz w:val="22"/>
                <w:szCs w:val="22"/>
              </w:rPr>
              <w:t xml:space="preserve">Pateikiami dokumentai nurodyti </w:t>
            </w:r>
            <w:r w:rsidRPr="002C485B">
              <w:rPr>
                <w:rFonts w:ascii="Trebuchet MS" w:eastAsia="Calibri" w:hAnsi="Trebuchet MS" w:cs="Times New Roman"/>
                <w:color w:val="0070C0"/>
                <w:sz w:val="22"/>
                <w:szCs w:val="22"/>
              </w:rPr>
              <w:t xml:space="preserve">Pirkimo sąlygų </w:t>
            </w:r>
            <w:r>
              <w:rPr>
                <w:rFonts w:ascii="Trebuchet MS" w:eastAsia="Calibri" w:hAnsi="Trebuchet MS" w:cs="Times New Roman"/>
                <w:color w:val="0070C0"/>
                <w:sz w:val="22"/>
                <w:szCs w:val="22"/>
              </w:rPr>
              <w:t>2</w:t>
            </w:r>
            <w:r w:rsidRPr="002C485B">
              <w:rPr>
                <w:rFonts w:ascii="Trebuchet MS" w:eastAsia="Calibri" w:hAnsi="Trebuchet MS" w:cs="Times New Roman"/>
                <w:color w:val="0070C0"/>
                <w:sz w:val="22"/>
                <w:szCs w:val="22"/>
              </w:rPr>
              <w:t xml:space="preserve"> priedas „Techninė specifikacija“</w:t>
            </w:r>
            <w:r>
              <w:rPr>
                <w:rFonts w:ascii="Trebuchet MS" w:eastAsia="Calibri" w:hAnsi="Trebuchet MS" w:cs="Arial"/>
                <w:sz w:val="22"/>
                <w:szCs w:val="22"/>
              </w:rPr>
              <w:t xml:space="preserve"> 2.2. punkte</w:t>
            </w:r>
          </w:p>
        </w:tc>
        <w:tc>
          <w:tcPr>
            <w:tcW w:w="411" w:type="pct"/>
            <w:vAlign w:val="center"/>
          </w:tcPr>
          <w:p w14:paraId="3F282335" w14:textId="0AC7C507" w:rsidR="004B69E4" w:rsidRPr="00BC7713" w:rsidRDefault="004B69E4" w:rsidP="004B69E4">
            <w:pPr>
              <w:keepNext/>
              <w:spacing w:after="0" w:line="240" w:lineRule="auto"/>
              <w:jc w:val="center"/>
              <w:rPr>
                <w:rFonts w:ascii="Trebuchet MS" w:eastAsia="Calibri" w:hAnsi="Trebuchet MS" w:cs="Arial"/>
                <w:sz w:val="22"/>
                <w:szCs w:val="22"/>
              </w:rPr>
            </w:pPr>
            <w:r>
              <w:rPr>
                <w:rFonts w:ascii="Trebuchet MS" w:eastAsia="Calibri" w:hAnsi="Trebuchet MS" w:cs="Arial"/>
                <w:sz w:val="22"/>
                <w:szCs w:val="22"/>
              </w:rPr>
              <w:t>0</w:t>
            </w:r>
          </w:p>
        </w:tc>
        <w:tc>
          <w:tcPr>
            <w:tcW w:w="411" w:type="pct"/>
            <w:vAlign w:val="center"/>
          </w:tcPr>
          <w:p w14:paraId="01DB7FED" w14:textId="676CA345" w:rsidR="004B69E4" w:rsidRPr="00BA120E" w:rsidRDefault="004B69E4" w:rsidP="004B69E4">
            <w:pPr>
              <w:keepNext/>
              <w:spacing w:after="0" w:line="240" w:lineRule="auto"/>
              <w:jc w:val="center"/>
              <w:rPr>
                <w:rFonts w:ascii="Trebuchet MS" w:eastAsia="Calibri" w:hAnsi="Trebuchet MS" w:cs="Arial"/>
                <w:sz w:val="22"/>
                <w:szCs w:val="22"/>
              </w:rPr>
            </w:pPr>
            <w:r>
              <w:rPr>
                <w:rFonts w:ascii="Trebuchet MS" w:eastAsia="Calibri" w:hAnsi="Trebuchet MS" w:cs="Arial"/>
                <w:sz w:val="22"/>
                <w:szCs w:val="22"/>
              </w:rPr>
              <w:t>10</w:t>
            </w:r>
          </w:p>
        </w:tc>
        <w:tc>
          <w:tcPr>
            <w:tcW w:w="771" w:type="pct"/>
          </w:tcPr>
          <w:p w14:paraId="5CC74824" w14:textId="7E2F8984" w:rsidR="004B69E4" w:rsidRPr="00BC7713" w:rsidRDefault="004B69E4" w:rsidP="004B69E4">
            <w:pPr>
              <w:keepNext/>
              <w:spacing w:after="0" w:line="240" w:lineRule="auto"/>
              <w:jc w:val="center"/>
              <w:rPr>
                <w:rFonts w:ascii="Trebuchet MS" w:eastAsia="Calibri" w:hAnsi="Trebuchet MS" w:cs="Arial"/>
                <w:i/>
                <w:sz w:val="22"/>
                <w:szCs w:val="22"/>
              </w:rPr>
            </w:pPr>
            <w:r w:rsidRPr="00BC7713">
              <w:rPr>
                <w:rFonts w:ascii="Trebuchet MS" w:eastAsia="Calibri" w:hAnsi="Trebuchet MS" w:cs="Arial"/>
                <w:i/>
                <w:sz w:val="22"/>
                <w:szCs w:val="22"/>
              </w:rPr>
              <w:t>įrašyti</w:t>
            </w:r>
          </w:p>
        </w:tc>
        <w:tc>
          <w:tcPr>
            <w:tcW w:w="520" w:type="pct"/>
          </w:tcPr>
          <w:p w14:paraId="64276AE4" w14:textId="00BB89DD" w:rsidR="004B69E4" w:rsidRPr="00BC7713" w:rsidRDefault="004B69E4" w:rsidP="004B69E4">
            <w:pPr>
              <w:keepNext/>
              <w:spacing w:after="0" w:line="240" w:lineRule="auto"/>
              <w:jc w:val="center"/>
              <w:rPr>
                <w:rFonts w:ascii="Trebuchet MS" w:eastAsia="Calibri" w:hAnsi="Trebuchet MS" w:cs="Arial"/>
                <w:i/>
                <w:sz w:val="22"/>
                <w:szCs w:val="22"/>
              </w:rPr>
            </w:pPr>
            <w:r w:rsidRPr="00BC7713">
              <w:rPr>
                <w:rFonts w:ascii="Trebuchet MS" w:eastAsia="Calibri" w:hAnsi="Trebuchet MS" w:cs="Arial"/>
                <w:i/>
                <w:sz w:val="22"/>
                <w:szCs w:val="22"/>
              </w:rPr>
              <w:t>įrašyti</w:t>
            </w:r>
          </w:p>
        </w:tc>
        <w:tc>
          <w:tcPr>
            <w:tcW w:w="521" w:type="pct"/>
          </w:tcPr>
          <w:p w14:paraId="573C8731" w14:textId="35A48EF8" w:rsidR="004B69E4" w:rsidRPr="00BC7713" w:rsidRDefault="004B69E4" w:rsidP="004B69E4">
            <w:pPr>
              <w:keepNext/>
              <w:spacing w:after="0" w:line="240" w:lineRule="auto"/>
              <w:jc w:val="center"/>
              <w:rPr>
                <w:rFonts w:ascii="Trebuchet MS" w:eastAsia="Calibri" w:hAnsi="Trebuchet MS" w:cs="Arial"/>
                <w:i/>
                <w:sz w:val="22"/>
                <w:szCs w:val="22"/>
              </w:rPr>
            </w:pPr>
            <w:r w:rsidRPr="00BC7713">
              <w:rPr>
                <w:rFonts w:ascii="Trebuchet MS" w:eastAsia="Calibri" w:hAnsi="Trebuchet MS" w:cs="Arial"/>
                <w:i/>
                <w:sz w:val="22"/>
                <w:szCs w:val="22"/>
              </w:rPr>
              <w:t>įrašyti</w:t>
            </w:r>
          </w:p>
        </w:tc>
      </w:tr>
      <w:tr w:rsidR="004B69E4" w:rsidRPr="00BC7713" w14:paraId="0E91CA54" w14:textId="77777777" w:rsidTr="005770D8">
        <w:trPr>
          <w:trHeight w:val="34"/>
        </w:trPr>
        <w:tc>
          <w:tcPr>
            <w:tcW w:w="349" w:type="pct"/>
            <w:vAlign w:val="center"/>
          </w:tcPr>
          <w:p w14:paraId="32A8E9E2" w14:textId="779109FB" w:rsidR="004B69E4" w:rsidRPr="00BC7713" w:rsidRDefault="00C377BC" w:rsidP="004B69E4">
            <w:pPr>
              <w:keepNext/>
              <w:spacing w:after="0" w:line="240" w:lineRule="auto"/>
              <w:jc w:val="center"/>
              <w:rPr>
                <w:rFonts w:ascii="Trebuchet MS" w:eastAsia="Calibri" w:hAnsi="Trebuchet MS" w:cs="Arial"/>
                <w:sz w:val="22"/>
                <w:szCs w:val="22"/>
              </w:rPr>
            </w:pPr>
            <w:r>
              <w:rPr>
                <w:rFonts w:ascii="Trebuchet MS" w:eastAsia="Calibri" w:hAnsi="Trebuchet MS" w:cs="Arial"/>
                <w:sz w:val="22"/>
                <w:szCs w:val="22"/>
              </w:rPr>
              <w:t>4.</w:t>
            </w:r>
          </w:p>
        </w:tc>
        <w:tc>
          <w:tcPr>
            <w:tcW w:w="840" w:type="pct"/>
            <w:tcBorders>
              <w:left w:val="single" w:sz="4" w:space="0" w:color="auto"/>
              <w:right w:val="single" w:sz="4" w:space="0" w:color="auto"/>
            </w:tcBorders>
            <w:shd w:val="clear" w:color="auto" w:fill="auto"/>
            <w:vAlign w:val="center"/>
          </w:tcPr>
          <w:p w14:paraId="15215407" w14:textId="4730BDCD" w:rsidR="004B69E4" w:rsidRPr="00BC7713" w:rsidRDefault="21A006F6" w:rsidP="257B8D1B">
            <w:pPr>
              <w:keepNext/>
              <w:spacing w:after="0" w:line="240" w:lineRule="auto"/>
              <w:rPr>
                <w:rFonts w:ascii="Trebuchet MS" w:eastAsia="Calibri" w:hAnsi="Trebuchet MS" w:cs="Arial"/>
                <w:sz w:val="22"/>
                <w:szCs w:val="22"/>
              </w:rPr>
            </w:pPr>
            <w:r w:rsidRPr="257B8D1B">
              <w:rPr>
                <w:rFonts w:ascii="Trebuchet MS" w:eastAsia="Trebuchet MS" w:hAnsi="Trebuchet MS" w:cs="Trebuchet MS"/>
                <w:sz w:val="22"/>
                <w:szCs w:val="22"/>
              </w:rPr>
              <w:t>Visi nurodyti tyrimai naudoja tą patį,</w:t>
            </w:r>
            <w:r w:rsidRPr="257B8D1B">
              <w:rPr>
                <w:rFonts w:ascii="Calibri" w:eastAsia="Calibri" w:hAnsi="Calibri" w:cs="Calibri"/>
              </w:rPr>
              <w:t xml:space="preserve"> </w:t>
            </w:r>
            <w:r w:rsidRPr="257B8D1B">
              <w:rPr>
                <w:rFonts w:ascii="Trebuchet MS" w:eastAsia="Trebuchet MS" w:hAnsi="Trebuchet MS" w:cs="Trebuchet MS"/>
                <w:sz w:val="22"/>
                <w:szCs w:val="22"/>
              </w:rPr>
              <w:t>tos pačios koncentracijos plovimo buferį ELISA plokštelės plovimui</w:t>
            </w:r>
            <w:r w:rsidR="00992DA9">
              <w:rPr>
                <w:rFonts w:ascii="Trebuchet MS" w:eastAsia="Trebuchet MS" w:hAnsi="Trebuchet MS" w:cs="Trebuchet MS"/>
                <w:sz w:val="22"/>
                <w:szCs w:val="22"/>
              </w:rPr>
              <w:t xml:space="preserve"> (</w:t>
            </w:r>
            <w:r w:rsidR="008340CB">
              <w:rPr>
                <w:rFonts w:ascii="Trebuchet MS" w:eastAsia="Trebuchet MS" w:hAnsi="Trebuchet MS" w:cs="Trebuchet MS"/>
                <w:sz w:val="22"/>
                <w:szCs w:val="22"/>
              </w:rPr>
              <w:t xml:space="preserve">reagentų aprašai </w:t>
            </w:r>
            <w:r w:rsidR="00992DA9">
              <w:rPr>
                <w:rFonts w:ascii="Trebuchet MS" w:eastAsia="Trebuchet MS" w:hAnsi="Trebuchet MS" w:cs="Trebuchet MS"/>
                <w:sz w:val="22"/>
                <w:szCs w:val="22"/>
              </w:rPr>
              <w:t>nurodyti Techninės specifikacijos 2.4.7. punkte)</w:t>
            </w:r>
            <w:r w:rsidR="004B69E4" w:rsidRPr="257B8D1B">
              <w:rPr>
                <w:rFonts w:ascii="Trebuchet MS" w:eastAsia="Calibri" w:hAnsi="Trebuchet MS" w:cs="Arial"/>
                <w:sz w:val="22"/>
                <w:szCs w:val="22"/>
              </w:rPr>
              <w:t xml:space="preserve">. </w:t>
            </w:r>
          </w:p>
        </w:tc>
        <w:tc>
          <w:tcPr>
            <w:tcW w:w="1177" w:type="pct"/>
            <w:shd w:val="clear" w:color="auto" w:fill="auto"/>
          </w:tcPr>
          <w:p w14:paraId="3AA14A9D" w14:textId="665B9795" w:rsidR="004A0DF3" w:rsidRPr="00BC7713" w:rsidRDefault="001326E0" w:rsidP="003B252B">
            <w:pPr>
              <w:keepNext/>
              <w:spacing w:after="0" w:line="240" w:lineRule="auto"/>
              <w:jc w:val="both"/>
              <w:rPr>
                <w:rFonts w:ascii="Trebuchet MS" w:eastAsia="Calibri" w:hAnsi="Trebuchet MS" w:cs="Arial"/>
                <w:sz w:val="22"/>
                <w:szCs w:val="22"/>
              </w:rPr>
            </w:pPr>
            <w:r>
              <w:rPr>
                <w:rFonts w:ascii="Trebuchet MS" w:eastAsia="Calibri" w:hAnsi="Trebuchet MS" w:cs="Arial"/>
                <w:sz w:val="22"/>
                <w:szCs w:val="22"/>
              </w:rPr>
              <w:t xml:space="preserve">Pateikiami dokumentai nurodyti </w:t>
            </w:r>
            <w:r w:rsidRPr="002C485B">
              <w:rPr>
                <w:rFonts w:ascii="Trebuchet MS" w:eastAsia="Calibri" w:hAnsi="Trebuchet MS" w:cs="Times New Roman"/>
                <w:color w:val="0070C0"/>
                <w:sz w:val="22"/>
                <w:szCs w:val="22"/>
              </w:rPr>
              <w:t xml:space="preserve">Pirkimo sąlygų </w:t>
            </w:r>
            <w:r>
              <w:rPr>
                <w:rFonts w:ascii="Trebuchet MS" w:eastAsia="Calibri" w:hAnsi="Trebuchet MS" w:cs="Times New Roman"/>
                <w:color w:val="0070C0"/>
                <w:sz w:val="22"/>
                <w:szCs w:val="22"/>
              </w:rPr>
              <w:t>2</w:t>
            </w:r>
            <w:r w:rsidRPr="002C485B">
              <w:rPr>
                <w:rFonts w:ascii="Trebuchet MS" w:eastAsia="Calibri" w:hAnsi="Trebuchet MS" w:cs="Times New Roman"/>
                <w:color w:val="0070C0"/>
                <w:sz w:val="22"/>
                <w:szCs w:val="22"/>
              </w:rPr>
              <w:t xml:space="preserve"> priedas „Techninė specifikacija“</w:t>
            </w:r>
            <w:r>
              <w:rPr>
                <w:rFonts w:ascii="Trebuchet MS" w:eastAsia="Calibri" w:hAnsi="Trebuchet MS" w:cs="Arial"/>
                <w:sz w:val="22"/>
                <w:szCs w:val="22"/>
              </w:rPr>
              <w:t xml:space="preserve"> 2.2. punkte</w:t>
            </w:r>
          </w:p>
        </w:tc>
        <w:tc>
          <w:tcPr>
            <w:tcW w:w="411" w:type="pct"/>
            <w:vAlign w:val="center"/>
          </w:tcPr>
          <w:p w14:paraId="58B83A1B" w14:textId="4DC08CD8" w:rsidR="004B69E4" w:rsidRPr="00BC7713" w:rsidRDefault="004B69E4" w:rsidP="004B69E4">
            <w:pPr>
              <w:keepNext/>
              <w:spacing w:after="0" w:line="240" w:lineRule="auto"/>
              <w:jc w:val="center"/>
              <w:rPr>
                <w:rFonts w:ascii="Trebuchet MS" w:eastAsia="Calibri" w:hAnsi="Trebuchet MS" w:cs="Arial"/>
                <w:sz w:val="22"/>
                <w:szCs w:val="22"/>
              </w:rPr>
            </w:pPr>
            <w:r>
              <w:rPr>
                <w:rFonts w:ascii="Trebuchet MS" w:eastAsia="Calibri" w:hAnsi="Trebuchet MS" w:cs="Arial"/>
                <w:sz w:val="22"/>
                <w:szCs w:val="22"/>
              </w:rPr>
              <w:t>0</w:t>
            </w:r>
          </w:p>
        </w:tc>
        <w:tc>
          <w:tcPr>
            <w:tcW w:w="411" w:type="pct"/>
            <w:vAlign w:val="center"/>
          </w:tcPr>
          <w:p w14:paraId="2E9A0C2E" w14:textId="6EE82131" w:rsidR="004B69E4" w:rsidRPr="00BA120E" w:rsidRDefault="004B69E4" w:rsidP="004B69E4">
            <w:pPr>
              <w:keepNext/>
              <w:spacing w:after="0" w:line="240" w:lineRule="auto"/>
              <w:jc w:val="center"/>
              <w:rPr>
                <w:rFonts w:ascii="Trebuchet MS" w:eastAsia="Calibri" w:hAnsi="Trebuchet MS" w:cs="Arial"/>
                <w:sz w:val="22"/>
                <w:szCs w:val="22"/>
              </w:rPr>
            </w:pPr>
            <w:r>
              <w:rPr>
                <w:rFonts w:ascii="Trebuchet MS" w:eastAsia="Calibri" w:hAnsi="Trebuchet MS" w:cs="Arial"/>
                <w:sz w:val="22"/>
                <w:szCs w:val="22"/>
              </w:rPr>
              <w:t>5</w:t>
            </w:r>
          </w:p>
        </w:tc>
        <w:tc>
          <w:tcPr>
            <w:tcW w:w="771" w:type="pct"/>
          </w:tcPr>
          <w:p w14:paraId="66D2098A" w14:textId="1D28CCD8" w:rsidR="004B69E4" w:rsidRPr="00BC7713" w:rsidRDefault="004B69E4" w:rsidP="004B69E4">
            <w:pPr>
              <w:keepNext/>
              <w:spacing w:after="0" w:line="240" w:lineRule="auto"/>
              <w:jc w:val="center"/>
              <w:rPr>
                <w:rFonts w:ascii="Trebuchet MS" w:eastAsia="Calibri" w:hAnsi="Trebuchet MS" w:cs="Arial"/>
                <w:i/>
                <w:sz w:val="22"/>
                <w:szCs w:val="22"/>
              </w:rPr>
            </w:pPr>
            <w:r w:rsidRPr="00BC7713">
              <w:rPr>
                <w:rFonts w:ascii="Trebuchet MS" w:eastAsia="Calibri" w:hAnsi="Trebuchet MS" w:cs="Arial"/>
                <w:i/>
                <w:sz w:val="22"/>
                <w:szCs w:val="22"/>
              </w:rPr>
              <w:t>įrašyti</w:t>
            </w:r>
          </w:p>
        </w:tc>
        <w:tc>
          <w:tcPr>
            <w:tcW w:w="520" w:type="pct"/>
          </w:tcPr>
          <w:p w14:paraId="22C4E241" w14:textId="41474A45" w:rsidR="004B69E4" w:rsidRPr="00BC7713" w:rsidRDefault="004B69E4" w:rsidP="004B69E4">
            <w:pPr>
              <w:keepNext/>
              <w:spacing w:after="0" w:line="240" w:lineRule="auto"/>
              <w:jc w:val="center"/>
              <w:rPr>
                <w:rFonts w:ascii="Trebuchet MS" w:eastAsia="Calibri" w:hAnsi="Trebuchet MS" w:cs="Arial"/>
                <w:i/>
                <w:sz w:val="22"/>
                <w:szCs w:val="22"/>
              </w:rPr>
            </w:pPr>
            <w:r w:rsidRPr="00BC7713">
              <w:rPr>
                <w:rFonts w:ascii="Trebuchet MS" w:eastAsia="Calibri" w:hAnsi="Trebuchet MS" w:cs="Arial"/>
                <w:i/>
                <w:sz w:val="22"/>
                <w:szCs w:val="22"/>
              </w:rPr>
              <w:t>įrašyti</w:t>
            </w:r>
          </w:p>
        </w:tc>
        <w:tc>
          <w:tcPr>
            <w:tcW w:w="521" w:type="pct"/>
          </w:tcPr>
          <w:p w14:paraId="76289966" w14:textId="66F8FDB3" w:rsidR="004B69E4" w:rsidRPr="00BC7713" w:rsidRDefault="004B69E4" w:rsidP="004B69E4">
            <w:pPr>
              <w:keepNext/>
              <w:spacing w:after="0" w:line="240" w:lineRule="auto"/>
              <w:jc w:val="center"/>
              <w:rPr>
                <w:rFonts w:ascii="Trebuchet MS" w:eastAsia="Calibri" w:hAnsi="Trebuchet MS" w:cs="Arial"/>
                <w:i/>
                <w:sz w:val="22"/>
                <w:szCs w:val="22"/>
              </w:rPr>
            </w:pPr>
            <w:r w:rsidRPr="00BC7713">
              <w:rPr>
                <w:rFonts w:ascii="Trebuchet MS" w:eastAsia="Calibri" w:hAnsi="Trebuchet MS" w:cs="Arial"/>
                <w:i/>
                <w:sz w:val="22"/>
                <w:szCs w:val="22"/>
              </w:rPr>
              <w:t>įrašyti</w:t>
            </w:r>
          </w:p>
        </w:tc>
      </w:tr>
    </w:tbl>
    <w:p w14:paraId="1C9770DC" w14:textId="77777777" w:rsidR="003A617F" w:rsidRDefault="003A617F" w:rsidP="00B9323F">
      <w:pPr>
        <w:pStyle w:val="NormalWeb"/>
        <w:suppressAutoHyphens/>
        <w:spacing w:before="0" w:beforeAutospacing="0" w:after="0" w:afterAutospacing="0" w:line="240" w:lineRule="auto"/>
        <w:ind w:left="567"/>
        <w:jc w:val="both"/>
        <w:rPr>
          <w:rFonts w:ascii="Trebuchet MS" w:hAnsi="Trebuchet MS"/>
          <w:sz w:val="22"/>
          <w:szCs w:val="22"/>
        </w:rPr>
      </w:pPr>
    </w:p>
    <w:p w14:paraId="15ABA733" w14:textId="77777777" w:rsidR="003A617F" w:rsidRDefault="003A617F" w:rsidP="00B9323F">
      <w:pPr>
        <w:pStyle w:val="NormalWeb"/>
        <w:suppressAutoHyphens/>
        <w:spacing w:before="0" w:beforeAutospacing="0" w:after="0" w:afterAutospacing="0" w:line="240" w:lineRule="auto"/>
        <w:ind w:left="567"/>
        <w:jc w:val="both"/>
        <w:rPr>
          <w:rFonts w:ascii="Trebuchet MS" w:hAnsi="Trebuchet MS"/>
          <w:sz w:val="22"/>
          <w:szCs w:val="22"/>
        </w:rPr>
      </w:pPr>
    </w:p>
    <w:p w14:paraId="5FADFF3A" w14:textId="78D16F66" w:rsidR="00B9323F" w:rsidRPr="00B058A9" w:rsidRDefault="00B9323F" w:rsidP="00B9323F">
      <w:pPr>
        <w:pStyle w:val="NormalWeb"/>
        <w:suppressAutoHyphens/>
        <w:spacing w:before="0" w:beforeAutospacing="0" w:after="0" w:afterAutospacing="0" w:line="240" w:lineRule="auto"/>
        <w:ind w:left="567"/>
        <w:jc w:val="both"/>
        <w:rPr>
          <w:rFonts w:ascii="Trebuchet MS" w:hAnsi="Trebuchet MS"/>
          <w:sz w:val="22"/>
          <w:szCs w:val="22"/>
        </w:rPr>
      </w:pPr>
      <w:r w:rsidRPr="00B058A9">
        <w:rPr>
          <w:rFonts w:ascii="Trebuchet MS" w:hAnsi="Trebuchet MS"/>
          <w:sz w:val="22"/>
          <w:szCs w:val="22"/>
        </w:rPr>
        <w:t>3.</w:t>
      </w:r>
      <w:r>
        <w:rPr>
          <w:rFonts w:ascii="Trebuchet MS" w:hAnsi="Trebuchet MS"/>
          <w:sz w:val="22"/>
          <w:szCs w:val="22"/>
        </w:rPr>
        <w:t>1</w:t>
      </w:r>
      <w:r w:rsidRPr="00B058A9">
        <w:rPr>
          <w:rFonts w:ascii="Trebuchet MS" w:hAnsi="Trebuchet MS"/>
          <w:sz w:val="22"/>
          <w:szCs w:val="22"/>
        </w:rPr>
        <w:t xml:space="preserve">.2 </w:t>
      </w:r>
      <w:r>
        <w:rPr>
          <w:rFonts w:ascii="Trebuchet MS" w:hAnsi="Trebuchet MS"/>
          <w:sz w:val="22"/>
          <w:szCs w:val="22"/>
        </w:rPr>
        <w:t>A</w:t>
      </w:r>
      <w:r w:rsidRPr="00B058A9">
        <w:rPr>
          <w:rFonts w:ascii="Trebuchet MS" w:hAnsi="Trebuchet MS"/>
          <w:sz w:val="22"/>
          <w:szCs w:val="22"/>
        </w:rPr>
        <w:t>nalizatoriumi atliekamų tyrimų specifikacija:</w:t>
      </w:r>
    </w:p>
    <w:p w14:paraId="729B0B5A" w14:textId="5AD9A296" w:rsidR="00510D79" w:rsidRPr="004975C9" w:rsidRDefault="00171CA4" w:rsidP="00510D79">
      <w:pPr>
        <w:spacing w:before="100" w:beforeAutospacing="1" w:after="0" w:line="22" w:lineRule="atLeast"/>
        <w:jc w:val="right"/>
        <w:rPr>
          <w:rFonts w:ascii="Trebuchet MS" w:eastAsia="Calibri" w:hAnsi="Trebuchet MS" w:cs="Times New Roman"/>
          <w:sz w:val="22"/>
          <w:szCs w:val="22"/>
          <w:lang w:val="en-US"/>
        </w:rPr>
      </w:pPr>
      <w:r>
        <w:rPr>
          <w:rFonts w:ascii="Trebuchet MS" w:eastAsia="Calibri" w:hAnsi="Trebuchet MS" w:cs="Times New Roman"/>
          <w:sz w:val="22"/>
          <w:szCs w:val="22"/>
          <w:lang w:val="en-US"/>
        </w:rPr>
        <w:t>3</w:t>
      </w:r>
      <w:r w:rsidR="00510D79" w:rsidRPr="004975C9">
        <w:rPr>
          <w:rFonts w:ascii="Trebuchet MS" w:eastAsia="Calibri" w:hAnsi="Trebuchet MS" w:cs="Times New Roman"/>
          <w:sz w:val="22"/>
          <w:szCs w:val="22"/>
          <w:lang w:val="en-US"/>
        </w:rPr>
        <w:t xml:space="preserve"> </w:t>
      </w:r>
      <w:proofErr w:type="spellStart"/>
      <w:r w:rsidR="00510D79" w:rsidRPr="004975C9">
        <w:rPr>
          <w:rFonts w:ascii="Trebuchet MS" w:eastAsia="Calibri" w:hAnsi="Trebuchet MS" w:cs="Times New Roman"/>
          <w:sz w:val="22"/>
          <w:szCs w:val="22"/>
          <w:lang w:val="en-US"/>
        </w:rPr>
        <w:t>lentelė</w:t>
      </w:r>
      <w:proofErr w:type="spellEnd"/>
    </w:p>
    <w:tbl>
      <w:tblPr>
        <w:tblW w:w="50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7"/>
        <w:gridCol w:w="2410"/>
        <w:gridCol w:w="1958"/>
        <w:gridCol w:w="3340"/>
        <w:gridCol w:w="1958"/>
        <w:gridCol w:w="1955"/>
        <w:gridCol w:w="1929"/>
      </w:tblGrid>
      <w:tr w:rsidR="00510D79" w:rsidRPr="004975C9" w14:paraId="29CA3B3F" w14:textId="77777777" w:rsidTr="004B69E4">
        <w:tc>
          <w:tcPr>
            <w:tcW w:w="294" w:type="pct"/>
            <w:vMerge w:val="restart"/>
            <w:shd w:val="clear" w:color="auto" w:fill="D9E2F3"/>
            <w:vAlign w:val="center"/>
          </w:tcPr>
          <w:p w14:paraId="1FB6DC54" w14:textId="77777777" w:rsidR="00510D79" w:rsidRPr="004975C9" w:rsidRDefault="00510D79" w:rsidP="00081999">
            <w:pPr>
              <w:spacing w:after="0" w:line="240" w:lineRule="auto"/>
              <w:jc w:val="center"/>
              <w:rPr>
                <w:rFonts w:ascii="Trebuchet MS" w:eastAsia="Calibri" w:hAnsi="Trebuchet MS" w:cs="Arial"/>
                <w:b/>
                <w:sz w:val="22"/>
                <w:szCs w:val="22"/>
              </w:rPr>
            </w:pPr>
            <w:r w:rsidRPr="004975C9">
              <w:rPr>
                <w:rFonts w:ascii="Trebuchet MS" w:eastAsia="Calibri" w:hAnsi="Trebuchet MS" w:cs="Times New Roman"/>
                <w:b/>
                <w:bCs/>
                <w:sz w:val="22"/>
                <w:szCs w:val="22"/>
              </w:rPr>
              <w:lastRenderedPageBreak/>
              <w:t>Eil. Nr.</w:t>
            </w:r>
          </w:p>
        </w:tc>
        <w:tc>
          <w:tcPr>
            <w:tcW w:w="837" w:type="pct"/>
            <w:vMerge w:val="restart"/>
            <w:shd w:val="clear" w:color="auto" w:fill="D9E2F3"/>
            <w:vAlign w:val="center"/>
          </w:tcPr>
          <w:p w14:paraId="452F4D25" w14:textId="77777777" w:rsidR="00510D79" w:rsidRPr="004975C9" w:rsidRDefault="00510D79" w:rsidP="00081999">
            <w:pPr>
              <w:widowControl w:val="0"/>
              <w:autoSpaceDE w:val="0"/>
              <w:spacing w:after="0" w:line="240" w:lineRule="auto"/>
              <w:ind w:right="-41"/>
              <w:jc w:val="center"/>
              <w:rPr>
                <w:rFonts w:ascii="Trebuchet MS" w:eastAsia="Calibri" w:hAnsi="Trebuchet MS" w:cs="Arial"/>
                <w:b/>
                <w:sz w:val="22"/>
                <w:szCs w:val="22"/>
              </w:rPr>
            </w:pPr>
            <w:r w:rsidRPr="004975C9">
              <w:rPr>
                <w:rFonts w:ascii="Trebuchet MS" w:eastAsia="Calibri" w:hAnsi="Trebuchet MS" w:cs="Times New Roman"/>
                <w:b/>
                <w:bCs/>
                <w:sz w:val="22"/>
                <w:szCs w:val="22"/>
              </w:rPr>
              <w:t>Pavadinimas</w:t>
            </w:r>
          </w:p>
        </w:tc>
        <w:tc>
          <w:tcPr>
            <w:tcW w:w="680" w:type="pct"/>
            <w:vMerge w:val="restart"/>
            <w:shd w:val="clear" w:color="auto" w:fill="D9E2F3"/>
            <w:vAlign w:val="center"/>
          </w:tcPr>
          <w:p w14:paraId="42AF5AFC" w14:textId="5AD1DBD9" w:rsidR="00510D79" w:rsidRPr="004975C9" w:rsidRDefault="00510D79" w:rsidP="00081999">
            <w:pPr>
              <w:widowControl w:val="0"/>
              <w:autoSpaceDE w:val="0"/>
              <w:spacing w:after="0" w:line="240" w:lineRule="auto"/>
              <w:ind w:right="-41"/>
              <w:jc w:val="center"/>
              <w:rPr>
                <w:rFonts w:ascii="Trebuchet MS" w:eastAsia="Calibri" w:hAnsi="Trebuchet MS" w:cs="Arial"/>
                <w:b/>
                <w:sz w:val="22"/>
                <w:szCs w:val="22"/>
              </w:rPr>
            </w:pPr>
            <w:r w:rsidRPr="004975C9">
              <w:rPr>
                <w:rFonts w:ascii="Trebuchet MS" w:eastAsia="Calibri" w:hAnsi="Trebuchet MS" w:cs="Times New Roman"/>
                <w:b/>
                <w:bCs/>
                <w:sz w:val="22"/>
                <w:szCs w:val="22"/>
              </w:rPr>
              <w:t xml:space="preserve">Preliminarus tyrimų kiekis per </w:t>
            </w:r>
            <w:r w:rsidR="002B3F67">
              <w:rPr>
                <w:rFonts w:ascii="Trebuchet MS" w:eastAsia="Calibri" w:hAnsi="Trebuchet MS" w:cs="Times New Roman"/>
                <w:b/>
                <w:bCs/>
                <w:sz w:val="22"/>
                <w:szCs w:val="22"/>
              </w:rPr>
              <w:t>24</w:t>
            </w:r>
            <w:r w:rsidRPr="004975C9">
              <w:rPr>
                <w:rFonts w:ascii="Trebuchet MS" w:eastAsia="Calibri" w:hAnsi="Trebuchet MS" w:cs="Times New Roman"/>
                <w:b/>
                <w:bCs/>
                <w:sz w:val="22"/>
                <w:szCs w:val="22"/>
              </w:rPr>
              <w:t xml:space="preserve"> mėn., vnt.</w:t>
            </w:r>
          </w:p>
        </w:tc>
        <w:tc>
          <w:tcPr>
            <w:tcW w:w="1160" w:type="pct"/>
            <w:vMerge w:val="restart"/>
            <w:shd w:val="clear" w:color="auto" w:fill="D9E2F3"/>
            <w:vAlign w:val="center"/>
          </w:tcPr>
          <w:p w14:paraId="5C424784" w14:textId="4B3D7FA6" w:rsidR="00510D79" w:rsidRPr="004975C9" w:rsidRDefault="00510D79" w:rsidP="00081999">
            <w:pPr>
              <w:widowControl w:val="0"/>
              <w:autoSpaceDE w:val="0"/>
              <w:spacing w:after="0" w:line="240" w:lineRule="auto"/>
              <w:ind w:right="-41"/>
              <w:jc w:val="center"/>
              <w:rPr>
                <w:rFonts w:ascii="Trebuchet MS" w:eastAsia="Calibri" w:hAnsi="Trebuchet MS" w:cs="Arial"/>
                <w:b/>
                <w:sz w:val="22"/>
                <w:szCs w:val="22"/>
              </w:rPr>
            </w:pPr>
            <w:r w:rsidRPr="004975C9">
              <w:rPr>
                <w:rFonts w:ascii="Trebuchet MS" w:eastAsia="Calibri" w:hAnsi="Trebuchet MS" w:cs="Times New Roman"/>
                <w:b/>
                <w:bCs/>
                <w:sz w:val="22"/>
                <w:szCs w:val="22"/>
              </w:rPr>
              <w:t xml:space="preserve">Techniniai ir kokybiniai reikalavimai </w:t>
            </w:r>
            <w:r w:rsidR="00C32F2C" w:rsidRPr="00A93F6F">
              <w:rPr>
                <w:rFonts w:ascii="Trebuchet MS" w:eastAsia="Calibri" w:hAnsi="Trebuchet MS" w:cs="Times New Roman"/>
                <w:b/>
                <w:bCs/>
                <w:sz w:val="22"/>
                <w:szCs w:val="22"/>
              </w:rPr>
              <w:t>tyrimams</w:t>
            </w:r>
          </w:p>
        </w:tc>
        <w:tc>
          <w:tcPr>
            <w:tcW w:w="2029" w:type="pct"/>
            <w:gridSpan w:val="3"/>
            <w:shd w:val="clear" w:color="auto" w:fill="D9E2F3"/>
            <w:vAlign w:val="center"/>
          </w:tcPr>
          <w:p w14:paraId="7D49A497" w14:textId="77777777" w:rsidR="00A616BE" w:rsidRPr="004975C9" w:rsidRDefault="00A616BE" w:rsidP="00A616BE">
            <w:pPr>
              <w:spacing w:after="0" w:line="240" w:lineRule="auto"/>
              <w:jc w:val="center"/>
              <w:rPr>
                <w:rFonts w:ascii="Trebuchet MS" w:eastAsia="Times New Roman" w:hAnsi="Trebuchet MS" w:cs="Trebuchet MS"/>
                <w:b/>
                <w:sz w:val="22"/>
                <w:szCs w:val="22"/>
                <w:lang w:eastAsia="en-US"/>
              </w:rPr>
            </w:pPr>
            <w:r w:rsidRPr="004975C9">
              <w:rPr>
                <w:rFonts w:ascii="Trebuchet MS" w:eastAsia="Times New Roman" w:hAnsi="Trebuchet MS" w:cs="Trebuchet MS"/>
                <w:b/>
                <w:sz w:val="22"/>
                <w:szCs w:val="22"/>
                <w:lang w:eastAsia="en-US"/>
              </w:rPr>
              <w:t>Atitikimas kokybiniams ir techniniams reikalavimams.</w:t>
            </w:r>
          </w:p>
          <w:p w14:paraId="297C8A16" w14:textId="0D3C30B7" w:rsidR="00510D79" w:rsidRPr="004975C9" w:rsidRDefault="00A616BE" w:rsidP="00A616BE">
            <w:pPr>
              <w:spacing w:after="0" w:line="240" w:lineRule="auto"/>
              <w:jc w:val="center"/>
              <w:rPr>
                <w:rFonts w:ascii="Trebuchet MS" w:eastAsia="Calibri" w:hAnsi="Trebuchet MS" w:cs="Arial"/>
                <w:sz w:val="22"/>
                <w:szCs w:val="22"/>
              </w:rPr>
            </w:pPr>
            <w:r w:rsidRPr="004975C9">
              <w:rPr>
                <w:rFonts w:ascii="Trebuchet MS" w:eastAsia="Times New Roman" w:hAnsi="Trebuchet MS" w:cs="Trebuchet MS"/>
                <w:b/>
                <w:sz w:val="22"/>
                <w:szCs w:val="22"/>
                <w:lang w:eastAsia="en-US"/>
              </w:rPr>
              <w:t>Nuoroda į pridedamus, prekės atitikimą reikalaujamoms charakteristikoms įrodančius, dokumentus (bukletų, techninių aprašų puslapių Nr.)</w:t>
            </w:r>
          </w:p>
        </w:tc>
      </w:tr>
      <w:tr w:rsidR="00BD1FC3" w:rsidRPr="004975C9" w14:paraId="78E951DE" w14:textId="77777777" w:rsidTr="004B69E4">
        <w:tc>
          <w:tcPr>
            <w:tcW w:w="294" w:type="pct"/>
            <w:vMerge/>
            <w:shd w:val="clear" w:color="auto" w:fill="D9E2F3"/>
            <w:vAlign w:val="center"/>
          </w:tcPr>
          <w:p w14:paraId="4E4F9DC7" w14:textId="77777777" w:rsidR="00510D79" w:rsidRPr="004975C9" w:rsidRDefault="00510D79" w:rsidP="00081999">
            <w:pPr>
              <w:spacing w:after="0" w:line="240" w:lineRule="auto"/>
              <w:jc w:val="center"/>
              <w:rPr>
                <w:rFonts w:ascii="Trebuchet MS" w:eastAsia="Calibri" w:hAnsi="Trebuchet MS" w:cs="Times New Roman"/>
                <w:bCs/>
                <w:sz w:val="22"/>
                <w:szCs w:val="22"/>
              </w:rPr>
            </w:pPr>
          </w:p>
        </w:tc>
        <w:tc>
          <w:tcPr>
            <w:tcW w:w="837" w:type="pct"/>
            <w:vMerge/>
            <w:shd w:val="clear" w:color="auto" w:fill="D9E2F3"/>
            <w:vAlign w:val="center"/>
          </w:tcPr>
          <w:p w14:paraId="5F64B67B" w14:textId="77777777" w:rsidR="00510D79" w:rsidRPr="004975C9" w:rsidRDefault="00510D79" w:rsidP="00081999">
            <w:pPr>
              <w:widowControl w:val="0"/>
              <w:autoSpaceDE w:val="0"/>
              <w:spacing w:after="0" w:line="240" w:lineRule="auto"/>
              <w:ind w:right="-41"/>
              <w:jc w:val="center"/>
              <w:rPr>
                <w:rFonts w:ascii="Trebuchet MS" w:eastAsia="Calibri" w:hAnsi="Trebuchet MS" w:cs="Times New Roman"/>
                <w:bCs/>
                <w:sz w:val="22"/>
                <w:szCs w:val="22"/>
              </w:rPr>
            </w:pPr>
          </w:p>
        </w:tc>
        <w:tc>
          <w:tcPr>
            <w:tcW w:w="680" w:type="pct"/>
            <w:vMerge/>
            <w:shd w:val="clear" w:color="auto" w:fill="D9E2F3"/>
            <w:vAlign w:val="center"/>
          </w:tcPr>
          <w:p w14:paraId="35B968B2" w14:textId="77777777" w:rsidR="00510D79" w:rsidRPr="004975C9" w:rsidRDefault="00510D79" w:rsidP="00081999">
            <w:pPr>
              <w:widowControl w:val="0"/>
              <w:autoSpaceDE w:val="0"/>
              <w:spacing w:after="0" w:line="240" w:lineRule="auto"/>
              <w:ind w:right="-41"/>
              <w:jc w:val="center"/>
              <w:rPr>
                <w:rFonts w:ascii="Trebuchet MS" w:eastAsia="Calibri" w:hAnsi="Trebuchet MS" w:cs="Times New Roman"/>
                <w:bCs/>
                <w:sz w:val="22"/>
                <w:szCs w:val="22"/>
              </w:rPr>
            </w:pPr>
          </w:p>
        </w:tc>
        <w:tc>
          <w:tcPr>
            <w:tcW w:w="1160" w:type="pct"/>
            <w:vMerge/>
            <w:shd w:val="clear" w:color="auto" w:fill="D9E2F3"/>
            <w:vAlign w:val="center"/>
          </w:tcPr>
          <w:p w14:paraId="24F2509A" w14:textId="77777777" w:rsidR="00510D79" w:rsidRPr="004975C9" w:rsidRDefault="00510D79" w:rsidP="00081999">
            <w:pPr>
              <w:widowControl w:val="0"/>
              <w:autoSpaceDE w:val="0"/>
              <w:spacing w:after="0" w:line="240" w:lineRule="auto"/>
              <w:ind w:right="-41"/>
              <w:jc w:val="center"/>
              <w:rPr>
                <w:rFonts w:ascii="Trebuchet MS" w:eastAsia="Calibri" w:hAnsi="Trebuchet MS" w:cs="Times New Roman"/>
                <w:bCs/>
                <w:sz w:val="22"/>
                <w:szCs w:val="22"/>
              </w:rPr>
            </w:pPr>
          </w:p>
        </w:tc>
        <w:tc>
          <w:tcPr>
            <w:tcW w:w="680" w:type="pct"/>
            <w:vMerge w:val="restart"/>
            <w:shd w:val="clear" w:color="auto" w:fill="D9E2F3"/>
            <w:vAlign w:val="center"/>
          </w:tcPr>
          <w:p w14:paraId="7F0AF8E9" w14:textId="77777777" w:rsidR="00510D79" w:rsidRPr="004975C9" w:rsidRDefault="00510D79" w:rsidP="00081999">
            <w:pPr>
              <w:spacing w:after="0" w:line="240" w:lineRule="auto"/>
              <w:jc w:val="center"/>
              <w:rPr>
                <w:rFonts w:ascii="Trebuchet MS" w:eastAsia="Calibri" w:hAnsi="Trebuchet MS" w:cs="Arial"/>
                <w:sz w:val="22"/>
                <w:szCs w:val="22"/>
              </w:rPr>
            </w:pPr>
            <w:r w:rsidRPr="004975C9">
              <w:rPr>
                <w:rFonts w:ascii="Trebuchet MS" w:eastAsia="Calibri" w:hAnsi="Trebuchet MS" w:cs="Arial"/>
                <w:b/>
                <w:sz w:val="22"/>
                <w:szCs w:val="22"/>
              </w:rPr>
              <w:t>Siūlomos prekės techniniai parametrai</w:t>
            </w:r>
          </w:p>
        </w:tc>
        <w:tc>
          <w:tcPr>
            <w:tcW w:w="1349" w:type="pct"/>
            <w:gridSpan w:val="2"/>
            <w:shd w:val="clear" w:color="auto" w:fill="D9E2F3"/>
            <w:vAlign w:val="center"/>
          </w:tcPr>
          <w:p w14:paraId="62FC0219" w14:textId="77777777" w:rsidR="00510D79" w:rsidRPr="004975C9" w:rsidRDefault="00510D79" w:rsidP="00081999">
            <w:pPr>
              <w:spacing w:after="0" w:line="240" w:lineRule="auto"/>
              <w:jc w:val="center"/>
              <w:rPr>
                <w:rFonts w:ascii="Trebuchet MS" w:eastAsia="Calibri" w:hAnsi="Trebuchet MS" w:cs="Arial"/>
                <w:sz w:val="22"/>
                <w:szCs w:val="22"/>
              </w:rPr>
            </w:pPr>
            <w:r w:rsidRPr="004975C9">
              <w:rPr>
                <w:rFonts w:ascii="Trebuchet MS" w:eastAsia="Calibri" w:hAnsi="Trebuchet MS" w:cs="Arial"/>
                <w:b/>
                <w:bCs/>
                <w:sz w:val="22"/>
                <w:szCs w:val="22"/>
              </w:rPr>
              <w:t>Pasiūlymo dokumentai, patvirtinantys siūlomos prekės techninius parametrus</w:t>
            </w:r>
          </w:p>
        </w:tc>
      </w:tr>
      <w:tr w:rsidR="00BD1FC3" w:rsidRPr="004975C9" w14:paraId="76FB0848" w14:textId="77777777" w:rsidTr="004B69E4">
        <w:tc>
          <w:tcPr>
            <w:tcW w:w="294" w:type="pct"/>
            <w:vMerge/>
            <w:shd w:val="clear" w:color="auto" w:fill="D9E2F3"/>
            <w:vAlign w:val="center"/>
          </w:tcPr>
          <w:p w14:paraId="29F6BB38" w14:textId="77777777" w:rsidR="00510D79" w:rsidRPr="004975C9" w:rsidRDefault="00510D79" w:rsidP="00081999">
            <w:pPr>
              <w:spacing w:after="0" w:line="240" w:lineRule="auto"/>
              <w:jc w:val="center"/>
              <w:rPr>
                <w:rFonts w:ascii="Trebuchet MS" w:eastAsia="Calibri" w:hAnsi="Trebuchet MS" w:cs="Times New Roman"/>
                <w:bCs/>
                <w:sz w:val="22"/>
                <w:szCs w:val="22"/>
              </w:rPr>
            </w:pPr>
          </w:p>
        </w:tc>
        <w:tc>
          <w:tcPr>
            <w:tcW w:w="837" w:type="pct"/>
            <w:vMerge/>
            <w:shd w:val="clear" w:color="auto" w:fill="D9E2F3"/>
            <w:vAlign w:val="center"/>
          </w:tcPr>
          <w:p w14:paraId="797919B3" w14:textId="77777777" w:rsidR="00510D79" w:rsidRPr="004975C9" w:rsidRDefault="00510D79" w:rsidP="00081999">
            <w:pPr>
              <w:widowControl w:val="0"/>
              <w:autoSpaceDE w:val="0"/>
              <w:spacing w:after="0" w:line="240" w:lineRule="auto"/>
              <w:ind w:right="-41"/>
              <w:jc w:val="center"/>
              <w:rPr>
                <w:rFonts w:ascii="Trebuchet MS" w:eastAsia="Calibri" w:hAnsi="Trebuchet MS" w:cs="Times New Roman"/>
                <w:bCs/>
                <w:sz w:val="22"/>
                <w:szCs w:val="22"/>
              </w:rPr>
            </w:pPr>
          </w:p>
        </w:tc>
        <w:tc>
          <w:tcPr>
            <w:tcW w:w="680" w:type="pct"/>
            <w:vMerge/>
            <w:shd w:val="clear" w:color="auto" w:fill="D9E2F3"/>
            <w:vAlign w:val="center"/>
          </w:tcPr>
          <w:p w14:paraId="35DBD75F" w14:textId="77777777" w:rsidR="00510D79" w:rsidRPr="004975C9" w:rsidRDefault="00510D79" w:rsidP="00081999">
            <w:pPr>
              <w:widowControl w:val="0"/>
              <w:autoSpaceDE w:val="0"/>
              <w:spacing w:after="0" w:line="240" w:lineRule="auto"/>
              <w:ind w:right="-41"/>
              <w:jc w:val="center"/>
              <w:rPr>
                <w:rFonts w:ascii="Trebuchet MS" w:eastAsia="Calibri" w:hAnsi="Trebuchet MS" w:cs="Times New Roman"/>
                <w:bCs/>
                <w:sz w:val="22"/>
                <w:szCs w:val="22"/>
              </w:rPr>
            </w:pPr>
          </w:p>
        </w:tc>
        <w:tc>
          <w:tcPr>
            <w:tcW w:w="1160" w:type="pct"/>
            <w:vMerge/>
            <w:shd w:val="clear" w:color="auto" w:fill="D9E2F3"/>
            <w:vAlign w:val="center"/>
          </w:tcPr>
          <w:p w14:paraId="4DE22E5A" w14:textId="77777777" w:rsidR="00510D79" w:rsidRPr="004975C9" w:rsidRDefault="00510D79" w:rsidP="00081999">
            <w:pPr>
              <w:widowControl w:val="0"/>
              <w:autoSpaceDE w:val="0"/>
              <w:spacing w:after="0" w:line="240" w:lineRule="auto"/>
              <w:ind w:right="-41"/>
              <w:jc w:val="center"/>
              <w:rPr>
                <w:rFonts w:ascii="Trebuchet MS" w:eastAsia="Calibri" w:hAnsi="Trebuchet MS" w:cs="Times New Roman"/>
                <w:bCs/>
                <w:sz w:val="22"/>
                <w:szCs w:val="22"/>
              </w:rPr>
            </w:pPr>
          </w:p>
        </w:tc>
        <w:tc>
          <w:tcPr>
            <w:tcW w:w="680" w:type="pct"/>
            <w:vMerge/>
            <w:shd w:val="clear" w:color="auto" w:fill="D9E2F3"/>
            <w:vAlign w:val="center"/>
          </w:tcPr>
          <w:p w14:paraId="79192089" w14:textId="77777777" w:rsidR="00510D79" w:rsidRPr="004975C9" w:rsidRDefault="00510D79" w:rsidP="00081999">
            <w:pPr>
              <w:spacing w:after="0" w:line="240" w:lineRule="auto"/>
              <w:jc w:val="center"/>
              <w:rPr>
                <w:rFonts w:ascii="Trebuchet MS" w:eastAsia="Calibri" w:hAnsi="Trebuchet MS" w:cs="Arial"/>
                <w:sz w:val="22"/>
                <w:szCs w:val="22"/>
              </w:rPr>
            </w:pPr>
          </w:p>
        </w:tc>
        <w:tc>
          <w:tcPr>
            <w:tcW w:w="679" w:type="pct"/>
            <w:shd w:val="clear" w:color="auto" w:fill="D9E2F3"/>
            <w:vAlign w:val="center"/>
          </w:tcPr>
          <w:p w14:paraId="540232E9" w14:textId="77777777" w:rsidR="00510D79" w:rsidRPr="004975C9" w:rsidRDefault="00510D79" w:rsidP="00081999">
            <w:pPr>
              <w:spacing w:after="0" w:line="240" w:lineRule="auto"/>
              <w:jc w:val="center"/>
              <w:rPr>
                <w:rFonts w:ascii="Trebuchet MS" w:eastAsia="Calibri" w:hAnsi="Trebuchet MS" w:cs="Arial"/>
                <w:b/>
                <w:sz w:val="22"/>
                <w:szCs w:val="22"/>
              </w:rPr>
            </w:pPr>
            <w:r w:rsidRPr="004975C9">
              <w:rPr>
                <w:rFonts w:ascii="Trebuchet MS" w:eastAsia="Calibri" w:hAnsi="Trebuchet MS" w:cs="Arial"/>
                <w:b/>
                <w:bCs/>
                <w:sz w:val="22"/>
                <w:szCs w:val="22"/>
              </w:rPr>
              <w:t>Dokumento pavadinimas</w:t>
            </w:r>
          </w:p>
        </w:tc>
        <w:tc>
          <w:tcPr>
            <w:tcW w:w="670" w:type="pct"/>
            <w:shd w:val="clear" w:color="auto" w:fill="D9E2F3"/>
            <w:vAlign w:val="center"/>
          </w:tcPr>
          <w:p w14:paraId="7367FA52" w14:textId="77777777" w:rsidR="00510D79" w:rsidRPr="004975C9" w:rsidRDefault="00510D79" w:rsidP="00081999">
            <w:pPr>
              <w:spacing w:after="0" w:line="240" w:lineRule="auto"/>
              <w:jc w:val="center"/>
              <w:rPr>
                <w:rFonts w:ascii="Trebuchet MS" w:eastAsia="Calibri" w:hAnsi="Trebuchet MS" w:cs="Arial"/>
                <w:b/>
                <w:sz w:val="22"/>
                <w:szCs w:val="22"/>
              </w:rPr>
            </w:pPr>
            <w:r w:rsidRPr="004975C9">
              <w:rPr>
                <w:rFonts w:ascii="Trebuchet MS" w:eastAsia="Calibri" w:hAnsi="Trebuchet MS" w:cs="Arial"/>
                <w:b/>
                <w:bCs/>
                <w:sz w:val="22"/>
                <w:szCs w:val="22"/>
              </w:rPr>
              <w:t>Dokumento lapo numeris</w:t>
            </w:r>
          </w:p>
        </w:tc>
      </w:tr>
      <w:tr w:rsidR="00BD1FC3" w:rsidRPr="004975C9" w14:paraId="1AA542F6" w14:textId="77777777" w:rsidTr="004B69E4">
        <w:tc>
          <w:tcPr>
            <w:tcW w:w="294" w:type="pct"/>
            <w:shd w:val="clear" w:color="auto" w:fill="auto"/>
          </w:tcPr>
          <w:p w14:paraId="1779B2F6" w14:textId="2636EE6B" w:rsidR="006C4445" w:rsidRPr="004975C9" w:rsidRDefault="006C4445" w:rsidP="004B69E4">
            <w:pPr>
              <w:pStyle w:val="ListParagraph"/>
              <w:numPr>
                <w:ilvl w:val="0"/>
                <w:numId w:val="28"/>
              </w:numPr>
              <w:tabs>
                <w:tab w:val="left" w:pos="225"/>
              </w:tabs>
              <w:spacing w:after="0" w:line="240" w:lineRule="auto"/>
              <w:ind w:hanging="556"/>
              <w:rPr>
                <w:rFonts w:ascii="Trebuchet MS" w:eastAsia="Calibri" w:hAnsi="Trebuchet MS" w:cs="Arial"/>
                <w:sz w:val="22"/>
                <w:szCs w:val="22"/>
              </w:rPr>
            </w:pPr>
          </w:p>
        </w:tc>
        <w:tc>
          <w:tcPr>
            <w:tcW w:w="837" w:type="pct"/>
          </w:tcPr>
          <w:p w14:paraId="32D34423" w14:textId="589EADFE" w:rsidR="006C4445" w:rsidRPr="004975C9" w:rsidRDefault="00A93F6F" w:rsidP="006C4445">
            <w:pPr>
              <w:spacing w:after="0" w:line="240" w:lineRule="auto"/>
              <w:rPr>
                <w:rFonts w:ascii="Trebuchet MS" w:eastAsia="Calibri" w:hAnsi="Trebuchet MS" w:cs="Arial"/>
                <w:sz w:val="22"/>
                <w:szCs w:val="22"/>
              </w:rPr>
            </w:pPr>
            <w:proofErr w:type="spellStart"/>
            <w:r w:rsidRPr="00A93F6F">
              <w:rPr>
                <w:rFonts w:ascii="Trebuchet MS" w:hAnsi="Trebuchet MS"/>
                <w:bCs/>
                <w:color w:val="000000"/>
                <w:sz w:val="22"/>
                <w:szCs w:val="22"/>
              </w:rPr>
              <w:t>Kalprotektino</w:t>
            </w:r>
            <w:proofErr w:type="spellEnd"/>
            <w:r w:rsidRPr="00A93F6F">
              <w:rPr>
                <w:rFonts w:ascii="Trebuchet MS" w:hAnsi="Trebuchet MS"/>
                <w:bCs/>
                <w:color w:val="000000"/>
                <w:sz w:val="22"/>
                <w:szCs w:val="22"/>
              </w:rPr>
              <w:t xml:space="preserve"> išmatose nustatymas</w:t>
            </w:r>
          </w:p>
        </w:tc>
        <w:tc>
          <w:tcPr>
            <w:tcW w:w="680" w:type="pct"/>
          </w:tcPr>
          <w:p w14:paraId="6DE9B21A" w14:textId="318F27F5" w:rsidR="006C4445" w:rsidRPr="004975C9" w:rsidRDefault="00A93F6F" w:rsidP="004B69E4">
            <w:pPr>
              <w:spacing w:after="0" w:line="240" w:lineRule="auto"/>
              <w:jc w:val="center"/>
              <w:rPr>
                <w:rFonts w:ascii="Trebuchet MS" w:eastAsia="Calibri" w:hAnsi="Trebuchet MS" w:cs="Arial"/>
                <w:sz w:val="22"/>
                <w:szCs w:val="22"/>
              </w:rPr>
            </w:pPr>
            <w:r>
              <w:rPr>
                <w:rFonts w:ascii="Trebuchet MS" w:hAnsi="Trebuchet MS"/>
                <w:color w:val="000000"/>
                <w:sz w:val="22"/>
                <w:szCs w:val="22"/>
              </w:rPr>
              <w:t>1200</w:t>
            </w:r>
          </w:p>
        </w:tc>
        <w:tc>
          <w:tcPr>
            <w:tcW w:w="1160" w:type="pct"/>
          </w:tcPr>
          <w:p w14:paraId="1344FB0A" w14:textId="5D65E76F" w:rsidR="006C4445" w:rsidRPr="004975C9" w:rsidRDefault="00A93F6F" w:rsidP="006C4445">
            <w:pPr>
              <w:spacing w:after="0" w:line="240" w:lineRule="auto"/>
              <w:rPr>
                <w:rFonts w:ascii="Trebuchet MS" w:eastAsia="Calibri" w:hAnsi="Trebuchet MS" w:cs="Arial"/>
                <w:sz w:val="22"/>
                <w:szCs w:val="22"/>
              </w:rPr>
            </w:pPr>
            <w:r>
              <w:rPr>
                <w:rFonts w:ascii="Trebuchet MS" w:hAnsi="Trebuchet MS"/>
                <w:sz w:val="22"/>
                <w:szCs w:val="22"/>
              </w:rPr>
              <w:t xml:space="preserve">Kiekybinis </w:t>
            </w:r>
            <w:proofErr w:type="spellStart"/>
            <w:r>
              <w:rPr>
                <w:rFonts w:ascii="Trebuchet MS" w:hAnsi="Trebuchet MS"/>
                <w:sz w:val="22"/>
                <w:szCs w:val="22"/>
              </w:rPr>
              <w:t>kalprotektino</w:t>
            </w:r>
            <w:proofErr w:type="spellEnd"/>
            <w:r>
              <w:rPr>
                <w:rFonts w:ascii="Trebuchet MS" w:hAnsi="Trebuchet MS"/>
                <w:sz w:val="22"/>
                <w:szCs w:val="22"/>
              </w:rPr>
              <w:t xml:space="preserve"> i</w:t>
            </w:r>
            <w:r w:rsidR="00DE76B7">
              <w:rPr>
                <w:rFonts w:ascii="Trebuchet MS" w:hAnsi="Trebuchet MS"/>
                <w:sz w:val="22"/>
                <w:szCs w:val="22"/>
              </w:rPr>
              <w:t>š</w:t>
            </w:r>
            <w:r>
              <w:rPr>
                <w:rFonts w:ascii="Trebuchet MS" w:hAnsi="Trebuchet MS"/>
                <w:sz w:val="22"/>
                <w:szCs w:val="22"/>
              </w:rPr>
              <w:t>matose nustatymas</w:t>
            </w:r>
            <w:r w:rsidR="006C4445" w:rsidRPr="005962E5">
              <w:rPr>
                <w:rFonts w:ascii="Trebuchet MS" w:hAnsi="Trebuchet MS"/>
                <w:sz w:val="22"/>
                <w:szCs w:val="22"/>
              </w:rPr>
              <w:t>. Laužomi šulinėliai. Atidaryta pakuotė galioja ne mažiau nei 3 mėn. ELISA metodas</w:t>
            </w:r>
            <w:r>
              <w:rPr>
                <w:rFonts w:ascii="Trebuchet MS" w:hAnsi="Trebuchet MS"/>
                <w:sz w:val="22"/>
                <w:szCs w:val="22"/>
              </w:rPr>
              <w:t>. Nurodytų reagentų bei papildomų priemonių turi užtekti nurodytam tyrimų kiekiui, tyrimą atliekant 1 kartą per savaitę.</w:t>
            </w:r>
          </w:p>
        </w:tc>
        <w:tc>
          <w:tcPr>
            <w:tcW w:w="680" w:type="pct"/>
          </w:tcPr>
          <w:p w14:paraId="585F72AB" w14:textId="77777777" w:rsidR="006C4445" w:rsidRPr="004975C9" w:rsidRDefault="006C4445" w:rsidP="0035691C">
            <w:pPr>
              <w:spacing w:after="0" w:line="240" w:lineRule="auto"/>
              <w:jc w:val="center"/>
              <w:rPr>
                <w:rFonts w:ascii="Trebuchet MS" w:eastAsia="Calibri" w:hAnsi="Trebuchet MS" w:cs="Arial"/>
                <w:sz w:val="22"/>
                <w:szCs w:val="22"/>
              </w:rPr>
            </w:pPr>
            <w:r w:rsidRPr="004975C9">
              <w:rPr>
                <w:rFonts w:ascii="Trebuchet MS" w:eastAsia="Calibri" w:hAnsi="Trebuchet MS" w:cs="Arial"/>
                <w:i/>
                <w:sz w:val="22"/>
                <w:szCs w:val="22"/>
              </w:rPr>
              <w:t>įrašyti</w:t>
            </w:r>
          </w:p>
        </w:tc>
        <w:tc>
          <w:tcPr>
            <w:tcW w:w="679" w:type="pct"/>
          </w:tcPr>
          <w:p w14:paraId="60BEE143" w14:textId="77777777" w:rsidR="006C4445" w:rsidRPr="004975C9" w:rsidRDefault="006C4445" w:rsidP="0035691C">
            <w:pPr>
              <w:spacing w:after="0" w:line="240" w:lineRule="auto"/>
              <w:jc w:val="center"/>
              <w:rPr>
                <w:rFonts w:ascii="Trebuchet MS" w:eastAsia="Calibri" w:hAnsi="Trebuchet MS" w:cs="Arial"/>
                <w:sz w:val="22"/>
                <w:szCs w:val="22"/>
              </w:rPr>
            </w:pPr>
            <w:r w:rsidRPr="004975C9">
              <w:rPr>
                <w:rFonts w:ascii="Trebuchet MS" w:eastAsia="Calibri" w:hAnsi="Trebuchet MS" w:cs="Arial"/>
                <w:i/>
                <w:sz w:val="22"/>
                <w:szCs w:val="22"/>
              </w:rPr>
              <w:t>įrašyti</w:t>
            </w:r>
          </w:p>
        </w:tc>
        <w:tc>
          <w:tcPr>
            <w:tcW w:w="670" w:type="pct"/>
          </w:tcPr>
          <w:p w14:paraId="15D4AAB3" w14:textId="77777777" w:rsidR="006C4445" w:rsidRPr="004975C9" w:rsidRDefault="006C4445" w:rsidP="0035691C">
            <w:pPr>
              <w:spacing w:after="0" w:line="240" w:lineRule="auto"/>
              <w:jc w:val="center"/>
              <w:rPr>
                <w:rFonts w:ascii="Trebuchet MS" w:eastAsia="Calibri" w:hAnsi="Trebuchet MS" w:cs="Arial"/>
                <w:sz w:val="22"/>
                <w:szCs w:val="22"/>
              </w:rPr>
            </w:pPr>
            <w:r w:rsidRPr="004975C9">
              <w:rPr>
                <w:rFonts w:ascii="Trebuchet MS" w:eastAsia="Calibri" w:hAnsi="Trebuchet MS" w:cs="Arial"/>
                <w:i/>
                <w:sz w:val="22"/>
                <w:szCs w:val="22"/>
              </w:rPr>
              <w:t>įrašyti</w:t>
            </w:r>
          </w:p>
        </w:tc>
      </w:tr>
      <w:tr w:rsidR="00BD1FC3" w:rsidRPr="004975C9" w14:paraId="2DA6F83A" w14:textId="77777777" w:rsidTr="004B69E4">
        <w:tc>
          <w:tcPr>
            <w:tcW w:w="294" w:type="pct"/>
            <w:shd w:val="clear" w:color="auto" w:fill="auto"/>
          </w:tcPr>
          <w:p w14:paraId="5106981B" w14:textId="4049B5A1" w:rsidR="006C4445" w:rsidRPr="004975C9" w:rsidRDefault="006C4445" w:rsidP="004B69E4">
            <w:pPr>
              <w:pStyle w:val="ListParagraph"/>
              <w:numPr>
                <w:ilvl w:val="0"/>
                <w:numId w:val="28"/>
              </w:numPr>
              <w:spacing w:after="0" w:line="240" w:lineRule="auto"/>
              <w:ind w:hanging="556"/>
              <w:rPr>
                <w:rFonts w:ascii="Trebuchet MS" w:eastAsia="Calibri" w:hAnsi="Trebuchet MS" w:cs="Times New Roman"/>
                <w:sz w:val="22"/>
                <w:szCs w:val="22"/>
              </w:rPr>
            </w:pPr>
          </w:p>
        </w:tc>
        <w:tc>
          <w:tcPr>
            <w:tcW w:w="837" w:type="pct"/>
          </w:tcPr>
          <w:p w14:paraId="05061B41" w14:textId="7B7DA9EE" w:rsidR="006C4445" w:rsidRPr="004975C9" w:rsidRDefault="006C4445" w:rsidP="006C4445">
            <w:pPr>
              <w:spacing w:after="0" w:line="240" w:lineRule="auto"/>
              <w:rPr>
                <w:rFonts w:ascii="Trebuchet MS" w:eastAsia="Times New Roman" w:hAnsi="Trebuchet MS" w:cs="Mangal"/>
                <w:color w:val="FF0000"/>
                <w:sz w:val="22"/>
                <w:szCs w:val="22"/>
                <w:lang w:eastAsia="zh-CN" w:bidi="hi-IN"/>
              </w:rPr>
            </w:pPr>
            <w:r>
              <w:rPr>
                <w:rFonts w:ascii="Trebuchet MS" w:hAnsi="Trebuchet MS"/>
                <w:bCs/>
                <w:color w:val="000000"/>
                <w:sz w:val="22"/>
                <w:szCs w:val="22"/>
              </w:rPr>
              <w:t>Antikūnių</w:t>
            </w:r>
            <w:r w:rsidRPr="00AF155D">
              <w:rPr>
                <w:rFonts w:ascii="Trebuchet MS" w:hAnsi="Trebuchet MS"/>
                <w:bCs/>
                <w:color w:val="000000"/>
                <w:sz w:val="22"/>
                <w:szCs w:val="22"/>
              </w:rPr>
              <w:t xml:space="preserve"> </w:t>
            </w:r>
            <w:proofErr w:type="spellStart"/>
            <w:r>
              <w:rPr>
                <w:rFonts w:ascii="Trebuchet MS" w:hAnsi="Trebuchet MS"/>
                <w:bCs/>
                <w:color w:val="000000"/>
                <w:sz w:val="22"/>
                <w:szCs w:val="22"/>
              </w:rPr>
              <w:t>IgA</w:t>
            </w:r>
            <w:proofErr w:type="spellEnd"/>
            <w:r>
              <w:rPr>
                <w:rFonts w:ascii="Trebuchet MS" w:hAnsi="Trebuchet MS"/>
                <w:bCs/>
                <w:color w:val="000000"/>
                <w:sz w:val="22"/>
                <w:szCs w:val="22"/>
              </w:rPr>
              <w:t xml:space="preserve"> prieš </w:t>
            </w:r>
            <w:proofErr w:type="spellStart"/>
            <w:r w:rsidRPr="00AF155D">
              <w:rPr>
                <w:rFonts w:ascii="Trebuchet MS" w:hAnsi="Trebuchet MS"/>
                <w:bCs/>
                <w:color w:val="000000"/>
                <w:sz w:val="22"/>
                <w:szCs w:val="22"/>
              </w:rPr>
              <w:t>Helicobacter</w:t>
            </w:r>
            <w:proofErr w:type="spellEnd"/>
            <w:r w:rsidRPr="00AF155D">
              <w:rPr>
                <w:rFonts w:ascii="Trebuchet MS" w:hAnsi="Trebuchet MS"/>
                <w:bCs/>
                <w:color w:val="000000"/>
                <w:sz w:val="22"/>
                <w:szCs w:val="22"/>
              </w:rPr>
              <w:t xml:space="preserve"> </w:t>
            </w:r>
            <w:proofErr w:type="spellStart"/>
            <w:r w:rsidRPr="00AF155D">
              <w:rPr>
                <w:rFonts w:ascii="Trebuchet MS" w:hAnsi="Trebuchet MS"/>
                <w:bCs/>
                <w:color w:val="000000"/>
                <w:sz w:val="22"/>
                <w:szCs w:val="22"/>
              </w:rPr>
              <w:t>pylori</w:t>
            </w:r>
            <w:proofErr w:type="spellEnd"/>
            <w:r w:rsidRPr="00AF155D">
              <w:rPr>
                <w:rFonts w:ascii="Trebuchet MS" w:hAnsi="Trebuchet MS"/>
                <w:bCs/>
                <w:color w:val="000000"/>
                <w:sz w:val="22"/>
                <w:szCs w:val="22"/>
              </w:rPr>
              <w:t xml:space="preserve"> </w:t>
            </w:r>
            <w:r>
              <w:rPr>
                <w:rFonts w:ascii="Trebuchet MS" w:hAnsi="Trebuchet MS"/>
                <w:bCs/>
                <w:color w:val="000000"/>
                <w:sz w:val="22"/>
                <w:szCs w:val="22"/>
              </w:rPr>
              <w:t>sukėlėją</w:t>
            </w:r>
            <w:r w:rsidRPr="00AF155D">
              <w:rPr>
                <w:rFonts w:ascii="Trebuchet MS" w:hAnsi="Trebuchet MS"/>
                <w:bCs/>
                <w:color w:val="000000"/>
                <w:sz w:val="22"/>
                <w:szCs w:val="22"/>
              </w:rPr>
              <w:t xml:space="preserve"> nustatymas</w:t>
            </w:r>
          </w:p>
        </w:tc>
        <w:tc>
          <w:tcPr>
            <w:tcW w:w="680" w:type="pct"/>
          </w:tcPr>
          <w:p w14:paraId="3C5B165E" w14:textId="77777777" w:rsidR="006C4445" w:rsidRDefault="00A93F6F" w:rsidP="004B69E4">
            <w:pPr>
              <w:spacing w:after="0" w:line="240" w:lineRule="auto"/>
              <w:jc w:val="center"/>
              <w:rPr>
                <w:rFonts w:ascii="Trebuchet MS" w:hAnsi="Trebuchet MS"/>
                <w:color w:val="000000"/>
                <w:sz w:val="22"/>
                <w:szCs w:val="22"/>
              </w:rPr>
            </w:pPr>
            <w:r>
              <w:rPr>
                <w:rFonts w:ascii="Trebuchet MS" w:hAnsi="Trebuchet MS"/>
                <w:color w:val="000000"/>
                <w:sz w:val="22"/>
                <w:szCs w:val="22"/>
              </w:rPr>
              <w:t>4200</w:t>
            </w:r>
          </w:p>
          <w:p w14:paraId="56503F1D" w14:textId="10866D96" w:rsidR="00A93F6F" w:rsidRPr="004975C9" w:rsidRDefault="00A93F6F" w:rsidP="004B69E4">
            <w:pPr>
              <w:spacing w:after="0" w:line="240" w:lineRule="auto"/>
              <w:jc w:val="center"/>
              <w:rPr>
                <w:rFonts w:ascii="Trebuchet MS" w:eastAsia="Calibri" w:hAnsi="Trebuchet MS" w:cs="Arial"/>
                <w:color w:val="FF0000"/>
                <w:sz w:val="22"/>
                <w:szCs w:val="22"/>
              </w:rPr>
            </w:pPr>
          </w:p>
        </w:tc>
        <w:tc>
          <w:tcPr>
            <w:tcW w:w="1160" w:type="pct"/>
          </w:tcPr>
          <w:p w14:paraId="04BD795C" w14:textId="6D21716B" w:rsidR="006C4445" w:rsidRPr="004975C9" w:rsidRDefault="00DE76B7" w:rsidP="006C4445">
            <w:pPr>
              <w:autoSpaceDE w:val="0"/>
              <w:spacing w:after="0" w:line="240" w:lineRule="auto"/>
              <w:rPr>
                <w:rFonts w:ascii="Trebuchet MS" w:eastAsia="Times New Roman" w:hAnsi="Trebuchet MS"/>
                <w:color w:val="FF0000"/>
                <w:sz w:val="22"/>
                <w:szCs w:val="22"/>
              </w:rPr>
            </w:pPr>
            <w:r>
              <w:rPr>
                <w:rFonts w:ascii="Trebuchet MS" w:hAnsi="Trebuchet MS"/>
                <w:sz w:val="22"/>
                <w:szCs w:val="22"/>
              </w:rPr>
              <w:t>Kiekybinis arba pusiau kiekybinis</w:t>
            </w:r>
            <w:r w:rsidR="006C4445" w:rsidRPr="005A2301">
              <w:rPr>
                <w:rFonts w:ascii="Trebuchet MS" w:hAnsi="Trebuchet MS"/>
                <w:sz w:val="22"/>
                <w:szCs w:val="22"/>
              </w:rPr>
              <w:t xml:space="preserve"> </w:t>
            </w:r>
            <w:proofErr w:type="spellStart"/>
            <w:r w:rsidR="006C4445" w:rsidRPr="005A2301">
              <w:rPr>
                <w:rFonts w:ascii="Trebuchet MS" w:hAnsi="Trebuchet MS"/>
                <w:sz w:val="22"/>
                <w:szCs w:val="22"/>
              </w:rPr>
              <w:t>IgA</w:t>
            </w:r>
            <w:proofErr w:type="spellEnd"/>
            <w:r w:rsidR="006C4445" w:rsidRPr="005A2301">
              <w:rPr>
                <w:rFonts w:ascii="Trebuchet MS" w:hAnsi="Trebuchet MS"/>
                <w:sz w:val="22"/>
                <w:szCs w:val="22"/>
              </w:rPr>
              <w:t xml:space="preserve"> antikūnų nustatymas </w:t>
            </w:r>
            <w:r w:rsidR="006C4445" w:rsidRPr="00DE76B7">
              <w:rPr>
                <w:rFonts w:ascii="Trebuchet MS" w:hAnsi="Trebuchet MS"/>
                <w:sz w:val="22"/>
                <w:szCs w:val="22"/>
              </w:rPr>
              <w:t xml:space="preserve">prieš H. </w:t>
            </w:r>
            <w:proofErr w:type="spellStart"/>
            <w:r w:rsidR="006C4445" w:rsidRPr="00DE76B7">
              <w:rPr>
                <w:rFonts w:ascii="Trebuchet MS" w:hAnsi="Trebuchet MS"/>
                <w:sz w:val="22"/>
                <w:szCs w:val="22"/>
              </w:rPr>
              <w:t>pylori</w:t>
            </w:r>
            <w:proofErr w:type="spellEnd"/>
            <w:r w:rsidR="006C4445" w:rsidRPr="00DE76B7">
              <w:rPr>
                <w:rFonts w:ascii="Trebuchet MS" w:hAnsi="Trebuchet MS"/>
                <w:sz w:val="22"/>
                <w:szCs w:val="22"/>
              </w:rPr>
              <w:t>.</w:t>
            </w:r>
            <w:r w:rsidR="006C4445" w:rsidRPr="005A2301">
              <w:rPr>
                <w:rFonts w:ascii="Trebuchet MS" w:hAnsi="Trebuchet MS"/>
                <w:sz w:val="22"/>
                <w:szCs w:val="22"/>
              </w:rPr>
              <w:t xml:space="preserve"> Laužomi šulinėliai. ELISA metodas.</w:t>
            </w:r>
            <w:r w:rsidR="00A93F6F" w:rsidRPr="005962E5">
              <w:rPr>
                <w:rFonts w:ascii="Trebuchet MS" w:hAnsi="Trebuchet MS"/>
                <w:sz w:val="22"/>
                <w:szCs w:val="22"/>
              </w:rPr>
              <w:t xml:space="preserve"> Atidaryta pakuotė galioja ne mažiau nei 3 mėn.</w:t>
            </w:r>
            <w:r w:rsidR="00A93F6F">
              <w:rPr>
                <w:rFonts w:ascii="Trebuchet MS" w:hAnsi="Trebuchet MS"/>
                <w:sz w:val="22"/>
                <w:szCs w:val="22"/>
              </w:rPr>
              <w:t xml:space="preserve"> Nurodytų reagentų bei papildomų priemonių turi užtekti nurodytam tyrimų kiekiui, tyrimą atliekant 5 kartus per savaitę.</w:t>
            </w:r>
          </w:p>
        </w:tc>
        <w:tc>
          <w:tcPr>
            <w:tcW w:w="680" w:type="pct"/>
          </w:tcPr>
          <w:p w14:paraId="73E56169" w14:textId="77777777" w:rsidR="006C4445" w:rsidRPr="004975C9" w:rsidRDefault="006C4445" w:rsidP="0035691C">
            <w:pPr>
              <w:spacing w:after="0" w:line="240" w:lineRule="auto"/>
              <w:jc w:val="center"/>
              <w:rPr>
                <w:rFonts w:ascii="Trebuchet MS" w:eastAsia="Calibri" w:hAnsi="Trebuchet MS" w:cs="Arial"/>
                <w:i/>
                <w:color w:val="FF0000"/>
                <w:sz w:val="22"/>
                <w:szCs w:val="22"/>
              </w:rPr>
            </w:pPr>
            <w:r w:rsidRPr="004975C9">
              <w:rPr>
                <w:rFonts w:ascii="Trebuchet MS" w:eastAsia="Calibri" w:hAnsi="Trebuchet MS" w:cs="Arial"/>
                <w:i/>
                <w:sz w:val="22"/>
                <w:szCs w:val="22"/>
              </w:rPr>
              <w:t>įrašyti</w:t>
            </w:r>
          </w:p>
        </w:tc>
        <w:tc>
          <w:tcPr>
            <w:tcW w:w="679" w:type="pct"/>
          </w:tcPr>
          <w:p w14:paraId="41D6F2AE" w14:textId="77777777" w:rsidR="006C4445" w:rsidRPr="004975C9" w:rsidRDefault="006C4445" w:rsidP="0035691C">
            <w:pPr>
              <w:spacing w:after="0" w:line="240" w:lineRule="auto"/>
              <w:jc w:val="center"/>
              <w:rPr>
                <w:rFonts w:ascii="Trebuchet MS" w:eastAsia="Calibri" w:hAnsi="Trebuchet MS" w:cs="Arial"/>
                <w:i/>
                <w:color w:val="FF0000"/>
                <w:sz w:val="22"/>
                <w:szCs w:val="22"/>
              </w:rPr>
            </w:pPr>
            <w:r w:rsidRPr="004975C9">
              <w:rPr>
                <w:rFonts w:ascii="Trebuchet MS" w:eastAsia="Calibri" w:hAnsi="Trebuchet MS" w:cs="Arial"/>
                <w:i/>
                <w:sz w:val="22"/>
                <w:szCs w:val="22"/>
              </w:rPr>
              <w:t>įrašyti</w:t>
            </w:r>
          </w:p>
        </w:tc>
        <w:tc>
          <w:tcPr>
            <w:tcW w:w="670" w:type="pct"/>
          </w:tcPr>
          <w:p w14:paraId="6E28C8A9" w14:textId="77777777" w:rsidR="006C4445" w:rsidRPr="004975C9" w:rsidRDefault="006C4445" w:rsidP="0035691C">
            <w:pPr>
              <w:spacing w:after="0" w:line="240" w:lineRule="auto"/>
              <w:jc w:val="center"/>
              <w:rPr>
                <w:rFonts w:ascii="Trebuchet MS" w:eastAsia="Calibri" w:hAnsi="Trebuchet MS" w:cs="Arial"/>
                <w:i/>
                <w:color w:val="FF0000"/>
                <w:sz w:val="22"/>
                <w:szCs w:val="22"/>
              </w:rPr>
            </w:pPr>
            <w:r w:rsidRPr="004975C9">
              <w:rPr>
                <w:rFonts w:ascii="Trebuchet MS" w:eastAsia="Calibri" w:hAnsi="Trebuchet MS" w:cs="Arial"/>
                <w:i/>
                <w:sz w:val="22"/>
                <w:szCs w:val="22"/>
              </w:rPr>
              <w:t>įrašyti</w:t>
            </w:r>
          </w:p>
        </w:tc>
      </w:tr>
      <w:tr w:rsidR="00BD1FC3" w:rsidRPr="004975C9" w14:paraId="0FB7B2BE" w14:textId="77777777" w:rsidTr="004B69E4">
        <w:tc>
          <w:tcPr>
            <w:tcW w:w="294" w:type="pct"/>
            <w:shd w:val="clear" w:color="auto" w:fill="auto"/>
          </w:tcPr>
          <w:p w14:paraId="37420516" w14:textId="77777777" w:rsidR="00082089" w:rsidRPr="004975C9" w:rsidRDefault="00082089" w:rsidP="004B69E4">
            <w:pPr>
              <w:pStyle w:val="ListParagraph"/>
              <w:numPr>
                <w:ilvl w:val="0"/>
                <w:numId w:val="28"/>
              </w:numPr>
              <w:spacing w:after="0" w:line="240" w:lineRule="auto"/>
              <w:ind w:hanging="556"/>
              <w:rPr>
                <w:rFonts w:ascii="Trebuchet MS" w:eastAsia="Calibri" w:hAnsi="Trebuchet MS" w:cs="Times New Roman"/>
                <w:sz w:val="22"/>
                <w:szCs w:val="22"/>
              </w:rPr>
            </w:pPr>
          </w:p>
        </w:tc>
        <w:tc>
          <w:tcPr>
            <w:tcW w:w="837" w:type="pct"/>
          </w:tcPr>
          <w:p w14:paraId="7ACA00CB" w14:textId="7489765E" w:rsidR="00082089" w:rsidRPr="004975C9" w:rsidRDefault="00082089" w:rsidP="00082089">
            <w:pPr>
              <w:spacing w:after="0" w:line="240" w:lineRule="auto"/>
              <w:rPr>
                <w:rFonts w:ascii="Trebuchet MS" w:eastAsia="SimSun" w:hAnsi="Trebuchet MS"/>
                <w:bCs/>
                <w:kern w:val="2"/>
                <w:sz w:val="22"/>
                <w:szCs w:val="22"/>
              </w:rPr>
            </w:pPr>
            <w:r w:rsidRPr="00F05B72">
              <w:rPr>
                <w:rFonts w:ascii="Trebuchet MS" w:hAnsi="Trebuchet MS"/>
                <w:bCs/>
                <w:color w:val="000000"/>
                <w:sz w:val="22"/>
                <w:szCs w:val="22"/>
              </w:rPr>
              <w:t xml:space="preserve">Antikūnių </w:t>
            </w:r>
            <w:proofErr w:type="spellStart"/>
            <w:r w:rsidRPr="00F05B72">
              <w:rPr>
                <w:rFonts w:ascii="Trebuchet MS" w:hAnsi="Trebuchet MS"/>
                <w:bCs/>
                <w:color w:val="000000"/>
                <w:sz w:val="22"/>
                <w:szCs w:val="22"/>
              </w:rPr>
              <w:t>IgG</w:t>
            </w:r>
            <w:proofErr w:type="spellEnd"/>
            <w:r w:rsidRPr="00F05B72">
              <w:rPr>
                <w:rFonts w:ascii="Trebuchet MS" w:hAnsi="Trebuchet MS"/>
                <w:bCs/>
                <w:color w:val="000000"/>
                <w:sz w:val="22"/>
                <w:szCs w:val="22"/>
              </w:rPr>
              <w:t xml:space="preserve"> prieš </w:t>
            </w:r>
            <w:proofErr w:type="spellStart"/>
            <w:r w:rsidRPr="00F05B72">
              <w:rPr>
                <w:rFonts w:ascii="Trebuchet MS" w:hAnsi="Trebuchet MS"/>
                <w:bCs/>
                <w:color w:val="000000"/>
                <w:sz w:val="22"/>
                <w:szCs w:val="22"/>
              </w:rPr>
              <w:t>Helicobacter</w:t>
            </w:r>
            <w:proofErr w:type="spellEnd"/>
            <w:r w:rsidRPr="00F05B72">
              <w:rPr>
                <w:rFonts w:ascii="Trebuchet MS" w:hAnsi="Trebuchet MS"/>
                <w:bCs/>
                <w:color w:val="000000"/>
                <w:sz w:val="22"/>
                <w:szCs w:val="22"/>
              </w:rPr>
              <w:t xml:space="preserve"> </w:t>
            </w:r>
            <w:proofErr w:type="spellStart"/>
            <w:r w:rsidRPr="00F05B72">
              <w:rPr>
                <w:rFonts w:ascii="Trebuchet MS" w:hAnsi="Trebuchet MS"/>
                <w:bCs/>
                <w:color w:val="000000"/>
                <w:sz w:val="22"/>
                <w:szCs w:val="22"/>
              </w:rPr>
              <w:t>pylori</w:t>
            </w:r>
            <w:proofErr w:type="spellEnd"/>
            <w:r w:rsidRPr="00F05B72">
              <w:rPr>
                <w:rFonts w:ascii="Trebuchet MS" w:hAnsi="Trebuchet MS"/>
                <w:bCs/>
                <w:color w:val="000000"/>
                <w:sz w:val="22"/>
                <w:szCs w:val="22"/>
              </w:rPr>
              <w:t xml:space="preserve"> sukėlėją nustatymas</w:t>
            </w:r>
          </w:p>
        </w:tc>
        <w:tc>
          <w:tcPr>
            <w:tcW w:w="680" w:type="pct"/>
          </w:tcPr>
          <w:p w14:paraId="328D69DA" w14:textId="56C262F0" w:rsidR="00A93F6F" w:rsidRPr="00A93F6F" w:rsidRDefault="00082089" w:rsidP="004B69E4">
            <w:pPr>
              <w:spacing w:after="0" w:line="240" w:lineRule="auto"/>
              <w:jc w:val="center"/>
              <w:rPr>
                <w:rFonts w:ascii="Trebuchet MS" w:hAnsi="Trebuchet MS"/>
                <w:color w:val="000000"/>
                <w:sz w:val="22"/>
                <w:szCs w:val="22"/>
              </w:rPr>
            </w:pPr>
            <w:r w:rsidRPr="00F05B72">
              <w:rPr>
                <w:rFonts w:ascii="Trebuchet MS" w:hAnsi="Trebuchet MS"/>
                <w:color w:val="000000"/>
                <w:sz w:val="22"/>
                <w:szCs w:val="22"/>
              </w:rPr>
              <w:t>1</w:t>
            </w:r>
            <w:r w:rsidR="00A93F6F">
              <w:rPr>
                <w:rFonts w:ascii="Trebuchet MS" w:hAnsi="Trebuchet MS"/>
                <w:color w:val="000000"/>
                <w:sz w:val="22"/>
                <w:szCs w:val="22"/>
              </w:rPr>
              <w:t>6000</w:t>
            </w:r>
          </w:p>
        </w:tc>
        <w:tc>
          <w:tcPr>
            <w:tcW w:w="1160" w:type="pct"/>
          </w:tcPr>
          <w:p w14:paraId="76229EA4" w14:textId="7A203D1E" w:rsidR="00082089" w:rsidRPr="004975C9" w:rsidRDefault="00082089" w:rsidP="00082089">
            <w:pPr>
              <w:autoSpaceDE w:val="0"/>
              <w:spacing w:after="0" w:line="240" w:lineRule="auto"/>
              <w:rPr>
                <w:rFonts w:ascii="Trebuchet MS" w:eastAsia="SimSun" w:hAnsi="Trebuchet MS" w:cs="Arial"/>
                <w:kern w:val="2"/>
                <w:sz w:val="22"/>
                <w:szCs w:val="22"/>
              </w:rPr>
            </w:pPr>
            <w:r w:rsidRPr="00F05B72">
              <w:rPr>
                <w:rFonts w:ascii="Trebuchet MS" w:hAnsi="Trebuchet MS"/>
                <w:sz w:val="22"/>
                <w:szCs w:val="22"/>
              </w:rPr>
              <w:t xml:space="preserve">Kiekybinis </w:t>
            </w:r>
            <w:proofErr w:type="spellStart"/>
            <w:r w:rsidRPr="00F05B72">
              <w:rPr>
                <w:rFonts w:ascii="Trebuchet MS" w:hAnsi="Trebuchet MS"/>
                <w:sz w:val="22"/>
                <w:szCs w:val="22"/>
              </w:rPr>
              <w:t>IgG</w:t>
            </w:r>
            <w:proofErr w:type="spellEnd"/>
            <w:r w:rsidRPr="00F05B72">
              <w:rPr>
                <w:rFonts w:ascii="Trebuchet MS" w:hAnsi="Trebuchet MS"/>
                <w:sz w:val="22"/>
                <w:szCs w:val="22"/>
              </w:rPr>
              <w:t xml:space="preserve"> antikūnų nustatymas prieš H. </w:t>
            </w:r>
            <w:proofErr w:type="spellStart"/>
            <w:r w:rsidRPr="00F05B72">
              <w:rPr>
                <w:rFonts w:ascii="Trebuchet MS" w:hAnsi="Trebuchet MS"/>
                <w:sz w:val="22"/>
                <w:szCs w:val="22"/>
              </w:rPr>
              <w:t>pylori</w:t>
            </w:r>
            <w:proofErr w:type="spellEnd"/>
            <w:r w:rsidRPr="00F05B72">
              <w:rPr>
                <w:rFonts w:ascii="Trebuchet MS" w:hAnsi="Trebuchet MS"/>
                <w:sz w:val="22"/>
                <w:szCs w:val="22"/>
              </w:rPr>
              <w:t xml:space="preserve"> antigeną. ELISA metodas. </w:t>
            </w:r>
            <w:r w:rsidR="00A93F6F" w:rsidRPr="005962E5">
              <w:rPr>
                <w:rFonts w:ascii="Trebuchet MS" w:hAnsi="Trebuchet MS"/>
                <w:sz w:val="22"/>
                <w:szCs w:val="22"/>
              </w:rPr>
              <w:t>Atidaryta pakuotė galioja ne mažiau nei 3 mėn.</w:t>
            </w:r>
            <w:r w:rsidR="00A93F6F">
              <w:rPr>
                <w:rFonts w:ascii="Trebuchet MS" w:hAnsi="Trebuchet MS"/>
                <w:sz w:val="22"/>
                <w:szCs w:val="22"/>
              </w:rPr>
              <w:t xml:space="preserve"> Nurodytų reagentų bei papildomų priemonių turi užtekti nurodytam tyrimų kiekiui, </w:t>
            </w:r>
            <w:r w:rsidR="00A93F6F">
              <w:rPr>
                <w:rFonts w:ascii="Trebuchet MS" w:hAnsi="Trebuchet MS"/>
                <w:sz w:val="22"/>
                <w:szCs w:val="22"/>
              </w:rPr>
              <w:lastRenderedPageBreak/>
              <w:t>tyrimą atliekant 5 kartus per savaitę.</w:t>
            </w:r>
          </w:p>
        </w:tc>
        <w:tc>
          <w:tcPr>
            <w:tcW w:w="680" w:type="pct"/>
          </w:tcPr>
          <w:p w14:paraId="292D009A" w14:textId="27CE98CE" w:rsidR="00082089" w:rsidRPr="004975C9" w:rsidRDefault="00082089"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lastRenderedPageBreak/>
              <w:t>įrašyti</w:t>
            </w:r>
          </w:p>
        </w:tc>
        <w:tc>
          <w:tcPr>
            <w:tcW w:w="679" w:type="pct"/>
          </w:tcPr>
          <w:p w14:paraId="3E7CD3B6" w14:textId="3BC8DF4B" w:rsidR="00082089" w:rsidRPr="004975C9" w:rsidRDefault="00082089"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t>įrašyti</w:t>
            </w:r>
          </w:p>
        </w:tc>
        <w:tc>
          <w:tcPr>
            <w:tcW w:w="670" w:type="pct"/>
          </w:tcPr>
          <w:p w14:paraId="55D2B6B2" w14:textId="242B0C86" w:rsidR="00082089" w:rsidRPr="004975C9" w:rsidRDefault="00082089"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t>įrašyti</w:t>
            </w:r>
          </w:p>
        </w:tc>
      </w:tr>
      <w:tr w:rsidR="00BD1FC3" w:rsidRPr="004975C9" w14:paraId="7BF7267F" w14:textId="77777777" w:rsidTr="004B69E4">
        <w:tc>
          <w:tcPr>
            <w:tcW w:w="294" w:type="pct"/>
            <w:shd w:val="clear" w:color="auto" w:fill="auto"/>
          </w:tcPr>
          <w:p w14:paraId="2C852440" w14:textId="77777777" w:rsidR="00082089" w:rsidRPr="004975C9" w:rsidRDefault="00082089" w:rsidP="004B69E4">
            <w:pPr>
              <w:pStyle w:val="ListParagraph"/>
              <w:numPr>
                <w:ilvl w:val="0"/>
                <w:numId w:val="28"/>
              </w:numPr>
              <w:spacing w:after="0" w:line="240" w:lineRule="auto"/>
              <w:ind w:hanging="556"/>
              <w:rPr>
                <w:rFonts w:ascii="Trebuchet MS" w:eastAsia="Calibri" w:hAnsi="Trebuchet MS" w:cs="Times New Roman"/>
                <w:sz w:val="22"/>
                <w:szCs w:val="22"/>
              </w:rPr>
            </w:pPr>
          </w:p>
        </w:tc>
        <w:tc>
          <w:tcPr>
            <w:tcW w:w="837" w:type="pct"/>
          </w:tcPr>
          <w:p w14:paraId="0ACC7CDA" w14:textId="6DFD2CE4" w:rsidR="00082089" w:rsidRPr="004975C9" w:rsidRDefault="00082089" w:rsidP="00082089">
            <w:pPr>
              <w:spacing w:after="0" w:line="240" w:lineRule="auto"/>
              <w:rPr>
                <w:rFonts w:ascii="Trebuchet MS" w:eastAsia="SimSun" w:hAnsi="Trebuchet MS"/>
                <w:bCs/>
                <w:kern w:val="2"/>
                <w:sz w:val="22"/>
                <w:szCs w:val="22"/>
              </w:rPr>
            </w:pPr>
            <w:r w:rsidRPr="00E43347">
              <w:rPr>
                <w:rFonts w:ascii="Trebuchet MS" w:eastAsia="Times New Roman" w:hAnsi="Trebuchet MS"/>
                <w:bCs/>
                <w:color w:val="000000"/>
                <w:sz w:val="22"/>
                <w:szCs w:val="22"/>
                <w:lang w:eastAsia="zh-CN" w:bidi="hi-IN"/>
              </w:rPr>
              <w:t>Laisvojo kortizolio seilėse nustatymas</w:t>
            </w:r>
          </w:p>
        </w:tc>
        <w:tc>
          <w:tcPr>
            <w:tcW w:w="680" w:type="pct"/>
          </w:tcPr>
          <w:p w14:paraId="61DE6340" w14:textId="1329E300" w:rsidR="00082089" w:rsidRPr="004975C9" w:rsidRDefault="00082089" w:rsidP="004B69E4">
            <w:pPr>
              <w:spacing w:after="0" w:line="240" w:lineRule="auto"/>
              <w:jc w:val="center"/>
              <w:rPr>
                <w:rFonts w:ascii="Trebuchet MS" w:hAnsi="Trebuchet MS" w:cs="Calibri"/>
                <w:color w:val="000000"/>
                <w:sz w:val="22"/>
                <w:szCs w:val="22"/>
              </w:rPr>
            </w:pPr>
            <w:r>
              <w:rPr>
                <w:rFonts w:ascii="Trebuchet MS" w:hAnsi="Trebuchet MS"/>
                <w:color w:val="000000"/>
                <w:sz w:val="22"/>
                <w:szCs w:val="22"/>
              </w:rPr>
              <w:t>800</w:t>
            </w:r>
          </w:p>
        </w:tc>
        <w:tc>
          <w:tcPr>
            <w:tcW w:w="1160" w:type="pct"/>
            <w:vAlign w:val="center"/>
          </w:tcPr>
          <w:p w14:paraId="2B9286F6" w14:textId="3C7960F3" w:rsidR="00082089" w:rsidRPr="004975C9" w:rsidRDefault="00082089" w:rsidP="00082089">
            <w:pPr>
              <w:autoSpaceDE w:val="0"/>
              <w:spacing w:after="0" w:line="240" w:lineRule="auto"/>
              <w:rPr>
                <w:rFonts w:ascii="Trebuchet MS" w:eastAsia="SimSun" w:hAnsi="Trebuchet MS" w:cs="Arial"/>
                <w:kern w:val="2"/>
                <w:sz w:val="22"/>
                <w:szCs w:val="22"/>
              </w:rPr>
            </w:pPr>
            <w:r w:rsidRPr="00E43347">
              <w:rPr>
                <w:rFonts w:ascii="Trebuchet MS" w:eastAsia="Times New Roman" w:hAnsi="Trebuchet MS"/>
                <w:color w:val="000000"/>
                <w:sz w:val="22"/>
                <w:szCs w:val="22"/>
                <w:lang w:eastAsia="zh-CN" w:bidi="hi-IN"/>
              </w:rPr>
              <w:t>Kiekybinis laisvo kortizolio nustatymas seilėse. ELISA metodas</w:t>
            </w:r>
            <w:r>
              <w:rPr>
                <w:rFonts w:ascii="Trebuchet MS" w:eastAsia="Times New Roman" w:hAnsi="Trebuchet MS"/>
                <w:color w:val="000000"/>
                <w:sz w:val="22"/>
                <w:szCs w:val="22"/>
                <w:lang w:eastAsia="zh-CN" w:bidi="hi-IN"/>
              </w:rPr>
              <w:t>.</w:t>
            </w:r>
            <w:r w:rsidR="00A93F6F">
              <w:rPr>
                <w:rFonts w:ascii="Trebuchet MS" w:eastAsia="Times New Roman" w:hAnsi="Trebuchet MS"/>
                <w:color w:val="000000"/>
                <w:sz w:val="22"/>
                <w:szCs w:val="22"/>
                <w:lang w:eastAsia="zh-CN" w:bidi="hi-IN"/>
              </w:rPr>
              <w:t xml:space="preserve"> </w:t>
            </w:r>
            <w:r w:rsidR="00A93F6F" w:rsidRPr="005962E5">
              <w:rPr>
                <w:rFonts w:ascii="Trebuchet MS" w:hAnsi="Trebuchet MS"/>
                <w:sz w:val="22"/>
                <w:szCs w:val="22"/>
              </w:rPr>
              <w:t>Atidaryta pakuotė galioja ne mažiau nei 3 mėn.</w:t>
            </w:r>
            <w:r w:rsidR="00A93F6F">
              <w:rPr>
                <w:rFonts w:ascii="Trebuchet MS" w:hAnsi="Trebuchet MS"/>
                <w:sz w:val="22"/>
                <w:szCs w:val="22"/>
              </w:rPr>
              <w:t xml:space="preserve"> Nurodytų reagentų bei papildomų priemonių turi užtekti nurodytam tyrimų kiekiui, tyrimą atliekant 5 kartus per savaitę.</w:t>
            </w:r>
          </w:p>
        </w:tc>
        <w:tc>
          <w:tcPr>
            <w:tcW w:w="680" w:type="pct"/>
          </w:tcPr>
          <w:p w14:paraId="2F5056BF" w14:textId="2114D52E" w:rsidR="00082089" w:rsidRPr="004975C9" w:rsidRDefault="00082089"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t>įrašyti</w:t>
            </w:r>
          </w:p>
        </w:tc>
        <w:tc>
          <w:tcPr>
            <w:tcW w:w="679" w:type="pct"/>
          </w:tcPr>
          <w:p w14:paraId="381CACE3" w14:textId="37430254" w:rsidR="00082089" w:rsidRPr="004975C9" w:rsidRDefault="00082089"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t>įrašyti</w:t>
            </w:r>
          </w:p>
        </w:tc>
        <w:tc>
          <w:tcPr>
            <w:tcW w:w="670" w:type="pct"/>
          </w:tcPr>
          <w:p w14:paraId="3F214F97" w14:textId="20BD2855" w:rsidR="00082089" w:rsidRPr="004975C9" w:rsidRDefault="00082089"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t>įrašyti</w:t>
            </w:r>
          </w:p>
        </w:tc>
      </w:tr>
      <w:tr w:rsidR="00BD1FC3" w:rsidRPr="004975C9" w14:paraId="5CDCC4A3" w14:textId="77777777" w:rsidTr="004B69E4">
        <w:tc>
          <w:tcPr>
            <w:tcW w:w="294" w:type="pct"/>
            <w:tcBorders>
              <w:bottom w:val="single" w:sz="4" w:space="0" w:color="auto"/>
            </w:tcBorders>
            <w:shd w:val="clear" w:color="auto" w:fill="auto"/>
          </w:tcPr>
          <w:p w14:paraId="7F13DCB2" w14:textId="77777777" w:rsidR="00082089" w:rsidRPr="004975C9" w:rsidRDefault="00082089" w:rsidP="004B69E4">
            <w:pPr>
              <w:pStyle w:val="ListParagraph"/>
              <w:numPr>
                <w:ilvl w:val="0"/>
                <w:numId w:val="28"/>
              </w:numPr>
              <w:spacing w:after="0" w:line="240" w:lineRule="auto"/>
              <w:ind w:hanging="556"/>
              <w:rPr>
                <w:rFonts w:ascii="Trebuchet MS" w:eastAsia="Calibri" w:hAnsi="Trebuchet MS" w:cs="Times New Roman"/>
                <w:sz w:val="22"/>
                <w:szCs w:val="22"/>
              </w:rPr>
            </w:pPr>
          </w:p>
        </w:tc>
        <w:tc>
          <w:tcPr>
            <w:tcW w:w="837" w:type="pct"/>
          </w:tcPr>
          <w:p w14:paraId="38069CFD" w14:textId="4A7605A8" w:rsidR="00082089" w:rsidRPr="004975C9" w:rsidRDefault="00082089" w:rsidP="00082089">
            <w:pPr>
              <w:spacing w:after="0" w:line="240" w:lineRule="auto"/>
              <w:rPr>
                <w:rFonts w:ascii="Trebuchet MS" w:eastAsia="SimSun" w:hAnsi="Trebuchet MS"/>
                <w:bCs/>
                <w:kern w:val="2"/>
                <w:sz w:val="22"/>
                <w:szCs w:val="22"/>
              </w:rPr>
            </w:pPr>
            <w:r w:rsidRPr="00AF155D">
              <w:rPr>
                <w:rFonts w:ascii="Trebuchet MS" w:hAnsi="Trebuchet MS"/>
                <w:bCs/>
                <w:color w:val="000000"/>
                <w:sz w:val="22"/>
                <w:szCs w:val="22"/>
              </w:rPr>
              <w:t xml:space="preserve">Antikūnių </w:t>
            </w:r>
            <w:proofErr w:type="spellStart"/>
            <w:r w:rsidRPr="00AF155D">
              <w:rPr>
                <w:rFonts w:ascii="Trebuchet MS" w:hAnsi="Trebuchet MS"/>
                <w:bCs/>
                <w:color w:val="000000"/>
                <w:sz w:val="22"/>
                <w:szCs w:val="22"/>
              </w:rPr>
              <w:t>IgM</w:t>
            </w:r>
            <w:proofErr w:type="spellEnd"/>
            <w:r w:rsidRPr="00AF155D">
              <w:rPr>
                <w:rFonts w:ascii="Trebuchet MS" w:hAnsi="Trebuchet MS"/>
                <w:bCs/>
                <w:color w:val="000000"/>
                <w:sz w:val="22"/>
                <w:szCs w:val="22"/>
              </w:rPr>
              <w:t xml:space="preserve"> prieš erkinio encefalito sukėlėją -TBE virusą nustatymas</w:t>
            </w:r>
          </w:p>
        </w:tc>
        <w:tc>
          <w:tcPr>
            <w:tcW w:w="680" w:type="pct"/>
          </w:tcPr>
          <w:p w14:paraId="70C1675B" w14:textId="70C191BB" w:rsidR="00082089" w:rsidRPr="004975C9" w:rsidRDefault="00082089" w:rsidP="004B69E4">
            <w:pPr>
              <w:spacing w:after="0" w:line="240" w:lineRule="auto"/>
              <w:jc w:val="center"/>
              <w:rPr>
                <w:rFonts w:ascii="Trebuchet MS" w:hAnsi="Trebuchet MS" w:cs="Calibri"/>
                <w:color w:val="000000"/>
                <w:sz w:val="22"/>
                <w:szCs w:val="22"/>
              </w:rPr>
            </w:pPr>
            <w:r>
              <w:rPr>
                <w:rFonts w:ascii="Trebuchet MS" w:hAnsi="Trebuchet MS"/>
                <w:color w:val="000000"/>
                <w:sz w:val="22"/>
                <w:szCs w:val="22"/>
              </w:rPr>
              <w:t>18</w:t>
            </w:r>
            <w:r w:rsidRPr="00AF155D">
              <w:rPr>
                <w:rFonts w:ascii="Trebuchet MS" w:hAnsi="Trebuchet MS"/>
                <w:color w:val="000000"/>
                <w:sz w:val="22"/>
                <w:szCs w:val="22"/>
              </w:rPr>
              <w:t>00</w:t>
            </w:r>
          </w:p>
        </w:tc>
        <w:tc>
          <w:tcPr>
            <w:tcW w:w="1160" w:type="pct"/>
            <w:vAlign w:val="center"/>
          </w:tcPr>
          <w:p w14:paraId="46A6F8E8" w14:textId="1AEB9B46" w:rsidR="00082089" w:rsidRPr="004975C9" w:rsidRDefault="00082089" w:rsidP="00082089">
            <w:pPr>
              <w:autoSpaceDE w:val="0"/>
              <w:spacing w:after="0" w:line="240" w:lineRule="auto"/>
              <w:rPr>
                <w:rFonts w:ascii="Trebuchet MS" w:eastAsia="SimSun" w:hAnsi="Trebuchet MS" w:cs="Arial"/>
                <w:kern w:val="2"/>
                <w:sz w:val="22"/>
                <w:szCs w:val="22"/>
              </w:rPr>
            </w:pPr>
            <w:r w:rsidRPr="00F359AE">
              <w:rPr>
                <w:rFonts w:ascii="Trebuchet MS" w:hAnsi="Trebuchet MS"/>
                <w:sz w:val="22"/>
                <w:szCs w:val="22"/>
              </w:rPr>
              <w:t xml:space="preserve">Kiekybinis arba pusiau kiekybinis </w:t>
            </w:r>
            <w:proofErr w:type="spellStart"/>
            <w:r w:rsidRPr="00F359AE">
              <w:rPr>
                <w:rFonts w:ascii="Trebuchet MS" w:hAnsi="Trebuchet MS"/>
                <w:sz w:val="22"/>
                <w:szCs w:val="22"/>
              </w:rPr>
              <w:t>IgM</w:t>
            </w:r>
            <w:proofErr w:type="spellEnd"/>
            <w:r w:rsidRPr="00F359AE">
              <w:rPr>
                <w:rFonts w:ascii="Trebuchet MS" w:hAnsi="Trebuchet MS"/>
                <w:sz w:val="22"/>
                <w:szCs w:val="22"/>
              </w:rPr>
              <w:t xml:space="preserve"> antikūnų nustatymas prieš erkinio encefalito sukėlėją -TBE virusą. Laužomi šulinėliai. ELISA metodas. </w:t>
            </w:r>
            <w:r w:rsidR="005120D4" w:rsidRPr="005962E5">
              <w:rPr>
                <w:rFonts w:ascii="Trebuchet MS" w:hAnsi="Trebuchet MS"/>
                <w:sz w:val="22"/>
                <w:szCs w:val="22"/>
              </w:rPr>
              <w:t>Atidaryta pakuotė galioja ne mažiau nei 3 mėn.</w:t>
            </w:r>
            <w:r w:rsidR="005120D4">
              <w:rPr>
                <w:rFonts w:ascii="Trebuchet MS" w:hAnsi="Trebuchet MS"/>
                <w:sz w:val="22"/>
                <w:szCs w:val="22"/>
              </w:rPr>
              <w:t xml:space="preserve"> Nurodytų reagentų bei papildomų priemonių turi užtekti nurodytam tyrimų kiekiui, tyrimą atliekant 2 kartus per savaitę.</w:t>
            </w:r>
          </w:p>
        </w:tc>
        <w:tc>
          <w:tcPr>
            <w:tcW w:w="680" w:type="pct"/>
            <w:tcBorders>
              <w:bottom w:val="single" w:sz="4" w:space="0" w:color="auto"/>
            </w:tcBorders>
          </w:tcPr>
          <w:p w14:paraId="0EA7B706" w14:textId="1E1F42B5" w:rsidR="00082089" w:rsidRPr="004975C9" w:rsidRDefault="00082089"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t>įrašyti</w:t>
            </w:r>
          </w:p>
        </w:tc>
        <w:tc>
          <w:tcPr>
            <w:tcW w:w="679" w:type="pct"/>
            <w:tcBorders>
              <w:bottom w:val="single" w:sz="4" w:space="0" w:color="auto"/>
            </w:tcBorders>
          </w:tcPr>
          <w:p w14:paraId="53251361" w14:textId="304EEAFA" w:rsidR="00082089" w:rsidRPr="004975C9" w:rsidRDefault="00082089"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t>įrašyti</w:t>
            </w:r>
          </w:p>
        </w:tc>
        <w:tc>
          <w:tcPr>
            <w:tcW w:w="670" w:type="pct"/>
            <w:tcBorders>
              <w:bottom w:val="single" w:sz="4" w:space="0" w:color="auto"/>
            </w:tcBorders>
          </w:tcPr>
          <w:p w14:paraId="506564E7" w14:textId="5E994EC3" w:rsidR="00082089" w:rsidRPr="004975C9" w:rsidRDefault="00082089"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t>įrašyti</w:t>
            </w:r>
          </w:p>
        </w:tc>
      </w:tr>
      <w:tr w:rsidR="00BD1FC3" w:rsidRPr="004975C9" w14:paraId="13834582" w14:textId="77777777" w:rsidTr="004B69E4">
        <w:tc>
          <w:tcPr>
            <w:tcW w:w="294" w:type="pct"/>
            <w:tcBorders>
              <w:bottom w:val="single" w:sz="4" w:space="0" w:color="auto"/>
            </w:tcBorders>
            <w:shd w:val="clear" w:color="auto" w:fill="auto"/>
          </w:tcPr>
          <w:p w14:paraId="76F2F7F7" w14:textId="77777777" w:rsidR="00082089" w:rsidRPr="004975C9" w:rsidRDefault="00082089" w:rsidP="004B69E4">
            <w:pPr>
              <w:pStyle w:val="ListParagraph"/>
              <w:numPr>
                <w:ilvl w:val="0"/>
                <w:numId w:val="28"/>
              </w:numPr>
              <w:spacing w:after="0" w:line="240" w:lineRule="auto"/>
              <w:ind w:hanging="556"/>
              <w:rPr>
                <w:rFonts w:ascii="Trebuchet MS" w:eastAsia="Calibri" w:hAnsi="Trebuchet MS" w:cs="Times New Roman"/>
                <w:sz w:val="22"/>
                <w:szCs w:val="22"/>
              </w:rPr>
            </w:pPr>
          </w:p>
        </w:tc>
        <w:tc>
          <w:tcPr>
            <w:tcW w:w="837" w:type="pct"/>
          </w:tcPr>
          <w:p w14:paraId="621FBFC1" w14:textId="6A6B020A" w:rsidR="00082089" w:rsidRPr="004975C9" w:rsidRDefault="00082089" w:rsidP="00082089">
            <w:pPr>
              <w:spacing w:after="0" w:line="240" w:lineRule="auto"/>
              <w:rPr>
                <w:rFonts w:ascii="Trebuchet MS" w:eastAsia="SimSun" w:hAnsi="Trebuchet MS"/>
                <w:bCs/>
                <w:kern w:val="2"/>
                <w:sz w:val="22"/>
                <w:szCs w:val="22"/>
              </w:rPr>
            </w:pPr>
            <w:r w:rsidRPr="00AF155D">
              <w:rPr>
                <w:rFonts w:ascii="Trebuchet MS" w:hAnsi="Trebuchet MS"/>
                <w:bCs/>
                <w:color w:val="000000"/>
                <w:sz w:val="22"/>
                <w:szCs w:val="22"/>
              </w:rPr>
              <w:t xml:space="preserve">Antikūnių </w:t>
            </w:r>
            <w:proofErr w:type="spellStart"/>
            <w:r w:rsidRPr="00AF155D">
              <w:rPr>
                <w:rFonts w:ascii="Trebuchet MS" w:hAnsi="Trebuchet MS"/>
                <w:bCs/>
                <w:color w:val="000000"/>
                <w:sz w:val="22"/>
                <w:szCs w:val="22"/>
              </w:rPr>
              <w:t>IgG</w:t>
            </w:r>
            <w:proofErr w:type="spellEnd"/>
            <w:r w:rsidRPr="00AF155D">
              <w:rPr>
                <w:rFonts w:ascii="Trebuchet MS" w:hAnsi="Trebuchet MS"/>
                <w:bCs/>
                <w:color w:val="000000"/>
                <w:sz w:val="22"/>
                <w:szCs w:val="22"/>
              </w:rPr>
              <w:t xml:space="preserve"> prieš erkinio encefalito sukėlėją -TBE virusą nustatymas</w:t>
            </w:r>
          </w:p>
        </w:tc>
        <w:tc>
          <w:tcPr>
            <w:tcW w:w="680" w:type="pct"/>
          </w:tcPr>
          <w:p w14:paraId="770C4738" w14:textId="1F937D67" w:rsidR="00082089" w:rsidRPr="004975C9" w:rsidRDefault="00082089" w:rsidP="004B69E4">
            <w:pPr>
              <w:spacing w:after="0" w:line="240" w:lineRule="auto"/>
              <w:jc w:val="center"/>
              <w:rPr>
                <w:rFonts w:ascii="Trebuchet MS" w:hAnsi="Trebuchet MS" w:cs="Calibri"/>
                <w:color w:val="000000"/>
                <w:sz w:val="22"/>
                <w:szCs w:val="22"/>
              </w:rPr>
            </w:pPr>
            <w:r>
              <w:rPr>
                <w:rFonts w:ascii="Trebuchet MS" w:hAnsi="Trebuchet MS"/>
                <w:color w:val="000000"/>
                <w:sz w:val="22"/>
                <w:szCs w:val="22"/>
              </w:rPr>
              <w:t>18</w:t>
            </w:r>
            <w:r w:rsidRPr="00AF155D">
              <w:rPr>
                <w:rFonts w:ascii="Trebuchet MS" w:hAnsi="Trebuchet MS"/>
                <w:color w:val="000000"/>
                <w:sz w:val="22"/>
                <w:szCs w:val="22"/>
              </w:rPr>
              <w:t>00</w:t>
            </w:r>
          </w:p>
        </w:tc>
        <w:tc>
          <w:tcPr>
            <w:tcW w:w="1160" w:type="pct"/>
            <w:vAlign w:val="center"/>
          </w:tcPr>
          <w:p w14:paraId="2D153611" w14:textId="36D778C1" w:rsidR="00082089" w:rsidRPr="004975C9" w:rsidRDefault="00082089" w:rsidP="00082089">
            <w:pPr>
              <w:autoSpaceDE w:val="0"/>
              <w:spacing w:after="0" w:line="240" w:lineRule="auto"/>
              <w:rPr>
                <w:rFonts w:ascii="Trebuchet MS" w:eastAsia="SimSun" w:hAnsi="Trebuchet MS" w:cs="Arial"/>
                <w:kern w:val="2"/>
                <w:sz w:val="22"/>
                <w:szCs w:val="22"/>
              </w:rPr>
            </w:pPr>
            <w:r w:rsidRPr="00F359AE">
              <w:rPr>
                <w:rFonts w:ascii="Trebuchet MS" w:hAnsi="Trebuchet MS"/>
                <w:sz w:val="22"/>
                <w:szCs w:val="22"/>
              </w:rPr>
              <w:t xml:space="preserve">Kiekybinis arba pusiau kiekybinis </w:t>
            </w:r>
            <w:proofErr w:type="spellStart"/>
            <w:r w:rsidRPr="00F359AE">
              <w:rPr>
                <w:rFonts w:ascii="Trebuchet MS" w:hAnsi="Trebuchet MS"/>
                <w:sz w:val="22"/>
                <w:szCs w:val="22"/>
              </w:rPr>
              <w:t>IgG</w:t>
            </w:r>
            <w:proofErr w:type="spellEnd"/>
            <w:r w:rsidRPr="00F359AE">
              <w:rPr>
                <w:rFonts w:ascii="Trebuchet MS" w:hAnsi="Trebuchet MS"/>
                <w:sz w:val="22"/>
                <w:szCs w:val="22"/>
              </w:rPr>
              <w:t xml:space="preserve"> antikūnų nustatymas prieš erkinio encefalito sukėlėją -TBE virusą. Laužomi šulinėliai. ELISA metodas. </w:t>
            </w:r>
            <w:r w:rsidR="005120D4" w:rsidRPr="005962E5">
              <w:rPr>
                <w:rFonts w:ascii="Trebuchet MS" w:hAnsi="Trebuchet MS"/>
                <w:sz w:val="22"/>
                <w:szCs w:val="22"/>
              </w:rPr>
              <w:t>Atidaryta pakuotė galioja ne mažiau nei 3 mėn.</w:t>
            </w:r>
            <w:r w:rsidR="005120D4">
              <w:rPr>
                <w:rFonts w:ascii="Trebuchet MS" w:hAnsi="Trebuchet MS"/>
                <w:sz w:val="22"/>
                <w:szCs w:val="22"/>
              </w:rPr>
              <w:t xml:space="preserve"> Nurodytų reagentų bei papildomų priemonių turi užtekti nurodytam tyrimų kiekiui, tyrimą atliekant 2 kartus per savaitę.</w:t>
            </w:r>
          </w:p>
        </w:tc>
        <w:tc>
          <w:tcPr>
            <w:tcW w:w="680" w:type="pct"/>
            <w:tcBorders>
              <w:bottom w:val="single" w:sz="4" w:space="0" w:color="auto"/>
            </w:tcBorders>
          </w:tcPr>
          <w:p w14:paraId="21C7F46F" w14:textId="6D1A0053" w:rsidR="00082089" w:rsidRPr="004975C9" w:rsidRDefault="00082089"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t>įrašyti</w:t>
            </w:r>
          </w:p>
        </w:tc>
        <w:tc>
          <w:tcPr>
            <w:tcW w:w="679" w:type="pct"/>
            <w:tcBorders>
              <w:bottom w:val="single" w:sz="4" w:space="0" w:color="auto"/>
            </w:tcBorders>
          </w:tcPr>
          <w:p w14:paraId="0EF8FA07" w14:textId="198B62B8" w:rsidR="00082089" w:rsidRPr="004975C9" w:rsidRDefault="00082089"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t>įrašyti</w:t>
            </w:r>
          </w:p>
        </w:tc>
        <w:tc>
          <w:tcPr>
            <w:tcW w:w="670" w:type="pct"/>
            <w:tcBorders>
              <w:bottom w:val="single" w:sz="4" w:space="0" w:color="auto"/>
            </w:tcBorders>
          </w:tcPr>
          <w:p w14:paraId="009C9EC3" w14:textId="1356FC59" w:rsidR="00082089" w:rsidRPr="004975C9" w:rsidRDefault="00082089"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t>įrašyti</w:t>
            </w:r>
          </w:p>
        </w:tc>
      </w:tr>
      <w:tr w:rsidR="00BD1FC3" w:rsidRPr="004975C9" w14:paraId="1758AF53" w14:textId="77777777" w:rsidTr="004B69E4">
        <w:tc>
          <w:tcPr>
            <w:tcW w:w="294" w:type="pct"/>
            <w:tcBorders>
              <w:bottom w:val="single" w:sz="4" w:space="0" w:color="auto"/>
            </w:tcBorders>
            <w:shd w:val="clear" w:color="auto" w:fill="auto"/>
          </w:tcPr>
          <w:p w14:paraId="5CCB444D" w14:textId="77777777" w:rsidR="00082089" w:rsidRPr="004975C9" w:rsidRDefault="00082089" w:rsidP="004B69E4">
            <w:pPr>
              <w:pStyle w:val="ListParagraph"/>
              <w:numPr>
                <w:ilvl w:val="0"/>
                <w:numId w:val="28"/>
              </w:numPr>
              <w:spacing w:after="0" w:line="240" w:lineRule="auto"/>
              <w:ind w:hanging="556"/>
              <w:rPr>
                <w:rFonts w:ascii="Trebuchet MS" w:eastAsia="Calibri" w:hAnsi="Trebuchet MS" w:cs="Times New Roman"/>
                <w:sz w:val="22"/>
                <w:szCs w:val="22"/>
              </w:rPr>
            </w:pPr>
          </w:p>
        </w:tc>
        <w:tc>
          <w:tcPr>
            <w:tcW w:w="837" w:type="pct"/>
          </w:tcPr>
          <w:p w14:paraId="7D08351B" w14:textId="46F7A89F" w:rsidR="00082089" w:rsidRPr="004975C9" w:rsidRDefault="00082089" w:rsidP="00082089">
            <w:pPr>
              <w:spacing w:after="0" w:line="240" w:lineRule="auto"/>
              <w:rPr>
                <w:rFonts w:ascii="Trebuchet MS" w:eastAsia="SimSun" w:hAnsi="Trebuchet MS"/>
                <w:bCs/>
                <w:kern w:val="2"/>
                <w:sz w:val="22"/>
                <w:szCs w:val="22"/>
              </w:rPr>
            </w:pPr>
            <w:proofErr w:type="spellStart"/>
            <w:r w:rsidRPr="00AF155D">
              <w:rPr>
                <w:rFonts w:ascii="Trebuchet MS" w:hAnsi="Trebuchet MS"/>
                <w:bCs/>
                <w:color w:val="000000"/>
                <w:sz w:val="22"/>
                <w:szCs w:val="22"/>
              </w:rPr>
              <w:t>Povakcininis</w:t>
            </w:r>
            <w:proofErr w:type="spellEnd"/>
            <w:r w:rsidRPr="00AF155D">
              <w:rPr>
                <w:rFonts w:ascii="Trebuchet MS" w:hAnsi="Trebuchet MS"/>
                <w:bCs/>
                <w:color w:val="000000"/>
                <w:sz w:val="22"/>
                <w:szCs w:val="22"/>
              </w:rPr>
              <w:t xml:space="preserve"> antikūnų prieš erkinio encefalito virusą nustatymas</w:t>
            </w:r>
          </w:p>
        </w:tc>
        <w:tc>
          <w:tcPr>
            <w:tcW w:w="680" w:type="pct"/>
          </w:tcPr>
          <w:p w14:paraId="3EEA45AB" w14:textId="50A5665C" w:rsidR="00082089" w:rsidRPr="004975C9" w:rsidRDefault="00082089" w:rsidP="004B69E4">
            <w:pPr>
              <w:spacing w:after="0" w:line="240" w:lineRule="auto"/>
              <w:jc w:val="center"/>
              <w:rPr>
                <w:rFonts w:ascii="Trebuchet MS" w:hAnsi="Trebuchet MS" w:cs="Calibri"/>
                <w:color w:val="000000"/>
                <w:sz w:val="22"/>
                <w:szCs w:val="22"/>
              </w:rPr>
            </w:pPr>
            <w:r w:rsidRPr="00AF155D">
              <w:rPr>
                <w:rFonts w:ascii="Trebuchet MS" w:hAnsi="Trebuchet MS"/>
                <w:color w:val="000000"/>
                <w:sz w:val="22"/>
                <w:szCs w:val="22"/>
              </w:rPr>
              <w:t>1</w:t>
            </w:r>
            <w:r>
              <w:rPr>
                <w:rFonts w:ascii="Trebuchet MS" w:hAnsi="Trebuchet MS"/>
                <w:color w:val="000000"/>
                <w:sz w:val="22"/>
                <w:szCs w:val="22"/>
              </w:rPr>
              <w:t>5</w:t>
            </w:r>
            <w:r w:rsidRPr="00AF155D">
              <w:rPr>
                <w:rFonts w:ascii="Trebuchet MS" w:hAnsi="Trebuchet MS"/>
                <w:color w:val="000000"/>
                <w:sz w:val="22"/>
                <w:szCs w:val="22"/>
              </w:rPr>
              <w:t>00</w:t>
            </w:r>
          </w:p>
        </w:tc>
        <w:tc>
          <w:tcPr>
            <w:tcW w:w="1160" w:type="pct"/>
            <w:vAlign w:val="center"/>
          </w:tcPr>
          <w:p w14:paraId="3C7F8A83" w14:textId="73BD92FA" w:rsidR="00082089" w:rsidRPr="004975C9" w:rsidRDefault="00082089" w:rsidP="00082089">
            <w:pPr>
              <w:autoSpaceDE w:val="0"/>
              <w:spacing w:after="0" w:line="240" w:lineRule="auto"/>
              <w:rPr>
                <w:rFonts w:ascii="Trebuchet MS" w:eastAsia="SimSun" w:hAnsi="Trebuchet MS" w:cs="Arial"/>
                <w:kern w:val="2"/>
                <w:sz w:val="22"/>
                <w:szCs w:val="22"/>
              </w:rPr>
            </w:pPr>
            <w:r w:rsidRPr="005A2301">
              <w:rPr>
                <w:rFonts w:ascii="Trebuchet MS" w:hAnsi="Trebuchet MS"/>
                <w:sz w:val="22"/>
                <w:szCs w:val="22"/>
              </w:rPr>
              <w:t xml:space="preserve">Matavimo vienetai – </w:t>
            </w:r>
            <w:proofErr w:type="spellStart"/>
            <w:r w:rsidRPr="005A2301">
              <w:rPr>
                <w:rFonts w:ascii="Trebuchet MS" w:hAnsi="Trebuchet MS"/>
                <w:sz w:val="22"/>
                <w:szCs w:val="22"/>
              </w:rPr>
              <w:t>Vienna</w:t>
            </w:r>
            <w:proofErr w:type="spellEnd"/>
            <w:r w:rsidRPr="005A2301">
              <w:rPr>
                <w:rFonts w:ascii="Trebuchet MS" w:hAnsi="Trebuchet MS"/>
                <w:sz w:val="22"/>
                <w:szCs w:val="22"/>
              </w:rPr>
              <w:t xml:space="preserve"> vienetai (VIEU/</w:t>
            </w:r>
            <w:proofErr w:type="spellStart"/>
            <w:r w:rsidRPr="005A2301">
              <w:rPr>
                <w:rFonts w:ascii="Trebuchet MS" w:hAnsi="Trebuchet MS"/>
                <w:sz w:val="22"/>
                <w:szCs w:val="22"/>
              </w:rPr>
              <w:t>mL</w:t>
            </w:r>
            <w:proofErr w:type="spellEnd"/>
            <w:r w:rsidRPr="005A2301">
              <w:rPr>
                <w:rFonts w:ascii="Trebuchet MS" w:hAnsi="Trebuchet MS"/>
                <w:sz w:val="22"/>
                <w:szCs w:val="22"/>
              </w:rPr>
              <w:t>). Laužomi šulinėliai</w:t>
            </w:r>
            <w:r>
              <w:rPr>
                <w:rFonts w:ascii="Trebuchet MS" w:hAnsi="Trebuchet MS"/>
                <w:sz w:val="22"/>
                <w:szCs w:val="22"/>
              </w:rPr>
              <w:t>.</w:t>
            </w:r>
            <w:r w:rsidRPr="005A2301">
              <w:rPr>
                <w:rFonts w:ascii="Trebuchet MS" w:hAnsi="Trebuchet MS"/>
                <w:sz w:val="22"/>
                <w:szCs w:val="22"/>
              </w:rPr>
              <w:t xml:space="preserve"> ELISA metodas. </w:t>
            </w:r>
            <w:r w:rsidR="005120D4" w:rsidRPr="005962E5">
              <w:rPr>
                <w:rFonts w:ascii="Trebuchet MS" w:hAnsi="Trebuchet MS"/>
                <w:sz w:val="22"/>
                <w:szCs w:val="22"/>
              </w:rPr>
              <w:t xml:space="preserve">Atidaryta pakuotė galioja ne </w:t>
            </w:r>
            <w:r w:rsidR="005120D4" w:rsidRPr="005962E5">
              <w:rPr>
                <w:rFonts w:ascii="Trebuchet MS" w:hAnsi="Trebuchet MS"/>
                <w:sz w:val="22"/>
                <w:szCs w:val="22"/>
              </w:rPr>
              <w:lastRenderedPageBreak/>
              <w:t>mažiau nei 3 mėn.</w:t>
            </w:r>
            <w:r w:rsidR="005120D4">
              <w:rPr>
                <w:rFonts w:ascii="Trebuchet MS" w:hAnsi="Trebuchet MS"/>
                <w:sz w:val="22"/>
                <w:szCs w:val="22"/>
              </w:rPr>
              <w:t xml:space="preserve"> Nurodytų reagentų bei papildomų priemonių turi užtekti nurodytam tyrimų kiekiui, tyrimą atliekant </w:t>
            </w:r>
            <w:r w:rsidR="00674E1C">
              <w:rPr>
                <w:rFonts w:ascii="Trebuchet MS" w:hAnsi="Trebuchet MS"/>
                <w:sz w:val="22"/>
                <w:szCs w:val="22"/>
              </w:rPr>
              <w:t>1</w:t>
            </w:r>
            <w:r w:rsidR="005120D4">
              <w:rPr>
                <w:rFonts w:ascii="Trebuchet MS" w:hAnsi="Trebuchet MS"/>
                <w:sz w:val="22"/>
                <w:szCs w:val="22"/>
              </w:rPr>
              <w:t xml:space="preserve"> kart</w:t>
            </w:r>
            <w:r w:rsidR="00674E1C">
              <w:rPr>
                <w:rFonts w:ascii="Trebuchet MS" w:hAnsi="Trebuchet MS"/>
                <w:sz w:val="22"/>
                <w:szCs w:val="22"/>
              </w:rPr>
              <w:t>ą</w:t>
            </w:r>
            <w:r w:rsidR="005120D4">
              <w:rPr>
                <w:rFonts w:ascii="Trebuchet MS" w:hAnsi="Trebuchet MS"/>
                <w:sz w:val="22"/>
                <w:szCs w:val="22"/>
              </w:rPr>
              <w:t xml:space="preserve"> per savaitę.</w:t>
            </w:r>
          </w:p>
        </w:tc>
        <w:tc>
          <w:tcPr>
            <w:tcW w:w="680" w:type="pct"/>
            <w:tcBorders>
              <w:bottom w:val="single" w:sz="4" w:space="0" w:color="auto"/>
            </w:tcBorders>
          </w:tcPr>
          <w:p w14:paraId="03F191D2" w14:textId="20A797EE" w:rsidR="00082089" w:rsidRPr="004975C9" w:rsidRDefault="00082089"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lastRenderedPageBreak/>
              <w:t>įrašyti</w:t>
            </w:r>
          </w:p>
        </w:tc>
        <w:tc>
          <w:tcPr>
            <w:tcW w:w="679" w:type="pct"/>
            <w:tcBorders>
              <w:bottom w:val="single" w:sz="4" w:space="0" w:color="auto"/>
            </w:tcBorders>
          </w:tcPr>
          <w:p w14:paraId="6573CAAD" w14:textId="587C4A05" w:rsidR="00082089" w:rsidRPr="004975C9" w:rsidRDefault="00082089"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t>įrašyti</w:t>
            </w:r>
          </w:p>
        </w:tc>
        <w:tc>
          <w:tcPr>
            <w:tcW w:w="670" w:type="pct"/>
            <w:tcBorders>
              <w:bottom w:val="single" w:sz="4" w:space="0" w:color="auto"/>
            </w:tcBorders>
          </w:tcPr>
          <w:p w14:paraId="26334131" w14:textId="33308360" w:rsidR="00082089" w:rsidRPr="004975C9" w:rsidRDefault="00082089"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t>įrašyti</w:t>
            </w:r>
          </w:p>
        </w:tc>
      </w:tr>
      <w:tr w:rsidR="00BD1FC3" w:rsidRPr="004975C9" w14:paraId="10B9A3AE" w14:textId="77777777" w:rsidTr="004B69E4">
        <w:tc>
          <w:tcPr>
            <w:tcW w:w="294" w:type="pct"/>
            <w:tcBorders>
              <w:bottom w:val="single" w:sz="4" w:space="0" w:color="auto"/>
            </w:tcBorders>
            <w:shd w:val="clear" w:color="auto" w:fill="auto"/>
          </w:tcPr>
          <w:p w14:paraId="08146782" w14:textId="77777777" w:rsidR="00082089" w:rsidRPr="004975C9" w:rsidRDefault="00082089" w:rsidP="004B69E4">
            <w:pPr>
              <w:pStyle w:val="ListParagraph"/>
              <w:numPr>
                <w:ilvl w:val="0"/>
                <w:numId w:val="28"/>
              </w:numPr>
              <w:spacing w:after="0" w:line="240" w:lineRule="auto"/>
              <w:ind w:hanging="556"/>
              <w:rPr>
                <w:rFonts w:ascii="Trebuchet MS" w:eastAsia="Calibri" w:hAnsi="Trebuchet MS" w:cs="Times New Roman"/>
                <w:sz w:val="22"/>
                <w:szCs w:val="22"/>
              </w:rPr>
            </w:pPr>
          </w:p>
        </w:tc>
        <w:tc>
          <w:tcPr>
            <w:tcW w:w="837" w:type="pct"/>
          </w:tcPr>
          <w:p w14:paraId="11D39DE7" w14:textId="05FB7235" w:rsidR="00082089" w:rsidRPr="004975C9" w:rsidRDefault="00082089" w:rsidP="00082089">
            <w:pPr>
              <w:spacing w:after="0" w:line="240" w:lineRule="auto"/>
              <w:rPr>
                <w:rFonts w:ascii="Trebuchet MS" w:eastAsia="SimSun" w:hAnsi="Trebuchet MS"/>
                <w:bCs/>
                <w:kern w:val="2"/>
                <w:sz w:val="22"/>
                <w:szCs w:val="22"/>
              </w:rPr>
            </w:pPr>
            <w:r w:rsidRPr="00537554">
              <w:rPr>
                <w:rFonts w:ascii="Trebuchet MS" w:hAnsi="Trebuchet MS"/>
                <w:bCs/>
                <w:color w:val="000000"/>
                <w:sz w:val="22"/>
                <w:szCs w:val="22"/>
              </w:rPr>
              <w:t xml:space="preserve">Antikūnių </w:t>
            </w:r>
            <w:proofErr w:type="spellStart"/>
            <w:r w:rsidRPr="00537554">
              <w:rPr>
                <w:rFonts w:ascii="Trebuchet MS" w:hAnsi="Trebuchet MS"/>
                <w:bCs/>
                <w:color w:val="000000"/>
                <w:sz w:val="22"/>
                <w:szCs w:val="22"/>
              </w:rPr>
              <w:t>IgM</w:t>
            </w:r>
            <w:proofErr w:type="spellEnd"/>
            <w:r w:rsidRPr="00537554">
              <w:rPr>
                <w:rFonts w:ascii="Trebuchet MS" w:hAnsi="Trebuchet MS"/>
                <w:bCs/>
                <w:color w:val="000000"/>
                <w:sz w:val="22"/>
                <w:szCs w:val="22"/>
              </w:rPr>
              <w:t xml:space="preserve"> prieš </w:t>
            </w:r>
            <w:proofErr w:type="spellStart"/>
            <w:r w:rsidRPr="00537554">
              <w:rPr>
                <w:rFonts w:ascii="Trebuchet MS" w:hAnsi="Trebuchet MS"/>
                <w:bCs/>
                <w:color w:val="000000"/>
                <w:sz w:val="22"/>
                <w:szCs w:val="22"/>
              </w:rPr>
              <w:t>Mycoplasma</w:t>
            </w:r>
            <w:proofErr w:type="spellEnd"/>
            <w:r w:rsidRPr="00537554">
              <w:rPr>
                <w:rFonts w:ascii="Trebuchet MS" w:hAnsi="Trebuchet MS"/>
                <w:bCs/>
                <w:color w:val="000000"/>
                <w:sz w:val="22"/>
                <w:szCs w:val="22"/>
              </w:rPr>
              <w:t xml:space="preserve"> </w:t>
            </w:r>
            <w:proofErr w:type="spellStart"/>
            <w:r w:rsidRPr="00537554">
              <w:rPr>
                <w:rFonts w:ascii="Trebuchet MS" w:hAnsi="Trebuchet MS"/>
                <w:bCs/>
                <w:color w:val="000000"/>
                <w:sz w:val="22"/>
                <w:szCs w:val="22"/>
              </w:rPr>
              <w:t>pneumoniae</w:t>
            </w:r>
            <w:proofErr w:type="spellEnd"/>
            <w:r w:rsidRPr="00537554">
              <w:rPr>
                <w:rFonts w:ascii="Trebuchet MS" w:hAnsi="Trebuchet MS"/>
                <w:bCs/>
                <w:color w:val="000000"/>
                <w:sz w:val="22"/>
                <w:szCs w:val="22"/>
              </w:rPr>
              <w:t xml:space="preserve"> sukėlėją nustatymas</w:t>
            </w:r>
          </w:p>
        </w:tc>
        <w:tc>
          <w:tcPr>
            <w:tcW w:w="680" w:type="pct"/>
          </w:tcPr>
          <w:p w14:paraId="7E5D58D1" w14:textId="33D9417F" w:rsidR="00082089" w:rsidRPr="004975C9" w:rsidRDefault="005120D4" w:rsidP="004B69E4">
            <w:pPr>
              <w:spacing w:after="0" w:line="240" w:lineRule="auto"/>
              <w:jc w:val="center"/>
              <w:rPr>
                <w:rFonts w:ascii="Trebuchet MS" w:hAnsi="Trebuchet MS" w:cs="Calibri"/>
                <w:color w:val="000000"/>
                <w:sz w:val="22"/>
                <w:szCs w:val="22"/>
              </w:rPr>
            </w:pPr>
            <w:r>
              <w:rPr>
                <w:rFonts w:ascii="Trebuchet MS" w:hAnsi="Trebuchet MS"/>
                <w:color w:val="000000"/>
                <w:sz w:val="22"/>
                <w:szCs w:val="22"/>
              </w:rPr>
              <w:t>6</w:t>
            </w:r>
            <w:r w:rsidR="00082089" w:rsidRPr="00537554">
              <w:rPr>
                <w:rFonts w:ascii="Trebuchet MS" w:hAnsi="Trebuchet MS"/>
                <w:color w:val="000000"/>
                <w:sz w:val="22"/>
                <w:szCs w:val="22"/>
              </w:rPr>
              <w:t>000</w:t>
            </w:r>
          </w:p>
        </w:tc>
        <w:tc>
          <w:tcPr>
            <w:tcW w:w="1160" w:type="pct"/>
            <w:vAlign w:val="center"/>
          </w:tcPr>
          <w:p w14:paraId="5E254914" w14:textId="605DF399" w:rsidR="00082089" w:rsidRPr="004975C9" w:rsidRDefault="00082089" w:rsidP="00082089">
            <w:pPr>
              <w:autoSpaceDE w:val="0"/>
              <w:spacing w:after="0" w:line="240" w:lineRule="auto"/>
              <w:rPr>
                <w:rFonts w:ascii="Trebuchet MS" w:eastAsia="SimSun" w:hAnsi="Trebuchet MS" w:cs="Arial"/>
                <w:kern w:val="2"/>
                <w:sz w:val="22"/>
                <w:szCs w:val="22"/>
              </w:rPr>
            </w:pPr>
            <w:r w:rsidRPr="00537554">
              <w:rPr>
                <w:rFonts w:ascii="Trebuchet MS" w:hAnsi="Trebuchet MS"/>
                <w:sz w:val="22"/>
                <w:szCs w:val="22"/>
              </w:rPr>
              <w:t xml:space="preserve">Kiekybinis arba pusiau kiekybinis </w:t>
            </w:r>
            <w:proofErr w:type="spellStart"/>
            <w:r w:rsidRPr="00537554">
              <w:rPr>
                <w:rFonts w:ascii="Trebuchet MS" w:hAnsi="Trebuchet MS"/>
                <w:sz w:val="22"/>
                <w:szCs w:val="22"/>
              </w:rPr>
              <w:t>IgM</w:t>
            </w:r>
            <w:proofErr w:type="spellEnd"/>
            <w:r w:rsidRPr="00537554">
              <w:rPr>
                <w:rFonts w:ascii="Trebuchet MS" w:hAnsi="Trebuchet MS"/>
                <w:sz w:val="22"/>
                <w:szCs w:val="22"/>
              </w:rPr>
              <w:t xml:space="preserve"> antikūnų nustatymas prieš M. </w:t>
            </w:r>
            <w:proofErr w:type="spellStart"/>
            <w:r w:rsidRPr="00537554">
              <w:rPr>
                <w:rFonts w:ascii="Trebuchet MS" w:hAnsi="Trebuchet MS"/>
                <w:sz w:val="22"/>
                <w:szCs w:val="22"/>
              </w:rPr>
              <w:t>pneumoniae</w:t>
            </w:r>
            <w:proofErr w:type="spellEnd"/>
            <w:r w:rsidRPr="00537554">
              <w:rPr>
                <w:rFonts w:ascii="Trebuchet MS" w:hAnsi="Trebuchet MS"/>
                <w:sz w:val="22"/>
                <w:szCs w:val="22"/>
              </w:rPr>
              <w:t>. Laužomi šulinėliai. Atidaryta pakuotė galioja ne mažiau nei 3 mėn. ELISA metodas.</w:t>
            </w:r>
            <w:r w:rsidR="003A617F">
              <w:rPr>
                <w:rFonts w:ascii="Trebuchet MS" w:hAnsi="Trebuchet MS"/>
                <w:sz w:val="22"/>
                <w:szCs w:val="22"/>
              </w:rPr>
              <w:t xml:space="preserve"> Nurodytų reagentų bei papildomų priemonių turi užtekti nurodytam tyrimų kiekiui, tyrimą atliekant 3 kartus per savaitę.</w:t>
            </w:r>
          </w:p>
        </w:tc>
        <w:tc>
          <w:tcPr>
            <w:tcW w:w="680" w:type="pct"/>
            <w:tcBorders>
              <w:bottom w:val="single" w:sz="4" w:space="0" w:color="auto"/>
            </w:tcBorders>
          </w:tcPr>
          <w:p w14:paraId="5771678B" w14:textId="3162BAE7" w:rsidR="00082089" w:rsidRPr="004975C9" w:rsidRDefault="00082089"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t>įrašyti</w:t>
            </w:r>
          </w:p>
        </w:tc>
        <w:tc>
          <w:tcPr>
            <w:tcW w:w="679" w:type="pct"/>
            <w:tcBorders>
              <w:bottom w:val="single" w:sz="4" w:space="0" w:color="auto"/>
            </w:tcBorders>
          </w:tcPr>
          <w:p w14:paraId="349E3330" w14:textId="33A8EB90" w:rsidR="00082089" w:rsidRPr="004975C9" w:rsidRDefault="00082089"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t>įrašyti</w:t>
            </w:r>
          </w:p>
        </w:tc>
        <w:tc>
          <w:tcPr>
            <w:tcW w:w="670" w:type="pct"/>
            <w:tcBorders>
              <w:bottom w:val="single" w:sz="4" w:space="0" w:color="auto"/>
            </w:tcBorders>
          </w:tcPr>
          <w:p w14:paraId="341E7D4C" w14:textId="7261BD44" w:rsidR="00082089" w:rsidRPr="004975C9" w:rsidRDefault="00082089"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t>įrašyti</w:t>
            </w:r>
          </w:p>
        </w:tc>
      </w:tr>
      <w:tr w:rsidR="00BD1FC3" w:rsidRPr="004975C9" w14:paraId="7654E09B" w14:textId="77777777" w:rsidTr="004B69E4">
        <w:tc>
          <w:tcPr>
            <w:tcW w:w="294" w:type="pct"/>
            <w:tcBorders>
              <w:bottom w:val="single" w:sz="4" w:space="0" w:color="auto"/>
            </w:tcBorders>
            <w:shd w:val="clear" w:color="auto" w:fill="auto"/>
          </w:tcPr>
          <w:p w14:paraId="42DCF3DD" w14:textId="77777777" w:rsidR="00082089" w:rsidRPr="004975C9" w:rsidRDefault="00082089" w:rsidP="004B69E4">
            <w:pPr>
              <w:pStyle w:val="ListParagraph"/>
              <w:numPr>
                <w:ilvl w:val="0"/>
                <w:numId w:val="28"/>
              </w:numPr>
              <w:spacing w:after="0" w:line="240" w:lineRule="auto"/>
              <w:ind w:hanging="556"/>
              <w:rPr>
                <w:rFonts w:ascii="Trebuchet MS" w:eastAsia="Calibri" w:hAnsi="Trebuchet MS" w:cs="Times New Roman"/>
                <w:sz w:val="22"/>
                <w:szCs w:val="22"/>
              </w:rPr>
            </w:pPr>
          </w:p>
        </w:tc>
        <w:tc>
          <w:tcPr>
            <w:tcW w:w="837" w:type="pct"/>
          </w:tcPr>
          <w:p w14:paraId="31843682" w14:textId="11751D66" w:rsidR="00082089" w:rsidRPr="004975C9" w:rsidRDefault="00082089" w:rsidP="00082089">
            <w:pPr>
              <w:spacing w:after="0" w:line="240" w:lineRule="auto"/>
              <w:rPr>
                <w:rFonts w:ascii="Trebuchet MS" w:eastAsia="SimSun" w:hAnsi="Trebuchet MS"/>
                <w:bCs/>
                <w:kern w:val="2"/>
                <w:sz w:val="22"/>
                <w:szCs w:val="22"/>
              </w:rPr>
            </w:pPr>
            <w:r w:rsidRPr="00537554">
              <w:rPr>
                <w:rFonts w:ascii="Trebuchet MS" w:hAnsi="Trebuchet MS"/>
                <w:bCs/>
                <w:color w:val="000000"/>
                <w:sz w:val="22"/>
                <w:szCs w:val="22"/>
              </w:rPr>
              <w:t xml:space="preserve">Antikūnių </w:t>
            </w:r>
            <w:proofErr w:type="spellStart"/>
            <w:r w:rsidRPr="00537554">
              <w:rPr>
                <w:rFonts w:ascii="Trebuchet MS" w:hAnsi="Trebuchet MS"/>
                <w:bCs/>
                <w:color w:val="000000"/>
                <w:sz w:val="22"/>
                <w:szCs w:val="22"/>
              </w:rPr>
              <w:t>IgG</w:t>
            </w:r>
            <w:proofErr w:type="spellEnd"/>
            <w:r w:rsidRPr="00537554">
              <w:rPr>
                <w:rFonts w:ascii="Trebuchet MS" w:hAnsi="Trebuchet MS"/>
                <w:bCs/>
                <w:color w:val="000000"/>
                <w:sz w:val="22"/>
                <w:szCs w:val="22"/>
              </w:rPr>
              <w:t xml:space="preserve"> prieš </w:t>
            </w:r>
            <w:proofErr w:type="spellStart"/>
            <w:r w:rsidRPr="00537554">
              <w:rPr>
                <w:rFonts w:ascii="Trebuchet MS" w:hAnsi="Trebuchet MS"/>
                <w:bCs/>
                <w:color w:val="000000"/>
                <w:sz w:val="22"/>
                <w:szCs w:val="22"/>
              </w:rPr>
              <w:t>Mycoplasma</w:t>
            </w:r>
            <w:proofErr w:type="spellEnd"/>
            <w:r w:rsidRPr="00537554">
              <w:rPr>
                <w:rFonts w:ascii="Trebuchet MS" w:hAnsi="Trebuchet MS"/>
                <w:bCs/>
                <w:color w:val="000000"/>
                <w:sz w:val="22"/>
                <w:szCs w:val="22"/>
              </w:rPr>
              <w:t xml:space="preserve"> </w:t>
            </w:r>
            <w:proofErr w:type="spellStart"/>
            <w:r w:rsidRPr="00537554">
              <w:rPr>
                <w:rFonts w:ascii="Trebuchet MS" w:hAnsi="Trebuchet MS"/>
                <w:bCs/>
                <w:color w:val="000000"/>
                <w:sz w:val="22"/>
                <w:szCs w:val="22"/>
              </w:rPr>
              <w:t>pneumoniae</w:t>
            </w:r>
            <w:proofErr w:type="spellEnd"/>
            <w:r w:rsidRPr="00537554">
              <w:rPr>
                <w:rFonts w:ascii="Trebuchet MS" w:hAnsi="Trebuchet MS"/>
                <w:bCs/>
                <w:color w:val="000000"/>
                <w:sz w:val="22"/>
                <w:szCs w:val="22"/>
              </w:rPr>
              <w:t xml:space="preserve"> sukėlėją nustatymas</w:t>
            </w:r>
          </w:p>
        </w:tc>
        <w:tc>
          <w:tcPr>
            <w:tcW w:w="680" w:type="pct"/>
          </w:tcPr>
          <w:p w14:paraId="382BEF2C" w14:textId="68A094A1" w:rsidR="00082089" w:rsidRPr="004975C9" w:rsidRDefault="00082089" w:rsidP="004B69E4">
            <w:pPr>
              <w:spacing w:after="0" w:line="240" w:lineRule="auto"/>
              <w:jc w:val="center"/>
              <w:rPr>
                <w:rFonts w:ascii="Trebuchet MS" w:hAnsi="Trebuchet MS" w:cs="Calibri"/>
                <w:color w:val="000000"/>
                <w:sz w:val="22"/>
                <w:szCs w:val="22"/>
              </w:rPr>
            </w:pPr>
            <w:r w:rsidRPr="00537554">
              <w:rPr>
                <w:rFonts w:ascii="Trebuchet MS" w:hAnsi="Trebuchet MS"/>
                <w:color w:val="000000"/>
                <w:sz w:val="22"/>
                <w:szCs w:val="22"/>
              </w:rPr>
              <w:t>4000</w:t>
            </w:r>
          </w:p>
        </w:tc>
        <w:tc>
          <w:tcPr>
            <w:tcW w:w="1160" w:type="pct"/>
            <w:vAlign w:val="center"/>
          </w:tcPr>
          <w:p w14:paraId="08832B94" w14:textId="4A765E16" w:rsidR="00082089" w:rsidRPr="004975C9" w:rsidRDefault="00082089" w:rsidP="00082089">
            <w:pPr>
              <w:autoSpaceDE w:val="0"/>
              <w:spacing w:after="0" w:line="240" w:lineRule="auto"/>
              <w:rPr>
                <w:rFonts w:ascii="Trebuchet MS" w:eastAsia="SimSun" w:hAnsi="Trebuchet MS" w:cs="Arial"/>
                <w:kern w:val="2"/>
                <w:sz w:val="22"/>
                <w:szCs w:val="22"/>
              </w:rPr>
            </w:pPr>
            <w:r w:rsidRPr="00537554">
              <w:rPr>
                <w:rFonts w:ascii="Trebuchet MS" w:hAnsi="Trebuchet MS"/>
                <w:sz w:val="22"/>
                <w:szCs w:val="22"/>
              </w:rPr>
              <w:t xml:space="preserve">Kiekybinis arba pusiau kiekybinis </w:t>
            </w:r>
            <w:proofErr w:type="spellStart"/>
            <w:r w:rsidRPr="00537554">
              <w:rPr>
                <w:rFonts w:ascii="Trebuchet MS" w:hAnsi="Trebuchet MS"/>
                <w:sz w:val="22"/>
                <w:szCs w:val="22"/>
              </w:rPr>
              <w:t>IgG</w:t>
            </w:r>
            <w:proofErr w:type="spellEnd"/>
            <w:r w:rsidRPr="00537554">
              <w:rPr>
                <w:rFonts w:ascii="Trebuchet MS" w:hAnsi="Trebuchet MS"/>
                <w:sz w:val="22"/>
                <w:szCs w:val="22"/>
              </w:rPr>
              <w:t xml:space="preserve"> antikūnų nustatymas prieš M. </w:t>
            </w:r>
            <w:proofErr w:type="spellStart"/>
            <w:r w:rsidRPr="00537554">
              <w:rPr>
                <w:rFonts w:ascii="Trebuchet MS" w:hAnsi="Trebuchet MS"/>
                <w:sz w:val="22"/>
                <w:szCs w:val="22"/>
              </w:rPr>
              <w:t>pneumoniae</w:t>
            </w:r>
            <w:proofErr w:type="spellEnd"/>
            <w:r w:rsidRPr="00537554">
              <w:rPr>
                <w:rFonts w:ascii="Trebuchet MS" w:hAnsi="Trebuchet MS"/>
                <w:sz w:val="22"/>
                <w:szCs w:val="22"/>
              </w:rPr>
              <w:t xml:space="preserve">. Laužomi šulinėliai. Atidaryta pakuotė galioja ne mažiau nei 3 mėn. ELISA metodas. </w:t>
            </w:r>
            <w:r w:rsidR="003A617F">
              <w:rPr>
                <w:rFonts w:ascii="Trebuchet MS" w:hAnsi="Trebuchet MS"/>
                <w:sz w:val="22"/>
                <w:szCs w:val="22"/>
              </w:rPr>
              <w:t>Nurodytų reagentų bei papildomų priemonių turi užtekti nurodytam tyrimų kiekiui, tyrimą atliekant 3 kartus per savaitę.</w:t>
            </w:r>
          </w:p>
        </w:tc>
        <w:tc>
          <w:tcPr>
            <w:tcW w:w="680" w:type="pct"/>
            <w:tcBorders>
              <w:bottom w:val="single" w:sz="4" w:space="0" w:color="auto"/>
            </w:tcBorders>
          </w:tcPr>
          <w:p w14:paraId="2B2B6FE9" w14:textId="7DFABE59" w:rsidR="00082089" w:rsidRPr="004975C9" w:rsidRDefault="00082089"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t>įrašyti</w:t>
            </w:r>
          </w:p>
        </w:tc>
        <w:tc>
          <w:tcPr>
            <w:tcW w:w="679" w:type="pct"/>
            <w:tcBorders>
              <w:bottom w:val="single" w:sz="4" w:space="0" w:color="auto"/>
            </w:tcBorders>
          </w:tcPr>
          <w:p w14:paraId="3C70F864" w14:textId="17654F0D" w:rsidR="00082089" w:rsidRPr="004975C9" w:rsidRDefault="00082089"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t>įrašyti</w:t>
            </w:r>
          </w:p>
        </w:tc>
        <w:tc>
          <w:tcPr>
            <w:tcW w:w="670" w:type="pct"/>
            <w:tcBorders>
              <w:bottom w:val="single" w:sz="4" w:space="0" w:color="auto"/>
            </w:tcBorders>
          </w:tcPr>
          <w:p w14:paraId="54F5D763" w14:textId="24965CCC" w:rsidR="00082089" w:rsidRPr="004975C9" w:rsidRDefault="00082089"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t>įrašyti</w:t>
            </w:r>
          </w:p>
        </w:tc>
      </w:tr>
      <w:tr w:rsidR="00BD1FC3" w:rsidRPr="004975C9" w14:paraId="5124A142" w14:textId="77777777" w:rsidTr="004B69E4">
        <w:tc>
          <w:tcPr>
            <w:tcW w:w="294" w:type="pct"/>
            <w:tcBorders>
              <w:bottom w:val="single" w:sz="4" w:space="0" w:color="auto"/>
            </w:tcBorders>
            <w:shd w:val="clear" w:color="auto" w:fill="auto"/>
          </w:tcPr>
          <w:p w14:paraId="4D8F2117" w14:textId="77777777" w:rsidR="00082089" w:rsidRPr="004975C9" w:rsidRDefault="00082089" w:rsidP="004B69E4">
            <w:pPr>
              <w:pStyle w:val="ListParagraph"/>
              <w:numPr>
                <w:ilvl w:val="0"/>
                <w:numId w:val="28"/>
              </w:numPr>
              <w:spacing w:after="0" w:line="240" w:lineRule="auto"/>
              <w:ind w:hanging="556"/>
              <w:rPr>
                <w:rFonts w:ascii="Trebuchet MS" w:eastAsia="Calibri" w:hAnsi="Trebuchet MS" w:cs="Times New Roman"/>
                <w:sz w:val="22"/>
                <w:szCs w:val="22"/>
              </w:rPr>
            </w:pPr>
          </w:p>
        </w:tc>
        <w:tc>
          <w:tcPr>
            <w:tcW w:w="837" w:type="pct"/>
          </w:tcPr>
          <w:p w14:paraId="06F55D34" w14:textId="6A06FFE2" w:rsidR="00082089" w:rsidRPr="004975C9" w:rsidRDefault="00082089" w:rsidP="00082089">
            <w:pPr>
              <w:spacing w:after="0" w:line="240" w:lineRule="auto"/>
              <w:rPr>
                <w:rFonts w:ascii="Trebuchet MS" w:eastAsia="SimSun" w:hAnsi="Trebuchet MS"/>
                <w:bCs/>
                <w:kern w:val="2"/>
                <w:sz w:val="22"/>
                <w:szCs w:val="22"/>
              </w:rPr>
            </w:pPr>
            <w:r w:rsidRPr="00537554">
              <w:rPr>
                <w:rFonts w:ascii="Trebuchet MS" w:hAnsi="Trebuchet MS"/>
                <w:bCs/>
                <w:color w:val="000000"/>
                <w:sz w:val="22"/>
                <w:szCs w:val="22"/>
              </w:rPr>
              <w:t xml:space="preserve">Antikūnių </w:t>
            </w:r>
            <w:proofErr w:type="spellStart"/>
            <w:r w:rsidRPr="00537554">
              <w:rPr>
                <w:rFonts w:ascii="Trebuchet MS" w:hAnsi="Trebuchet MS"/>
                <w:bCs/>
                <w:color w:val="000000"/>
                <w:sz w:val="22"/>
                <w:szCs w:val="22"/>
              </w:rPr>
              <w:t>IgM</w:t>
            </w:r>
            <w:proofErr w:type="spellEnd"/>
            <w:r w:rsidRPr="00537554">
              <w:rPr>
                <w:rFonts w:ascii="Trebuchet MS" w:hAnsi="Trebuchet MS"/>
                <w:bCs/>
                <w:color w:val="000000"/>
                <w:sz w:val="22"/>
                <w:szCs w:val="22"/>
              </w:rPr>
              <w:t xml:space="preserve"> prieš </w:t>
            </w:r>
            <w:proofErr w:type="spellStart"/>
            <w:r w:rsidRPr="00537554">
              <w:rPr>
                <w:rFonts w:ascii="Trebuchet MS" w:hAnsi="Trebuchet MS"/>
                <w:bCs/>
                <w:color w:val="000000"/>
                <w:sz w:val="22"/>
                <w:szCs w:val="22"/>
              </w:rPr>
              <w:t>Chlamydia</w:t>
            </w:r>
            <w:proofErr w:type="spellEnd"/>
            <w:r w:rsidRPr="00537554">
              <w:rPr>
                <w:rFonts w:ascii="Trebuchet MS" w:hAnsi="Trebuchet MS"/>
                <w:bCs/>
                <w:color w:val="000000"/>
                <w:sz w:val="22"/>
                <w:szCs w:val="22"/>
              </w:rPr>
              <w:t xml:space="preserve"> </w:t>
            </w:r>
            <w:proofErr w:type="spellStart"/>
            <w:r w:rsidRPr="00537554">
              <w:rPr>
                <w:rFonts w:ascii="Trebuchet MS" w:hAnsi="Trebuchet MS"/>
                <w:bCs/>
                <w:color w:val="000000"/>
                <w:sz w:val="22"/>
                <w:szCs w:val="22"/>
              </w:rPr>
              <w:t>pneumoniae</w:t>
            </w:r>
            <w:proofErr w:type="spellEnd"/>
            <w:r w:rsidRPr="00537554">
              <w:rPr>
                <w:rFonts w:ascii="Trebuchet MS" w:hAnsi="Trebuchet MS"/>
                <w:bCs/>
                <w:color w:val="000000"/>
                <w:sz w:val="22"/>
                <w:szCs w:val="22"/>
              </w:rPr>
              <w:t xml:space="preserve"> sukėlėją nustatymas</w:t>
            </w:r>
          </w:p>
        </w:tc>
        <w:tc>
          <w:tcPr>
            <w:tcW w:w="680" w:type="pct"/>
          </w:tcPr>
          <w:p w14:paraId="0E05524F" w14:textId="4A49A3BB" w:rsidR="00082089" w:rsidRPr="004975C9" w:rsidRDefault="005120D4" w:rsidP="004B69E4">
            <w:pPr>
              <w:spacing w:after="0" w:line="240" w:lineRule="auto"/>
              <w:jc w:val="center"/>
              <w:rPr>
                <w:rFonts w:ascii="Trebuchet MS" w:hAnsi="Trebuchet MS" w:cs="Calibri"/>
                <w:color w:val="000000"/>
                <w:sz w:val="22"/>
                <w:szCs w:val="22"/>
              </w:rPr>
            </w:pPr>
            <w:r>
              <w:rPr>
                <w:rFonts w:ascii="Trebuchet MS" w:hAnsi="Trebuchet MS"/>
                <w:color w:val="000000"/>
                <w:sz w:val="22"/>
                <w:szCs w:val="22"/>
              </w:rPr>
              <w:t>4</w:t>
            </w:r>
            <w:r w:rsidR="00082089" w:rsidRPr="00537554">
              <w:rPr>
                <w:rFonts w:ascii="Trebuchet MS" w:hAnsi="Trebuchet MS"/>
                <w:color w:val="000000"/>
                <w:sz w:val="22"/>
                <w:szCs w:val="22"/>
              </w:rPr>
              <w:t>000</w:t>
            </w:r>
          </w:p>
        </w:tc>
        <w:tc>
          <w:tcPr>
            <w:tcW w:w="1160" w:type="pct"/>
            <w:vAlign w:val="center"/>
          </w:tcPr>
          <w:p w14:paraId="7D335FEF" w14:textId="4353DD32" w:rsidR="00082089" w:rsidRPr="004975C9" w:rsidRDefault="00082089" w:rsidP="00082089">
            <w:pPr>
              <w:autoSpaceDE w:val="0"/>
              <w:spacing w:after="0" w:line="240" w:lineRule="auto"/>
              <w:rPr>
                <w:rFonts w:ascii="Trebuchet MS" w:eastAsia="SimSun" w:hAnsi="Trebuchet MS" w:cs="Arial"/>
                <w:kern w:val="2"/>
                <w:sz w:val="22"/>
                <w:szCs w:val="22"/>
              </w:rPr>
            </w:pPr>
            <w:r w:rsidRPr="00537554">
              <w:rPr>
                <w:rFonts w:ascii="Trebuchet MS" w:hAnsi="Trebuchet MS"/>
                <w:sz w:val="22"/>
                <w:szCs w:val="22"/>
              </w:rPr>
              <w:t xml:space="preserve">Kiekybinis arba pusiau kiekybinis </w:t>
            </w:r>
            <w:proofErr w:type="spellStart"/>
            <w:r w:rsidRPr="00537554">
              <w:rPr>
                <w:rFonts w:ascii="Trebuchet MS" w:hAnsi="Trebuchet MS"/>
                <w:sz w:val="22"/>
                <w:szCs w:val="22"/>
              </w:rPr>
              <w:t>IgM</w:t>
            </w:r>
            <w:proofErr w:type="spellEnd"/>
            <w:r w:rsidRPr="00537554">
              <w:rPr>
                <w:rFonts w:ascii="Trebuchet MS" w:hAnsi="Trebuchet MS"/>
                <w:sz w:val="22"/>
                <w:szCs w:val="22"/>
              </w:rPr>
              <w:t xml:space="preserve"> antikūnų nustatymas prieš C. </w:t>
            </w:r>
            <w:proofErr w:type="spellStart"/>
            <w:r w:rsidRPr="00537554">
              <w:rPr>
                <w:rFonts w:ascii="Trebuchet MS" w:hAnsi="Trebuchet MS"/>
                <w:sz w:val="22"/>
                <w:szCs w:val="22"/>
              </w:rPr>
              <w:t>Pneumoniae</w:t>
            </w:r>
            <w:proofErr w:type="spellEnd"/>
            <w:r w:rsidRPr="00537554">
              <w:rPr>
                <w:rFonts w:ascii="Trebuchet MS" w:hAnsi="Trebuchet MS"/>
                <w:sz w:val="22"/>
                <w:szCs w:val="22"/>
              </w:rPr>
              <w:t xml:space="preserve">. Laužomi šulinėliai. Atidaryta pakuotė galioja ne mažiau nei 3 mėn. ELISA metodas. </w:t>
            </w:r>
            <w:r w:rsidR="003A617F">
              <w:rPr>
                <w:rFonts w:ascii="Trebuchet MS" w:hAnsi="Trebuchet MS"/>
                <w:sz w:val="22"/>
                <w:szCs w:val="22"/>
              </w:rPr>
              <w:t xml:space="preserve">Nurodytų reagentų bei papildomų priemonių turi užtekti </w:t>
            </w:r>
            <w:r w:rsidR="003A617F">
              <w:rPr>
                <w:rFonts w:ascii="Trebuchet MS" w:hAnsi="Trebuchet MS"/>
                <w:sz w:val="22"/>
                <w:szCs w:val="22"/>
              </w:rPr>
              <w:lastRenderedPageBreak/>
              <w:t>nurodytam tyrimų kiekiui, tyrimą atliekant 3 kartus per savaitę.</w:t>
            </w:r>
          </w:p>
        </w:tc>
        <w:tc>
          <w:tcPr>
            <w:tcW w:w="680" w:type="pct"/>
            <w:tcBorders>
              <w:bottom w:val="single" w:sz="4" w:space="0" w:color="auto"/>
            </w:tcBorders>
          </w:tcPr>
          <w:p w14:paraId="36F45FB7" w14:textId="4CE488BA" w:rsidR="00082089" w:rsidRPr="004975C9" w:rsidRDefault="00082089"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lastRenderedPageBreak/>
              <w:t>įrašyti</w:t>
            </w:r>
          </w:p>
        </w:tc>
        <w:tc>
          <w:tcPr>
            <w:tcW w:w="679" w:type="pct"/>
            <w:tcBorders>
              <w:bottom w:val="single" w:sz="4" w:space="0" w:color="auto"/>
            </w:tcBorders>
          </w:tcPr>
          <w:p w14:paraId="5808CE1D" w14:textId="765E35A3" w:rsidR="00082089" w:rsidRPr="004975C9" w:rsidRDefault="00082089"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t>įrašyti</w:t>
            </w:r>
          </w:p>
        </w:tc>
        <w:tc>
          <w:tcPr>
            <w:tcW w:w="670" w:type="pct"/>
            <w:tcBorders>
              <w:bottom w:val="single" w:sz="4" w:space="0" w:color="auto"/>
            </w:tcBorders>
          </w:tcPr>
          <w:p w14:paraId="64D8182F" w14:textId="173CA7E7" w:rsidR="00082089" w:rsidRPr="004975C9" w:rsidRDefault="00082089"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t>įrašyti</w:t>
            </w:r>
          </w:p>
        </w:tc>
      </w:tr>
      <w:tr w:rsidR="00BD1FC3" w:rsidRPr="004975C9" w14:paraId="25065D2E" w14:textId="77777777" w:rsidTr="004B69E4">
        <w:tc>
          <w:tcPr>
            <w:tcW w:w="294" w:type="pct"/>
            <w:tcBorders>
              <w:bottom w:val="single" w:sz="4" w:space="0" w:color="auto"/>
            </w:tcBorders>
            <w:shd w:val="clear" w:color="auto" w:fill="auto"/>
          </w:tcPr>
          <w:p w14:paraId="3A16DED7" w14:textId="77777777" w:rsidR="00082089" w:rsidRPr="004975C9" w:rsidRDefault="00082089" w:rsidP="004B69E4">
            <w:pPr>
              <w:pStyle w:val="ListParagraph"/>
              <w:numPr>
                <w:ilvl w:val="0"/>
                <w:numId w:val="28"/>
              </w:numPr>
              <w:spacing w:after="0" w:line="240" w:lineRule="auto"/>
              <w:ind w:hanging="556"/>
              <w:rPr>
                <w:rFonts w:ascii="Trebuchet MS" w:eastAsia="Calibri" w:hAnsi="Trebuchet MS" w:cs="Times New Roman"/>
                <w:sz w:val="22"/>
                <w:szCs w:val="22"/>
              </w:rPr>
            </w:pPr>
          </w:p>
        </w:tc>
        <w:tc>
          <w:tcPr>
            <w:tcW w:w="837" w:type="pct"/>
          </w:tcPr>
          <w:p w14:paraId="1A6FB71F" w14:textId="414F0F66" w:rsidR="00082089" w:rsidRPr="004975C9" w:rsidRDefault="00082089" w:rsidP="00082089">
            <w:pPr>
              <w:spacing w:after="0" w:line="240" w:lineRule="auto"/>
              <w:rPr>
                <w:rFonts w:ascii="Trebuchet MS" w:eastAsia="SimSun" w:hAnsi="Trebuchet MS"/>
                <w:bCs/>
                <w:kern w:val="2"/>
                <w:sz w:val="22"/>
                <w:szCs w:val="22"/>
              </w:rPr>
            </w:pPr>
            <w:r w:rsidRPr="00AF155D">
              <w:rPr>
                <w:rFonts w:ascii="Trebuchet MS" w:hAnsi="Trebuchet MS"/>
                <w:bCs/>
                <w:color w:val="000000"/>
                <w:sz w:val="22"/>
                <w:szCs w:val="22"/>
              </w:rPr>
              <w:t xml:space="preserve">Antikūnių </w:t>
            </w:r>
            <w:proofErr w:type="spellStart"/>
            <w:r w:rsidRPr="00AF155D">
              <w:rPr>
                <w:rFonts w:ascii="Trebuchet MS" w:hAnsi="Trebuchet MS"/>
                <w:bCs/>
                <w:color w:val="000000"/>
                <w:sz w:val="22"/>
                <w:szCs w:val="22"/>
              </w:rPr>
              <w:t>IgG</w:t>
            </w:r>
            <w:proofErr w:type="spellEnd"/>
            <w:r w:rsidRPr="00AF155D">
              <w:rPr>
                <w:rFonts w:ascii="Trebuchet MS" w:hAnsi="Trebuchet MS"/>
                <w:bCs/>
                <w:color w:val="000000"/>
                <w:sz w:val="22"/>
                <w:szCs w:val="22"/>
              </w:rPr>
              <w:t xml:space="preserve"> prieš </w:t>
            </w:r>
            <w:proofErr w:type="spellStart"/>
            <w:r w:rsidRPr="00AF155D">
              <w:rPr>
                <w:rFonts w:ascii="Trebuchet MS" w:hAnsi="Trebuchet MS"/>
                <w:bCs/>
                <w:color w:val="000000"/>
                <w:sz w:val="22"/>
                <w:szCs w:val="22"/>
              </w:rPr>
              <w:t>Chlamydia</w:t>
            </w:r>
            <w:proofErr w:type="spellEnd"/>
            <w:r w:rsidRPr="00AF155D">
              <w:rPr>
                <w:rFonts w:ascii="Trebuchet MS" w:hAnsi="Trebuchet MS"/>
                <w:bCs/>
                <w:color w:val="000000"/>
                <w:sz w:val="22"/>
                <w:szCs w:val="22"/>
              </w:rPr>
              <w:t xml:space="preserve"> </w:t>
            </w:r>
            <w:proofErr w:type="spellStart"/>
            <w:r w:rsidRPr="00AF155D">
              <w:rPr>
                <w:rFonts w:ascii="Trebuchet MS" w:hAnsi="Trebuchet MS"/>
                <w:bCs/>
                <w:color w:val="000000"/>
                <w:sz w:val="22"/>
                <w:szCs w:val="22"/>
              </w:rPr>
              <w:t>pneumoniae</w:t>
            </w:r>
            <w:proofErr w:type="spellEnd"/>
            <w:r w:rsidRPr="00AF155D">
              <w:rPr>
                <w:rFonts w:ascii="Trebuchet MS" w:hAnsi="Trebuchet MS"/>
                <w:bCs/>
                <w:color w:val="000000"/>
                <w:sz w:val="22"/>
                <w:szCs w:val="22"/>
              </w:rPr>
              <w:t xml:space="preserve"> sukėlėją nustatymas</w:t>
            </w:r>
          </w:p>
        </w:tc>
        <w:tc>
          <w:tcPr>
            <w:tcW w:w="680" w:type="pct"/>
          </w:tcPr>
          <w:p w14:paraId="4AD0F202" w14:textId="5758564F" w:rsidR="00082089" w:rsidRPr="004975C9" w:rsidRDefault="005120D4" w:rsidP="004B69E4">
            <w:pPr>
              <w:spacing w:after="0" w:line="240" w:lineRule="auto"/>
              <w:jc w:val="center"/>
              <w:rPr>
                <w:rFonts w:ascii="Trebuchet MS" w:hAnsi="Trebuchet MS" w:cs="Calibri"/>
                <w:color w:val="000000"/>
                <w:sz w:val="22"/>
                <w:szCs w:val="22"/>
              </w:rPr>
            </w:pPr>
            <w:r>
              <w:rPr>
                <w:rFonts w:ascii="Trebuchet MS" w:hAnsi="Trebuchet MS"/>
                <w:color w:val="000000"/>
                <w:sz w:val="22"/>
                <w:szCs w:val="22"/>
              </w:rPr>
              <w:t>4</w:t>
            </w:r>
            <w:r w:rsidR="00082089">
              <w:rPr>
                <w:rFonts w:ascii="Trebuchet MS" w:hAnsi="Trebuchet MS"/>
                <w:color w:val="000000"/>
                <w:sz w:val="22"/>
                <w:szCs w:val="22"/>
              </w:rPr>
              <w:t>000</w:t>
            </w:r>
          </w:p>
        </w:tc>
        <w:tc>
          <w:tcPr>
            <w:tcW w:w="1160" w:type="pct"/>
            <w:vAlign w:val="center"/>
          </w:tcPr>
          <w:p w14:paraId="4CE11715" w14:textId="1E494EA5" w:rsidR="00082089" w:rsidRPr="004975C9" w:rsidRDefault="00082089" w:rsidP="00082089">
            <w:pPr>
              <w:autoSpaceDE w:val="0"/>
              <w:spacing w:after="0" w:line="240" w:lineRule="auto"/>
              <w:rPr>
                <w:rFonts w:ascii="Trebuchet MS" w:eastAsia="SimSun" w:hAnsi="Trebuchet MS" w:cs="Arial"/>
                <w:kern w:val="2"/>
                <w:sz w:val="22"/>
                <w:szCs w:val="22"/>
              </w:rPr>
            </w:pPr>
            <w:r w:rsidRPr="00F359AE">
              <w:rPr>
                <w:rFonts w:ascii="Trebuchet MS" w:hAnsi="Trebuchet MS"/>
                <w:sz w:val="22"/>
                <w:szCs w:val="22"/>
              </w:rPr>
              <w:t xml:space="preserve">Kiekybinis arba pusiau kiekybinis </w:t>
            </w:r>
            <w:proofErr w:type="spellStart"/>
            <w:r w:rsidRPr="00F359AE">
              <w:rPr>
                <w:rFonts w:ascii="Trebuchet MS" w:hAnsi="Trebuchet MS"/>
                <w:sz w:val="22"/>
                <w:szCs w:val="22"/>
              </w:rPr>
              <w:t>IgG</w:t>
            </w:r>
            <w:proofErr w:type="spellEnd"/>
            <w:r w:rsidRPr="00F359AE">
              <w:rPr>
                <w:rFonts w:ascii="Trebuchet MS" w:hAnsi="Trebuchet MS"/>
                <w:sz w:val="22"/>
                <w:szCs w:val="22"/>
              </w:rPr>
              <w:t xml:space="preserve"> antikūnų nustatymas prieš C. </w:t>
            </w:r>
            <w:proofErr w:type="spellStart"/>
            <w:r w:rsidRPr="00F359AE">
              <w:rPr>
                <w:rFonts w:ascii="Trebuchet MS" w:hAnsi="Trebuchet MS"/>
                <w:sz w:val="22"/>
                <w:szCs w:val="22"/>
              </w:rPr>
              <w:t>pneumoniae</w:t>
            </w:r>
            <w:proofErr w:type="spellEnd"/>
            <w:r w:rsidRPr="00F359AE">
              <w:rPr>
                <w:rFonts w:ascii="Trebuchet MS" w:hAnsi="Trebuchet MS"/>
                <w:sz w:val="22"/>
                <w:szCs w:val="22"/>
              </w:rPr>
              <w:t xml:space="preserve">. Laužomi šulinėliai. Atidaryta pakuotė galioja ne mažiau nei 3 mėn. ELISA metodas. </w:t>
            </w:r>
            <w:r w:rsidR="003A617F">
              <w:rPr>
                <w:rFonts w:ascii="Trebuchet MS" w:hAnsi="Trebuchet MS"/>
                <w:sz w:val="22"/>
                <w:szCs w:val="22"/>
              </w:rPr>
              <w:t>Nurodytų reagentų bei papildomų priemonių turi užtekti nurodytam tyrimų kiekiui, tyrimą atliekant 3 kartus per savaitę.</w:t>
            </w:r>
          </w:p>
        </w:tc>
        <w:tc>
          <w:tcPr>
            <w:tcW w:w="680" w:type="pct"/>
            <w:tcBorders>
              <w:bottom w:val="single" w:sz="4" w:space="0" w:color="auto"/>
            </w:tcBorders>
          </w:tcPr>
          <w:p w14:paraId="723F7118" w14:textId="0D994535" w:rsidR="00082089" w:rsidRPr="004975C9" w:rsidRDefault="00082089"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t>įrašyti</w:t>
            </w:r>
          </w:p>
        </w:tc>
        <w:tc>
          <w:tcPr>
            <w:tcW w:w="679" w:type="pct"/>
            <w:tcBorders>
              <w:bottom w:val="single" w:sz="4" w:space="0" w:color="auto"/>
            </w:tcBorders>
          </w:tcPr>
          <w:p w14:paraId="06E29837" w14:textId="4C00B342" w:rsidR="00082089" w:rsidRPr="004975C9" w:rsidRDefault="00082089"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t>įrašyti</w:t>
            </w:r>
          </w:p>
        </w:tc>
        <w:tc>
          <w:tcPr>
            <w:tcW w:w="670" w:type="pct"/>
            <w:tcBorders>
              <w:bottom w:val="single" w:sz="4" w:space="0" w:color="auto"/>
            </w:tcBorders>
          </w:tcPr>
          <w:p w14:paraId="3DF61813" w14:textId="51E9BCDF" w:rsidR="00082089" w:rsidRPr="004975C9" w:rsidRDefault="00082089"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t>įrašyti</w:t>
            </w:r>
          </w:p>
        </w:tc>
      </w:tr>
      <w:tr w:rsidR="00BD1FC3" w:rsidRPr="004975C9" w14:paraId="722CB1AB" w14:textId="77777777" w:rsidTr="004B69E4">
        <w:tc>
          <w:tcPr>
            <w:tcW w:w="294" w:type="pct"/>
            <w:tcBorders>
              <w:bottom w:val="single" w:sz="4" w:space="0" w:color="auto"/>
            </w:tcBorders>
            <w:shd w:val="clear" w:color="auto" w:fill="auto"/>
          </w:tcPr>
          <w:p w14:paraId="0DEC7074" w14:textId="77777777" w:rsidR="00082089" w:rsidRPr="004975C9" w:rsidRDefault="00082089" w:rsidP="004B69E4">
            <w:pPr>
              <w:pStyle w:val="ListParagraph"/>
              <w:numPr>
                <w:ilvl w:val="0"/>
                <w:numId w:val="28"/>
              </w:numPr>
              <w:spacing w:after="0" w:line="240" w:lineRule="auto"/>
              <w:ind w:hanging="556"/>
              <w:rPr>
                <w:rFonts w:ascii="Trebuchet MS" w:eastAsia="Calibri" w:hAnsi="Trebuchet MS" w:cs="Times New Roman"/>
                <w:sz w:val="22"/>
                <w:szCs w:val="22"/>
              </w:rPr>
            </w:pPr>
          </w:p>
        </w:tc>
        <w:tc>
          <w:tcPr>
            <w:tcW w:w="837" w:type="pct"/>
          </w:tcPr>
          <w:p w14:paraId="42A2DB59" w14:textId="6110FA04" w:rsidR="00082089" w:rsidRPr="004975C9" w:rsidRDefault="005120D4" w:rsidP="00082089">
            <w:pPr>
              <w:spacing w:after="0" w:line="240" w:lineRule="auto"/>
              <w:rPr>
                <w:rFonts w:ascii="Trebuchet MS" w:eastAsia="SimSun" w:hAnsi="Trebuchet MS"/>
                <w:bCs/>
                <w:kern w:val="2"/>
                <w:sz w:val="22"/>
                <w:szCs w:val="22"/>
              </w:rPr>
            </w:pPr>
            <w:proofErr w:type="spellStart"/>
            <w:r>
              <w:rPr>
                <w:rFonts w:ascii="Trebuchet MS" w:hAnsi="Trebuchet MS"/>
                <w:bCs/>
                <w:color w:val="000000"/>
                <w:sz w:val="22"/>
                <w:szCs w:val="22"/>
              </w:rPr>
              <w:t>Anti</w:t>
            </w:r>
            <w:proofErr w:type="spellEnd"/>
            <w:r>
              <w:rPr>
                <w:rFonts w:ascii="Trebuchet MS" w:hAnsi="Trebuchet MS"/>
                <w:bCs/>
                <w:color w:val="000000"/>
                <w:sz w:val="22"/>
                <w:szCs w:val="22"/>
              </w:rPr>
              <w:t>-CCP</w:t>
            </w:r>
          </w:p>
        </w:tc>
        <w:tc>
          <w:tcPr>
            <w:tcW w:w="680" w:type="pct"/>
          </w:tcPr>
          <w:p w14:paraId="7CC5AA90" w14:textId="3587FC06" w:rsidR="005120D4" w:rsidRPr="005120D4" w:rsidRDefault="005120D4" w:rsidP="004B69E4">
            <w:pPr>
              <w:spacing w:after="0" w:line="240" w:lineRule="auto"/>
              <w:jc w:val="center"/>
              <w:rPr>
                <w:rFonts w:ascii="Trebuchet MS" w:hAnsi="Trebuchet MS"/>
                <w:color w:val="000000"/>
                <w:sz w:val="22"/>
                <w:szCs w:val="22"/>
              </w:rPr>
            </w:pPr>
            <w:r>
              <w:rPr>
                <w:rFonts w:ascii="Trebuchet MS" w:hAnsi="Trebuchet MS"/>
                <w:color w:val="000000"/>
                <w:sz w:val="22"/>
                <w:szCs w:val="22"/>
              </w:rPr>
              <w:t>3200</w:t>
            </w:r>
          </w:p>
        </w:tc>
        <w:tc>
          <w:tcPr>
            <w:tcW w:w="1160" w:type="pct"/>
            <w:vAlign w:val="center"/>
          </w:tcPr>
          <w:p w14:paraId="462D5039" w14:textId="7A2EBF31" w:rsidR="00082089" w:rsidRPr="004975C9" w:rsidRDefault="005120D4" w:rsidP="00082089">
            <w:pPr>
              <w:autoSpaceDE w:val="0"/>
              <w:spacing w:after="0" w:line="240" w:lineRule="auto"/>
              <w:rPr>
                <w:rFonts w:ascii="Trebuchet MS" w:eastAsia="SimSun" w:hAnsi="Trebuchet MS" w:cs="Arial"/>
                <w:kern w:val="2"/>
                <w:sz w:val="22"/>
                <w:szCs w:val="22"/>
              </w:rPr>
            </w:pPr>
            <w:r>
              <w:rPr>
                <w:rFonts w:ascii="Trebuchet MS" w:hAnsi="Trebuchet MS"/>
                <w:sz w:val="22"/>
                <w:szCs w:val="22"/>
              </w:rPr>
              <w:t xml:space="preserve">Kiekybinis </w:t>
            </w:r>
            <w:proofErr w:type="spellStart"/>
            <w:r>
              <w:rPr>
                <w:rFonts w:ascii="Trebuchet MS" w:hAnsi="Trebuchet MS"/>
                <w:sz w:val="22"/>
                <w:szCs w:val="22"/>
              </w:rPr>
              <w:t>IgG</w:t>
            </w:r>
            <w:proofErr w:type="spellEnd"/>
            <w:r>
              <w:rPr>
                <w:rFonts w:ascii="Trebuchet MS" w:hAnsi="Trebuchet MS"/>
                <w:sz w:val="22"/>
                <w:szCs w:val="22"/>
              </w:rPr>
              <w:t xml:space="preserve"> antikūnų nustatymas prieš </w:t>
            </w:r>
            <w:proofErr w:type="spellStart"/>
            <w:r>
              <w:rPr>
                <w:rFonts w:ascii="Trebuchet MS" w:hAnsi="Trebuchet MS"/>
                <w:sz w:val="22"/>
                <w:szCs w:val="22"/>
              </w:rPr>
              <w:t>anti</w:t>
            </w:r>
            <w:proofErr w:type="spellEnd"/>
            <w:r>
              <w:rPr>
                <w:rFonts w:ascii="Trebuchet MS" w:hAnsi="Trebuchet MS"/>
                <w:sz w:val="22"/>
                <w:szCs w:val="22"/>
              </w:rPr>
              <w:t>-CCP</w:t>
            </w:r>
            <w:r w:rsidR="00082089" w:rsidRPr="00E43347">
              <w:rPr>
                <w:rFonts w:ascii="Trebuchet MS" w:hAnsi="Trebuchet MS"/>
                <w:sz w:val="22"/>
                <w:szCs w:val="22"/>
              </w:rPr>
              <w:t>. Laužomi šulinėliai. Atidaryta pakuotė galioja ne mažiau nei 3 mėn. ELISA metodas.</w:t>
            </w:r>
            <w:r w:rsidR="003A617F">
              <w:rPr>
                <w:rFonts w:ascii="Trebuchet MS" w:hAnsi="Trebuchet MS"/>
                <w:sz w:val="22"/>
                <w:szCs w:val="22"/>
              </w:rPr>
              <w:t xml:space="preserve"> Nurodytų reagentų bei papildomų priemonių turi užtekti nurodytam tyrimų kiekiui, tyrimą atliekant 2 kartus per savaitę.</w:t>
            </w:r>
          </w:p>
        </w:tc>
        <w:tc>
          <w:tcPr>
            <w:tcW w:w="680" w:type="pct"/>
            <w:tcBorders>
              <w:bottom w:val="single" w:sz="4" w:space="0" w:color="auto"/>
            </w:tcBorders>
          </w:tcPr>
          <w:p w14:paraId="536B6290" w14:textId="3C06FDE0" w:rsidR="00082089" w:rsidRPr="004975C9" w:rsidRDefault="00082089"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t>įrašyti</w:t>
            </w:r>
          </w:p>
        </w:tc>
        <w:tc>
          <w:tcPr>
            <w:tcW w:w="679" w:type="pct"/>
            <w:tcBorders>
              <w:bottom w:val="single" w:sz="4" w:space="0" w:color="auto"/>
            </w:tcBorders>
          </w:tcPr>
          <w:p w14:paraId="59B10F91" w14:textId="73464C7E" w:rsidR="00082089" w:rsidRPr="004975C9" w:rsidRDefault="00082089"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t>įrašyti</w:t>
            </w:r>
          </w:p>
        </w:tc>
        <w:tc>
          <w:tcPr>
            <w:tcW w:w="670" w:type="pct"/>
            <w:tcBorders>
              <w:bottom w:val="single" w:sz="4" w:space="0" w:color="auto"/>
            </w:tcBorders>
          </w:tcPr>
          <w:p w14:paraId="78AF2509" w14:textId="6AF180F8" w:rsidR="00082089" w:rsidRPr="004975C9" w:rsidRDefault="00082089"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t>įrašyti</w:t>
            </w:r>
          </w:p>
        </w:tc>
      </w:tr>
      <w:tr w:rsidR="00BD1FC3" w:rsidRPr="004975C9" w14:paraId="5915033E" w14:textId="77777777" w:rsidTr="004B69E4">
        <w:tc>
          <w:tcPr>
            <w:tcW w:w="294" w:type="pct"/>
            <w:tcBorders>
              <w:bottom w:val="single" w:sz="4" w:space="0" w:color="auto"/>
            </w:tcBorders>
            <w:shd w:val="clear" w:color="auto" w:fill="auto"/>
          </w:tcPr>
          <w:p w14:paraId="7EE3378C" w14:textId="77777777" w:rsidR="00082089" w:rsidRPr="004975C9" w:rsidRDefault="00082089" w:rsidP="004B69E4">
            <w:pPr>
              <w:pStyle w:val="ListParagraph"/>
              <w:numPr>
                <w:ilvl w:val="0"/>
                <w:numId w:val="28"/>
              </w:numPr>
              <w:spacing w:after="0" w:line="240" w:lineRule="auto"/>
              <w:ind w:hanging="556"/>
              <w:rPr>
                <w:rFonts w:ascii="Trebuchet MS" w:eastAsia="Calibri" w:hAnsi="Trebuchet MS" w:cs="Times New Roman"/>
                <w:sz w:val="22"/>
                <w:szCs w:val="22"/>
              </w:rPr>
            </w:pPr>
          </w:p>
        </w:tc>
        <w:tc>
          <w:tcPr>
            <w:tcW w:w="837" w:type="pct"/>
          </w:tcPr>
          <w:p w14:paraId="6DD6FA68" w14:textId="232B1B1C" w:rsidR="00082089" w:rsidRPr="00082089" w:rsidRDefault="005120D4" w:rsidP="00082089">
            <w:pPr>
              <w:spacing w:after="0" w:line="240" w:lineRule="auto"/>
              <w:rPr>
                <w:rFonts w:ascii="Trebuchet MS" w:eastAsia="SimSun" w:hAnsi="Trebuchet MS"/>
                <w:bCs/>
                <w:kern w:val="2"/>
                <w:sz w:val="22"/>
                <w:szCs w:val="22"/>
              </w:rPr>
            </w:pPr>
            <w:proofErr w:type="spellStart"/>
            <w:r w:rsidRPr="00082089">
              <w:rPr>
                <w:rFonts w:ascii="Trebuchet MS" w:eastAsia="Times New Roman" w:hAnsi="Trebuchet MS" w:cs="Mangal"/>
                <w:sz w:val="22"/>
                <w:szCs w:val="22"/>
                <w:lang w:eastAsia="zh-CN" w:bidi="hi-IN"/>
              </w:rPr>
              <w:t>Antinuklearinių</w:t>
            </w:r>
            <w:proofErr w:type="spellEnd"/>
            <w:r w:rsidRPr="00082089">
              <w:rPr>
                <w:rFonts w:ascii="Trebuchet MS" w:eastAsia="Times New Roman" w:hAnsi="Trebuchet MS" w:cs="Mangal"/>
                <w:sz w:val="22"/>
                <w:szCs w:val="22"/>
                <w:lang w:eastAsia="zh-CN" w:bidi="hi-IN"/>
              </w:rPr>
              <w:t xml:space="preserve"> antikūnų (ANA) atrankinis tyrimas</w:t>
            </w:r>
          </w:p>
        </w:tc>
        <w:tc>
          <w:tcPr>
            <w:tcW w:w="680" w:type="pct"/>
          </w:tcPr>
          <w:p w14:paraId="6B514E0E" w14:textId="7E28A3D8" w:rsidR="00082089" w:rsidRPr="00082089" w:rsidRDefault="00674E1C" w:rsidP="004B69E4">
            <w:pPr>
              <w:spacing w:after="0" w:line="240" w:lineRule="auto"/>
              <w:jc w:val="center"/>
              <w:rPr>
                <w:rFonts w:ascii="Trebuchet MS" w:hAnsi="Trebuchet MS" w:cs="Calibri"/>
                <w:color w:val="000000"/>
                <w:sz w:val="22"/>
                <w:szCs w:val="22"/>
              </w:rPr>
            </w:pPr>
            <w:r>
              <w:rPr>
                <w:rFonts w:ascii="Trebuchet MS" w:hAnsi="Trebuchet MS"/>
                <w:color w:val="000000"/>
                <w:sz w:val="22"/>
                <w:szCs w:val="22"/>
              </w:rPr>
              <w:t>1500</w:t>
            </w:r>
          </w:p>
        </w:tc>
        <w:tc>
          <w:tcPr>
            <w:tcW w:w="1160" w:type="pct"/>
            <w:vAlign w:val="center"/>
          </w:tcPr>
          <w:p w14:paraId="292C6D0B" w14:textId="305B33AF" w:rsidR="00082089" w:rsidRPr="00082089" w:rsidRDefault="003A617F" w:rsidP="00082089">
            <w:pPr>
              <w:autoSpaceDE w:val="0"/>
              <w:spacing w:after="0" w:line="240" w:lineRule="auto"/>
              <w:rPr>
                <w:rFonts w:ascii="Trebuchet MS" w:eastAsia="SimSun" w:hAnsi="Trebuchet MS" w:cs="Arial"/>
                <w:kern w:val="2"/>
                <w:sz w:val="22"/>
                <w:szCs w:val="22"/>
              </w:rPr>
            </w:pPr>
            <w:r w:rsidRPr="00E43347">
              <w:rPr>
                <w:rFonts w:ascii="Trebuchet MS" w:hAnsi="Trebuchet MS"/>
                <w:sz w:val="22"/>
                <w:szCs w:val="22"/>
              </w:rPr>
              <w:t>Laužomi šulinėliai. Atidaryta pakuotė galioja ne mažiau nei 3 mėn. ELISA metodas.</w:t>
            </w:r>
            <w:r>
              <w:rPr>
                <w:rFonts w:ascii="Trebuchet MS" w:hAnsi="Trebuchet MS"/>
                <w:sz w:val="22"/>
                <w:szCs w:val="22"/>
              </w:rPr>
              <w:t xml:space="preserve"> Nurodytų reagentų bei papildomų priemonių turi užtekti nurodytam tyrimų kiekiui, tyrimą atliekant 2 kartus per savaitę.</w:t>
            </w:r>
          </w:p>
        </w:tc>
        <w:tc>
          <w:tcPr>
            <w:tcW w:w="680" w:type="pct"/>
            <w:tcBorders>
              <w:bottom w:val="single" w:sz="4" w:space="0" w:color="auto"/>
            </w:tcBorders>
          </w:tcPr>
          <w:p w14:paraId="285FFF83" w14:textId="2B44C948" w:rsidR="00082089" w:rsidRPr="004975C9" w:rsidRDefault="00082089"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t>įrašyti</w:t>
            </w:r>
          </w:p>
        </w:tc>
        <w:tc>
          <w:tcPr>
            <w:tcW w:w="679" w:type="pct"/>
            <w:tcBorders>
              <w:bottom w:val="single" w:sz="4" w:space="0" w:color="auto"/>
            </w:tcBorders>
          </w:tcPr>
          <w:p w14:paraId="05DA0721" w14:textId="08EA961E" w:rsidR="00082089" w:rsidRPr="004975C9" w:rsidRDefault="00082089"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t>įrašyti</w:t>
            </w:r>
          </w:p>
        </w:tc>
        <w:tc>
          <w:tcPr>
            <w:tcW w:w="670" w:type="pct"/>
            <w:tcBorders>
              <w:bottom w:val="single" w:sz="4" w:space="0" w:color="auto"/>
            </w:tcBorders>
          </w:tcPr>
          <w:p w14:paraId="18503BDB" w14:textId="2A8DB0E6" w:rsidR="00082089" w:rsidRPr="004975C9" w:rsidRDefault="00082089"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t>įrašyti</w:t>
            </w:r>
          </w:p>
        </w:tc>
      </w:tr>
      <w:tr w:rsidR="00BD1FC3" w:rsidRPr="004975C9" w14:paraId="0B982D3F" w14:textId="77777777" w:rsidTr="004B69E4">
        <w:tc>
          <w:tcPr>
            <w:tcW w:w="294" w:type="pct"/>
            <w:shd w:val="clear" w:color="auto" w:fill="auto"/>
          </w:tcPr>
          <w:p w14:paraId="5A1BDDFE" w14:textId="77777777" w:rsidR="00082089" w:rsidRPr="004975C9" w:rsidRDefault="00082089" w:rsidP="004B69E4">
            <w:pPr>
              <w:pStyle w:val="ListParagraph"/>
              <w:numPr>
                <w:ilvl w:val="0"/>
                <w:numId w:val="28"/>
              </w:numPr>
              <w:spacing w:after="0" w:line="240" w:lineRule="auto"/>
              <w:ind w:hanging="556"/>
              <w:rPr>
                <w:rFonts w:ascii="Trebuchet MS" w:eastAsia="Calibri" w:hAnsi="Trebuchet MS" w:cs="Times New Roman"/>
                <w:sz w:val="22"/>
                <w:szCs w:val="22"/>
              </w:rPr>
            </w:pPr>
          </w:p>
        </w:tc>
        <w:tc>
          <w:tcPr>
            <w:tcW w:w="837" w:type="pct"/>
          </w:tcPr>
          <w:p w14:paraId="7A204DEF" w14:textId="3675C2D2" w:rsidR="00082089" w:rsidRPr="00082089" w:rsidRDefault="00B246C2" w:rsidP="00082089">
            <w:pPr>
              <w:spacing w:after="0" w:line="240" w:lineRule="auto"/>
              <w:rPr>
                <w:rFonts w:ascii="Trebuchet MS" w:eastAsia="SimSun" w:hAnsi="Trebuchet MS"/>
                <w:bCs/>
                <w:kern w:val="2"/>
                <w:sz w:val="22"/>
                <w:szCs w:val="22"/>
              </w:rPr>
            </w:pPr>
            <w:r w:rsidRPr="00B246C2">
              <w:rPr>
                <w:rFonts w:ascii="Trebuchet MS" w:eastAsia="Times New Roman" w:hAnsi="Trebuchet MS" w:cs="Mangal"/>
                <w:sz w:val="22"/>
                <w:szCs w:val="22"/>
                <w:lang w:eastAsia="zh-CN" w:bidi="hi-IN"/>
              </w:rPr>
              <w:t xml:space="preserve">Antikūnų </w:t>
            </w:r>
            <w:proofErr w:type="spellStart"/>
            <w:r w:rsidRPr="00B246C2">
              <w:rPr>
                <w:rFonts w:ascii="Trebuchet MS" w:eastAsia="Times New Roman" w:hAnsi="Trebuchet MS" w:cs="Mangal"/>
                <w:sz w:val="22"/>
                <w:szCs w:val="22"/>
                <w:lang w:eastAsia="zh-CN" w:bidi="hi-IN"/>
              </w:rPr>
              <w:t>IgM</w:t>
            </w:r>
            <w:proofErr w:type="spellEnd"/>
            <w:r w:rsidRPr="00B246C2">
              <w:rPr>
                <w:rFonts w:ascii="Trebuchet MS" w:eastAsia="Times New Roman" w:hAnsi="Trebuchet MS" w:cs="Mangal"/>
                <w:sz w:val="22"/>
                <w:szCs w:val="22"/>
                <w:lang w:eastAsia="zh-CN" w:bidi="hi-IN"/>
              </w:rPr>
              <w:t xml:space="preserve"> prieš </w:t>
            </w:r>
            <w:proofErr w:type="spellStart"/>
            <w:r w:rsidRPr="00B246C2">
              <w:rPr>
                <w:rFonts w:ascii="Trebuchet MS" w:eastAsia="Times New Roman" w:hAnsi="Trebuchet MS" w:cs="Mangal"/>
                <w:sz w:val="22"/>
                <w:szCs w:val="22"/>
                <w:lang w:eastAsia="zh-CN" w:bidi="hi-IN"/>
              </w:rPr>
              <w:t>Borrellia</w:t>
            </w:r>
            <w:proofErr w:type="spellEnd"/>
            <w:r w:rsidRPr="00B246C2">
              <w:rPr>
                <w:rFonts w:ascii="Trebuchet MS" w:eastAsia="Times New Roman" w:hAnsi="Trebuchet MS" w:cs="Mangal"/>
                <w:sz w:val="22"/>
                <w:szCs w:val="22"/>
                <w:lang w:eastAsia="zh-CN" w:bidi="hi-IN"/>
              </w:rPr>
              <w:t xml:space="preserve"> </w:t>
            </w:r>
            <w:proofErr w:type="spellStart"/>
            <w:r w:rsidRPr="00B246C2">
              <w:rPr>
                <w:rFonts w:ascii="Trebuchet MS" w:eastAsia="Times New Roman" w:hAnsi="Trebuchet MS" w:cs="Mangal"/>
                <w:sz w:val="22"/>
                <w:szCs w:val="22"/>
                <w:lang w:eastAsia="zh-CN" w:bidi="hi-IN"/>
              </w:rPr>
              <w:t>sukelėją</w:t>
            </w:r>
            <w:proofErr w:type="spellEnd"/>
            <w:r w:rsidRPr="00B246C2">
              <w:rPr>
                <w:rFonts w:ascii="Trebuchet MS" w:eastAsia="Times New Roman" w:hAnsi="Trebuchet MS" w:cs="Mangal"/>
                <w:sz w:val="22"/>
                <w:szCs w:val="22"/>
                <w:lang w:eastAsia="zh-CN" w:bidi="hi-IN"/>
              </w:rPr>
              <w:t xml:space="preserve"> nustatymas</w:t>
            </w:r>
          </w:p>
        </w:tc>
        <w:tc>
          <w:tcPr>
            <w:tcW w:w="680" w:type="pct"/>
          </w:tcPr>
          <w:p w14:paraId="445AC2E9" w14:textId="16A93DCC" w:rsidR="00082089" w:rsidRPr="00082089" w:rsidRDefault="002A2BB6" w:rsidP="004B69E4">
            <w:pPr>
              <w:spacing w:after="0" w:line="240" w:lineRule="auto"/>
              <w:jc w:val="center"/>
              <w:rPr>
                <w:rFonts w:ascii="Trebuchet MS" w:hAnsi="Trebuchet MS" w:cs="Calibri"/>
                <w:color w:val="000000"/>
                <w:sz w:val="22"/>
                <w:szCs w:val="22"/>
              </w:rPr>
            </w:pPr>
            <w:r>
              <w:rPr>
                <w:rFonts w:ascii="Trebuchet MS" w:hAnsi="Trebuchet MS"/>
                <w:color w:val="000000"/>
                <w:sz w:val="22"/>
                <w:szCs w:val="22"/>
              </w:rPr>
              <w:t>7000</w:t>
            </w:r>
          </w:p>
        </w:tc>
        <w:tc>
          <w:tcPr>
            <w:tcW w:w="1160" w:type="pct"/>
            <w:vAlign w:val="center"/>
          </w:tcPr>
          <w:p w14:paraId="68F42C80" w14:textId="23E2D700" w:rsidR="00082089" w:rsidRPr="00082089" w:rsidRDefault="003A617F" w:rsidP="00082089">
            <w:pPr>
              <w:autoSpaceDE w:val="0"/>
              <w:spacing w:after="0" w:line="240" w:lineRule="auto"/>
              <w:rPr>
                <w:rFonts w:ascii="Trebuchet MS" w:eastAsia="SimSun" w:hAnsi="Trebuchet MS" w:cs="Arial"/>
                <w:kern w:val="2"/>
                <w:sz w:val="22"/>
                <w:szCs w:val="22"/>
              </w:rPr>
            </w:pPr>
            <w:r w:rsidRPr="00E43347">
              <w:rPr>
                <w:rFonts w:ascii="Trebuchet MS" w:hAnsi="Trebuchet MS"/>
                <w:sz w:val="22"/>
                <w:szCs w:val="22"/>
              </w:rPr>
              <w:t>Laužomi šulinėliai. Atidaryta pakuotė galioja ne mažiau nei 3 mėn. ELISA metodas.</w:t>
            </w:r>
            <w:r>
              <w:rPr>
                <w:rFonts w:ascii="Trebuchet MS" w:hAnsi="Trebuchet MS"/>
                <w:sz w:val="22"/>
                <w:szCs w:val="22"/>
              </w:rPr>
              <w:t xml:space="preserve"> Nurodytų reagentų bei papildomų priemonių turi užtekti nurodytam tyrimų </w:t>
            </w:r>
            <w:r>
              <w:rPr>
                <w:rFonts w:ascii="Trebuchet MS" w:hAnsi="Trebuchet MS"/>
                <w:sz w:val="22"/>
                <w:szCs w:val="22"/>
              </w:rPr>
              <w:lastRenderedPageBreak/>
              <w:t>kiekiui, tyrimą atliekant 3 kartus per savaitę.</w:t>
            </w:r>
          </w:p>
        </w:tc>
        <w:tc>
          <w:tcPr>
            <w:tcW w:w="680" w:type="pct"/>
          </w:tcPr>
          <w:p w14:paraId="7A5C0BC1" w14:textId="0C1A923A" w:rsidR="00082089" w:rsidRPr="00E22B63" w:rsidRDefault="00082089" w:rsidP="0035691C">
            <w:pPr>
              <w:spacing w:after="0" w:line="240" w:lineRule="auto"/>
              <w:jc w:val="center"/>
              <w:rPr>
                <w:rFonts w:ascii="Trebuchet MS" w:eastAsia="Calibri" w:hAnsi="Trebuchet MS" w:cs="Arial"/>
                <w:i/>
                <w:sz w:val="22"/>
                <w:szCs w:val="22"/>
                <w:lang w:val="en-US"/>
              </w:rPr>
            </w:pPr>
            <w:r w:rsidRPr="004975C9">
              <w:rPr>
                <w:rFonts w:ascii="Trebuchet MS" w:eastAsia="Calibri" w:hAnsi="Trebuchet MS" w:cs="Arial"/>
                <w:i/>
                <w:sz w:val="22"/>
                <w:szCs w:val="22"/>
              </w:rPr>
              <w:lastRenderedPageBreak/>
              <w:t>įrašyti</w:t>
            </w:r>
          </w:p>
        </w:tc>
        <w:tc>
          <w:tcPr>
            <w:tcW w:w="679" w:type="pct"/>
          </w:tcPr>
          <w:p w14:paraId="383BE27A" w14:textId="726882B3" w:rsidR="00082089" w:rsidRPr="004975C9" w:rsidRDefault="00082089"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t>įrašyti</w:t>
            </w:r>
          </w:p>
        </w:tc>
        <w:tc>
          <w:tcPr>
            <w:tcW w:w="670" w:type="pct"/>
          </w:tcPr>
          <w:p w14:paraId="6C6C236E" w14:textId="2E6AFFBE" w:rsidR="00082089" w:rsidRPr="004975C9" w:rsidRDefault="00082089" w:rsidP="0035691C">
            <w:pPr>
              <w:spacing w:after="0" w:line="240" w:lineRule="auto"/>
              <w:jc w:val="center"/>
              <w:rPr>
                <w:rFonts w:ascii="Trebuchet MS" w:eastAsia="Calibri" w:hAnsi="Trebuchet MS" w:cs="Arial"/>
                <w:i/>
                <w:sz w:val="22"/>
                <w:szCs w:val="22"/>
              </w:rPr>
            </w:pPr>
            <w:r w:rsidRPr="004975C9">
              <w:rPr>
                <w:rFonts w:ascii="Trebuchet MS" w:eastAsia="Calibri" w:hAnsi="Trebuchet MS" w:cs="Arial"/>
                <w:i/>
                <w:sz w:val="22"/>
                <w:szCs w:val="22"/>
              </w:rPr>
              <w:t>įrašyti</w:t>
            </w:r>
          </w:p>
        </w:tc>
      </w:tr>
      <w:tr w:rsidR="004B69E4" w:rsidRPr="004975C9" w14:paraId="593321AC" w14:textId="77777777" w:rsidTr="004B69E4">
        <w:tc>
          <w:tcPr>
            <w:tcW w:w="294" w:type="pct"/>
            <w:shd w:val="clear" w:color="auto" w:fill="auto"/>
          </w:tcPr>
          <w:p w14:paraId="4A3F0E6F" w14:textId="77777777" w:rsidR="004B69E4" w:rsidRPr="004975C9" w:rsidRDefault="004B69E4" w:rsidP="004B69E4">
            <w:pPr>
              <w:pStyle w:val="ListParagraph"/>
              <w:numPr>
                <w:ilvl w:val="0"/>
                <w:numId w:val="28"/>
              </w:numPr>
              <w:spacing w:after="0" w:line="240" w:lineRule="auto"/>
              <w:ind w:hanging="556"/>
              <w:rPr>
                <w:rFonts w:ascii="Trebuchet MS" w:eastAsia="Calibri" w:hAnsi="Trebuchet MS" w:cs="Times New Roman"/>
                <w:sz w:val="22"/>
                <w:szCs w:val="22"/>
              </w:rPr>
            </w:pPr>
          </w:p>
        </w:tc>
        <w:tc>
          <w:tcPr>
            <w:tcW w:w="837" w:type="pct"/>
          </w:tcPr>
          <w:p w14:paraId="70199FB9" w14:textId="4800C65A" w:rsidR="004B69E4" w:rsidRPr="00082089" w:rsidRDefault="004B69E4" w:rsidP="004B69E4">
            <w:pPr>
              <w:spacing w:after="0" w:line="240" w:lineRule="auto"/>
              <w:rPr>
                <w:rFonts w:ascii="Trebuchet MS" w:eastAsia="Times New Roman" w:hAnsi="Trebuchet MS" w:cs="Mangal"/>
                <w:sz w:val="22"/>
                <w:szCs w:val="22"/>
                <w:lang w:eastAsia="zh-CN" w:bidi="hi-IN"/>
              </w:rPr>
            </w:pPr>
            <w:r w:rsidRPr="00B246C2">
              <w:rPr>
                <w:rFonts w:ascii="Trebuchet MS" w:eastAsia="Times New Roman" w:hAnsi="Trebuchet MS" w:cs="Mangal"/>
                <w:sz w:val="22"/>
                <w:szCs w:val="22"/>
                <w:lang w:eastAsia="zh-CN" w:bidi="hi-IN"/>
              </w:rPr>
              <w:t xml:space="preserve">Antikūnų </w:t>
            </w:r>
            <w:proofErr w:type="spellStart"/>
            <w:r w:rsidRPr="00B246C2">
              <w:rPr>
                <w:rFonts w:ascii="Trebuchet MS" w:eastAsia="Times New Roman" w:hAnsi="Trebuchet MS" w:cs="Mangal"/>
                <w:sz w:val="22"/>
                <w:szCs w:val="22"/>
                <w:lang w:eastAsia="zh-CN" w:bidi="hi-IN"/>
              </w:rPr>
              <w:t>IgG</w:t>
            </w:r>
            <w:proofErr w:type="spellEnd"/>
            <w:r w:rsidRPr="00B246C2">
              <w:rPr>
                <w:rFonts w:ascii="Trebuchet MS" w:eastAsia="Times New Roman" w:hAnsi="Trebuchet MS" w:cs="Mangal"/>
                <w:sz w:val="22"/>
                <w:szCs w:val="22"/>
                <w:lang w:eastAsia="zh-CN" w:bidi="hi-IN"/>
              </w:rPr>
              <w:t xml:space="preserve"> prieš </w:t>
            </w:r>
            <w:proofErr w:type="spellStart"/>
            <w:r w:rsidRPr="00B246C2">
              <w:rPr>
                <w:rFonts w:ascii="Trebuchet MS" w:eastAsia="Times New Roman" w:hAnsi="Trebuchet MS" w:cs="Mangal"/>
                <w:sz w:val="22"/>
                <w:szCs w:val="22"/>
                <w:lang w:eastAsia="zh-CN" w:bidi="hi-IN"/>
              </w:rPr>
              <w:t>Borrellia</w:t>
            </w:r>
            <w:proofErr w:type="spellEnd"/>
            <w:r w:rsidRPr="00B246C2">
              <w:rPr>
                <w:rFonts w:ascii="Trebuchet MS" w:eastAsia="Times New Roman" w:hAnsi="Trebuchet MS" w:cs="Mangal"/>
                <w:sz w:val="22"/>
                <w:szCs w:val="22"/>
                <w:lang w:eastAsia="zh-CN" w:bidi="hi-IN"/>
              </w:rPr>
              <w:t xml:space="preserve"> </w:t>
            </w:r>
            <w:proofErr w:type="spellStart"/>
            <w:r w:rsidRPr="00B246C2">
              <w:rPr>
                <w:rFonts w:ascii="Trebuchet MS" w:eastAsia="Times New Roman" w:hAnsi="Trebuchet MS" w:cs="Mangal"/>
                <w:sz w:val="22"/>
                <w:szCs w:val="22"/>
                <w:lang w:eastAsia="zh-CN" w:bidi="hi-IN"/>
              </w:rPr>
              <w:t>sukelėją</w:t>
            </w:r>
            <w:proofErr w:type="spellEnd"/>
            <w:r w:rsidRPr="00B246C2">
              <w:rPr>
                <w:rFonts w:ascii="Trebuchet MS" w:eastAsia="Times New Roman" w:hAnsi="Trebuchet MS" w:cs="Mangal"/>
                <w:sz w:val="22"/>
                <w:szCs w:val="22"/>
                <w:lang w:eastAsia="zh-CN" w:bidi="hi-IN"/>
              </w:rPr>
              <w:t xml:space="preserve"> nustatymas</w:t>
            </w:r>
          </w:p>
        </w:tc>
        <w:tc>
          <w:tcPr>
            <w:tcW w:w="680" w:type="pct"/>
          </w:tcPr>
          <w:p w14:paraId="22116F86" w14:textId="263CBF94" w:rsidR="004B69E4" w:rsidRPr="00082089" w:rsidRDefault="004B69E4" w:rsidP="004B69E4">
            <w:pPr>
              <w:spacing w:after="0" w:line="240" w:lineRule="auto"/>
              <w:jc w:val="center"/>
              <w:rPr>
                <w:rFonts w:ascii="Trebuchet MS" w:hAnsi="Trebuchet MS"/>
                <w:color w:val="000000"/>
                <w:sz w:val="22"/>
                <w:szCs w:val="22"/>
              </w:rPr>
            </w:pPr>
            <w:r>
              <w:rPr>
                <w:rFonts w:ascii="Trebuchet MS" w:hAnsi="Trebuchet MS"/>
                <w:color w:val="000000"/>
                <w:sz w:val="22"/>
                <w:szCs w:val="22"/>
              </w:rPr>
              <w:t>8000</w:t>
            </w:r>
          </w:p>
        </w:tc>
        <w:tc>
          <w:tcPr>
            <w:tcW w:w="1160" w:type="pct"/>
            <w:vAlign w:val="center"/>
          </w:tcPr>
          <w:p w14:paraId="11F03023" w14:textId="6414E299" w:rsidR="004B69E4" w:rsidRPr="00082089" w:rsidRDefault="004B69E4" w:rsidP="004B69E4">
            <w:pPr>
              <w:autoSpaceDE w:val="0"/>
              <w:spacing w:after="0" w:line="240" w:lineRule="auto"/>
              <w:rPr>
                <w:rFonts w:ascii="Trebuchet MS" w:hAnsi="Trebuchet MS"/>
                <w:sz w:val="22"/>
                <w:szCs w:val="22"/>
              </w:rPr>
            </w:pPr>
            <w:r w:rsidRPr="00E43347">
              <w:rPr>
                <w:rFonts w:ascii="Trebuchet MS" w:hAnsi="Trebuchet MS"/>
                <w:sz w:val="22"/>
                <w:szCs w:val="22"/>
              </w:rPr>
              <w:t>Laužomi šulinėliai. Atidaryta pakuotė galioja ne mažiau nei 3 mėn. ELISA metodas.</w:t>
            </w:r>
            <w:r>
              <w:rPr>
                <w:rFonts w:ascii="Trebuchet MS" w:hAnsi="Trebuchet MS"/>
                <w:sz w:val="22"/>
                <w:szCs w:val="22"/>
              </w:rPr>
              <w:t xml:space="preserve"> Nurodytų reagentų bei papildomų priemonių turi užtekti nurodytam tyrimų kiekiui, tyrimą atliekant 3 kartus per savaitę.</w:t>
            </w:r>
          </w:p>
        </w:tc>
        <w:tc>
          <w:tcPr>
            <w:tcW w:w="680" w:type="pct"/>
          </w:tcPr>
          <w:p w14:paraId="46737AFE" w14:textId="314F1D23" w:rsidR="004B69E4" w:rsidRPr="004975C9" w:rsidRDefault="004B69E4" w:rsidP="0035691C">
            <w:pPr>
              <w:spacing w:after="0" w:line="240" w:lineRule="auto"/>
              <w:jc w:val="center"/>
              <w:rPr>
                <w:rFonts w:ascii="Trebuchet MS" w:eastAsia="Calibri" w:hAnsi="Trebuchet MS" w:cs="Arial"/>
                <w:i/>
                <w:sz w:val="22"/>
                <w:szCs w:val="22"/>
              </w:rPr>
            </w:pPr>
            <w:r w:rsidRPr="00BC7713">
              <w:rPr>
                <w:rFonts w:ascii="Trebuchet MS" w:eastAsia="Calibri" w:hAnsi="Trebuchet MS" w:cs="Arial"/>
                <w:i/>
                <w:sz w:val="22"/>
                <w:szCs w:val="22"/>
              </w:rPr>
              <w:t>įrašyti</w:t>
            </w:r>
          </w:p>
        </w:tc>
        <w:tc>
          <w:tcPr>
            <w:tcW w:w="679" w:type="pct"/>
          </w:tcPr>
          <w:p w14:paraId="574238AA" w14:textId="431D9B43" w:rsidR="004B69E4" w:rsidRPr="004975C9" w:rsidRDefault="004B69E4" w:rsidP="0035691C">
            <w:pPr>
              <w:spacing w:after="0" w:line="240" w:lineRule="auto"/>
              <w:jc w:val="center"/>
              <w:rPr>
                <w:rFonts w:ascii="Trebuchet MS" w:eastAsia="Calibri" w:hAnsi="Trebuchet MS" w:cs="Arial"/>
                <w:i/>
                <w:sz w:val="22"/>
                <w:szCs w:val="22"/>
              </w:rPr>
            </w:pPr>
            <w:r w:rsidRPr="00BC7713">
              <w:rPr>
                <w:rFonts w:ascii="Trebuchet MS" w:eastAsia="Calibri" w:hAnsi="Trebuchet MS" w:cs="Arial"/>
                <w:i/>
                <w:sz w:val="22"/>
                <w:szCs w:val="22"/>
              </w:rPr>
              <w:t>įrašyti</w:t>
            </w:r>
          </w:p>
        </w:tc>
        <w:tc>
          <w:tcPr>
            <w:tcW w:w="670" w:type="pct"/>
          </w:tcPr>
          <w:p w14:paraId="2284BC28" w14:textId="61DA211F" w:rsidR="004B69E4" w:rsidRPr="004975C9" w:rsidRDefault="004B69E4" w:rsidP="0035691C">
            <w:pPr>
              <w:spacing w:after="0" w:line="240" w:lineRule="auto"/>
              <w:jc w:val="center"/>
              <w:rPr>
                <w:rFonts w:ascii="Trebuchet MS" w:eastAsia="Calibri" w:hAnsi="Trebuchet MS" w:cs="Arial"/>
                <w:i/>
                <w:sz w:val="22"/>
                <w:szCs w:val="22"/>
              </w:rPr>
            </w:pPr>
            <w:r w:rsidRPr="00BC7713">
              <w:rPr>
                <w:rFonts w:ascii="Trebuchet MS" w:eastAsia="Calibri" w:hAnsi="Trebuchet MS" w:cs="Arial"/>
                <w:i/>
                <w:sz w:val="22"/>
                <w:szCs w:val="22"/>
              </w:rPr>
              <w:t>įrašyti</w:t>
            </w:r>
          </w:p>
        </w:tc>
      </w:tr>
      <w:bookmarkEnd w:id="6"/>
    </w:tbl>
    <w:p w14:paraId="6E94B038" w14:textId="2223B759" w:rsidR="00BC7713" w:rsidRDefault="00BC7713" w:rsidP="00DE76B7">
      <w:pPr>
        <w:rPr>
          <w:rFonts w:ascii="Trebuchet MS" w:hAnsi="Trebuchet MS"/>
          <w:b/>
          <w:sz w:val="22"/>
          <w:szCs w:val="22"/>
        </w:rPr>
      </w:pPr>
    </w:p>
    <w:p w14:paraId="71B44057" w14:textId="0A517E26" w:rsidR="00C763AC" w:rsidRPr="00046E84" w:rsidRDefault="00C763AC" w:rsidP="00C763AC">
      <w:pPr>
        <w:spacing w:after="0" w:line="240" w:lineRule="auto"/>
        <w:ind w:firstLine="567"/>
        <w:jc w:val="both"/>
        <w:rPr>
          <w:rFonts w:ascii="Trebuchet MS" w:eastAsia="Calibri" w:hAnsi="Trebuchet MS"/>
          <w:b/>
          <w:bCs/>
          <w:sz w:val="22"/>
          <w:szCs w:val="22"/>
        </w:rPr>
      </w:pPr>
      <w:r w:rsidRPr="00046E84">
        <w:rPr>
          <w:rFonts w:ascii="Trebuchet MS" w:eastAsia="Calibri" w:hAnsi="Trebuchet MS"/>
          <w:b/>
          <w:bCs/>
          <w:sz w:val="22"/>
          <w:szCs w:val="22"/>
        </w:rPr>
        <w:t xml:space="preserve">2-A PIRKIMO OBJEKTO DALIS. </w:t>
      </w:r>
      <w:bookmarkStart w:id="8" w:name="_Hlk148013587"/>
      <w:r>
        <w:rPr>
          <w:rFonts w:ascii="Trebuchet MS" w:eastAsia="Calibri" w:hAnsi="Trebuchet MS"/>
          <w:b/>
          <w:bCs/>
          <w:sz w:val="22"/>
          <w:szCs w:val="22"/>
        </w:rPr>
        <w:t>LABORATORINĖS DIAGNOSTIKOS BIOCHEMINIŲ IR IMUNOCHEMINIŲ</w:t>
      </w:r>
      <w:r w:rsidRPr="00046E84">
        <w:rPr>
          <w:rFonts w:ascii="Trebuchet MS" w:eastAsia="Calibri" w:hAnsi="Trebuchet MS"/>
          <w:b/>
          <w:bCs/>
          <w:sz w:val="22"/>
          <w:szCs w:val="22"/>
        </w:rPr>
        <w:t xml:space="preserve"> TYRIM</w:t>
      </w:r>
      <w:r>
        <w:rPr>
          <w:rFonts w:ascii="Trebuchet MS" w:eastAsia="Calibri" w:hAnsi="Trebuchet MS"/>
          <w:b/>
          <w:bCs/>
          <w:sz w:val="22"/>
          <w:szCs w:val="22"/>
        </w:rPr>
        <w:t>Ų</w:t>
      </w:r>
      <w:r w:rsidRPr="00046E84">
        <w:rPr>
          <w:rFonts w:ascii="Trebuchet MS" w:eastAsia="Calibri" w:hAnsi="Trebuchet MS"/>
          <w:b/>
          <w:bCs/>
          <w:sz w:val="22"/>
          <w:szCs w:val="22"/>
        </w:rPr>
        <w:t xml:space="preserve"> PRIEMONĖS NUOMA, JOS VEIKIMĄ UŽTIKRINANČIOS PASLAUGOS IR MEDŽIAGOS</w:t>
      </w:r>
      <w:bookmarkEnd w:id="8"/>
    </w:p>
    <w:p w14:paraId="5C89E91F" w14:textId="77777777" w:rsidR="00C763AC" w:rsidRDefault="00C763AC" w:rsidP="00451FAB">
      <w:pPr>
        <w:pStyle w:val="NormalWeb"/>
        <w:suppressAutoHyphens/>
        <w:spacing w:before="0" w:beforeAutospacing="0" w:after="0" w:afterAutospacing="0" w:line="240" w:lineRule="auto"/>
        <w:ind w:firstLine="567"/>
        <w:jc w:val="both"/>
        <w:rPr>
          <w:rFonts w:ascii="Trebuchet MS" w:hAnsi="Trebuchet MS"/>
          <w:b/>
          <w:sz w:val="22"/>
          <w:szCs w:val="22"/>
        </w:rPr>
      </w:pPr>
    </w:p>
    <w:p w14:paraId="08B84BFB" w14:textId="252D790F" w:rsidR="00451FAB" w:rsidRDefault="00451FAB" w:rsidP="00451FAB">
      <w:pPr>
        <w:pStyle w:val="NormalWeb"/>
        <w:suppressAutoHyphens/>
        <w:spacing w:before="0" w:beforeAutospacing="0" w:after="0" w:afterAutospacing="0" w:line="240" w:lineRule="auto"/>
        <w:ind w:firstLine="567"/>
        <w:jc w:val="both"/>
        <w:rPr>
          <w:rFonts w:ascii="Trebuchet MS" w:hAnsi="Trebuchet MS"/>
          <w:b/>
          <w:sz w:val="22"/>
          <w:szCs w:val="22"/>
        </w:rPr>
      </w:pPr>
      <w:r>
        <w:rPr>
          <w:rFonts w:ascii="Trebuchet MS" w:hAnsi="Trebuchet MS"/>
          <w:b/>
          <w:sz w:val="22"/>
          <w:szCs w:val="22"/>
        </w:rPr>
        <w:t>3</w:t>
      </w:r>
      <w:r w:rsidRPr="00F51046">
        <w:rPr>
          <w:rFonts w:ascii="Trebuchet MS" w:hAnsi="Trebuchet MS"/>
          <w:b/>
          <w:sz w:val="22"/>
          <w:szCs w:val="22"/>
        </w:rPr>
        <w:t>.</w:t>
      </w:r>
      <w:r>
        <w:rPr>
          <w:rFonts w:ascii="Trebuchet MS" w:hAnsi="Trebuchet MS"/>
          <w:b/>
          <w:sz w:val="22"/>
          <w:szCs w:val="22"/>
        </w:rPr>
        <w:t>2.</w:t>
      </w:r>
      <w:r w:rsidRPr="00F51046">
        <w:rPr>
          <w:rFonts w:ascii="Trebuchet MS" w:hAnsi="Trebuchet MS"/>
          <w:b/>
          <w:sz w:val="22"/>
          <w:szCs w:val="22"/>
        </w:rPr>
        <w:t xml:space="preserve"> </w:t>
      </w:r>
      <w:r>
        <w:rPr>
          <w:rFonts w:ascii="Trebuchet MS" w:hAnsi="Trebuchet MS"/>
          <w:b/>
          <w:sz w:val="22"/>
          <w:szCs w:val="22"/>
        </w:rPr>
        <w:t xml:space="preserve">1 </w:t>
      </w:r>
      <w:proofErr w:type="spellStart"/>
      <w:r>
        <w:rPr>
          <w:rFonts w:ascii="Trebuchet MS" w:hAnsi="Trebuchet MS"/>
          <w:b/>
          <w:sz w:val="22"/>
          <w:szCs w:val="22"/>
        </w:rPr>
        <w:t>p.o.d</w:t>
      </w:r>
      <w:proofErr w:type="spellEnd"/>
      <w:r>
        <w:rPr>
          <w:rFonts w:ascii="Trebuchet MS" w:hAnsi="Trebuchet MS"/>
          <w:b/>
          <w:sz w:val="22"/>
          <w:szCs w:val="22"/>
        </w:rPr>
        <w:t xml:space="preserve">. </w:t>
      </w:r>
      <w:r w:rsidRPr="00451FAB">
        <w:rPr>
          <w:rFonts w:ascii="Trebuchet MS" w:hAnsi="Trebuchet MS"/>
          <w:b/>
          <w:sz w:val="22"/>
          <w:szCs w:val="22"/>
        </w:rPr>
        <w:t>Integruot</w:t>
      </w:r>
      <w:r>
        <w:rPr>
          <w:rFonts w:ascii="Trebuchet MS" w:hAnsi="Trebuchet MS"/>
          <w:b/>
          <w:sz w:val="22"/>
          <w:szCs w:val="22"/>
        </w:rPr>
        <w:t>as automatinis analizatorius</w:t>
      </w:r>
      <w:r w:rsidRPr="00451FAB">
        <w:rPr>
          <w:rFonts w:ascii="Trebuchet MS" w:hAnsi="Trebuchet MS"/>
          <w:b/>
          <w:sz w:val="22"/>
          <w:szCs w:val="22"/>
        </w:rPr>
        <w:t xml:space="preserve"> biochemini</w:t>
      </w:r>
      <w:r>
        <w:rPr>
          <w:rFonts w:ascii="Trebuchet MS" w:hAnsi="Trebuchet MS"/>
          <w:b/>
          <w:sz w:val="22"/>
          <w:szCs w:val="22"/>
        </w:rPr>
        <w:t>ams</w:t>
      </w:r>
      <w:r w:rsidRPr="00451FAB">
        <w:rPr>
          <w:rFonts w:ascii="Trebuchet MS" w:hAnsi="Trebuchet MS"/>
          <w:b/>
          <w:sz w:val="22"/>
          <w:szCs w:val="22"/>
        </w:rPr>
        <w:t xml:space="preserve"> ir </w:t>
      </w:r>
      <w:proofErr w:type="spellStart"/>
      <w:r w:rsidRPr="00451FAB">
        <w:rPr>
          <w:rFonts w:ascii="Trebuchet MS" w:hAnsi="Trebuchet MS"/>
          <w:b/>
          <w:sz w:val="22"/>
          <w:szCs w:val="22"/>
        </w:rPr>
        <w:t>imunochemini</w:t>
      </w:r>
      <w:r>
        <w:rPr>
          <w:rFonts w:ascii="Trebuchet MS" w:hAnsi="Trebuchet MS"/>
          <w:b/>
          <w:sz w:val="22"/>
          <w:szCs w:val="22"/>
        </w:rPr>
        <w:t>ams</w:t>
      </w:r>
      <w:proofErr w:type="spellEnd"/>
      <w:r w:rsidRPr="00451FAB">
        <w:rPr>
          <w:rFonts w:ascii="Trebuchet MS" w:hAnsi="Trebuchet MS"/>
          <w:b/>
          <w:sz w:val="22"/>
          <w:szCs w:val="22"/>
        </w:rPr>
        <w:t xml:space="preserve"> tyrim</w:t>
      </w:r>
      <w:r>
        <w:rPr>
          <w:rFonts w:ascii="Trebuchet MS" w:hAnsi="Trebuchet MS"/>
          <w:b/>
          <w:sz w:val="22"/>
          <w:szCs w:val="22"/>
        </w:rPr>
        <w:t>ams atlikti (1 vnt.)</w:t>
      </w:r>
      <w:r w:rsidRPr="00451FAB">
        <w:rPr>
          <w:rFonts w:ascii="Trebuchet MS" w:hAnsi="Trebuchet MS"/>
          <w:b/>
          <w:sz w:val="22"/>
          <w:szCs w:val="22"/>
        </w:rPr>
        <w:t xml:space="preserve"> </w:t>
      </w:r>
    </w:p>
    <w:p w14:paraId="0DE22948" w14:textId="171EFAAE" w:rsidR="00451FAB" w:rsidRDefault="00451FAB" w:rsidP="00451FAB">
      <w:pPr>
        <w:pStyle w:val="NormalWeb"/>
        <w:suppressAutoHyphens/>
        <w:spacing w:before="0" w:beforeAutospacing="0" w:after="0" w:afterAutospacing="0" w:line="240" w:lineRule="auto"/>
        <w:ind w:firstLine="567"/>
        <w:rPr>
          <w:rFonts w:ascii="Trebuchet MS" w:hAnsi="Trebuchet MS"/>
          <w:b/>
          <w:sz w:val="22"/>
          <w:szCs w:val="22"/>
        </w:rPr>
      </w:pPr>
      <w:r w:rsidRPr="00B058A9">
        <w:rPr>
          <w:rFonts w:ascii="Trebuchet MS" w:hAnsi="Trebuchet MS"/>
          <w:sz w:val="22"/>
          <w:szCs w:val="22"/>
        </w:rPr>
        <w:t>3.</w:t>
      </w:r>
      <w:r>
        <w:rPr>
          <w:rFonts w:ascii="Trebuchet MS" w:hAnsi="Trebuchet MS"/>
          <w:sz w:val="22"/>
          <w:szCs w:val="22"/>
        </w:rPr>
        <w:t>2</w:t>
      </w:r>
      <w:r w:rsidRPr="00B058A9">
        <w:rPr>
          <w:rFonts w:ascii="Trebuchet MS" w:hAnsi="Trebuchet MS"/>
          <w:sz w:val="22"/>
          <w:szCs w:val="22"/>
        </w:rPr>
        <w:t>.1</w:t>
      </w:r>
      <w:r w:rsidR="000235CD">
        <w:rPr>
          <w:rFonts w:ascii="Trebuchet MS" w:hAnsi="Trebuchet MS"/>
          <w:sz w:val="22"/>
          <w:szCs w:val="22"/>
        </w:rPr>
        <w:t>.</w:t>
      </w:r>
      <w:r w:rsidRPr="00B058A9">
        <w:rPr>
          <w:rFonts w:ascii="Trebuchet MS" w:hAnsi="Trebuchet MS"/>
          <w:sz w:val="22"/>
          <w:szCs w:val="22"/>
        </w:rPr>
        <w:t xml:space="preserve"> </w:t>
      </w:r>
      <w:r w:rsidRPr="00451FAB">
        <w:rPr>
          <w:rFonts w:ascii="Trebuchet MS" w:hAnsi="Trebuchet MS"/>
          <w:sz w:val="22"/>
          <w:szCs w:val="22"/>
        </w:rPr>
        <w:t>Analizatoriaus techninė specifikacija</w:t>
      </w:r>
      <w:r>
        <w:rPr>
          <w:rFonts w:ascii="Trebuchet MS" w:hAnsi="Trebuchet MS"/>
          <w:sz w:val="22"/>
          <w:szCs w:val="22"/>
        </w:rPr>
        <w:t>:</w:t>
      </w:r>
      <w:r w:rsidRPr="00451FAB">
        <w:rPr>
          <w:rFonts w:ascii="Trebuchet MS" w:hAnsi="Trebuchet MS"/>
          <w:b/>
          <w:sz w:val="22"/>
          <w:szCs w:val="22"/>
        </w:rPr>
        <w:t xml:space="preserve"> </w:t>
      </w:r>
    </w:p>
    <w:p w14:paraId="3F609C03" w14:textId="3182D538" w:rsidR="0034384F" w:rsidRDefault="000235CD" w:rsidP="000235CD">
      <w:pPr>
        <w:pStyle w:val="NormalWeb"/>
        <w:suppressAutoHyphens/>
        <w:spacing w:before="0" w:beforeAutospacing="0" w:after="0" w:afterAutospacing="0" w:line="240" w:lineRule="auto"/>
        <w:ind w:firstLine="567"/>
        <w:jc w:val="right"/>
        <w:rPr>
          <w:rFonts w:ascii="Trebuchet MS" w:hAnsi="Trebuchet MS"/>
          <w:b/>
          <w:sz w:val="22"/>
          <w:szCs w:val="22"/>
        </w:rPr>
      </w:pPr>
      <w:r>
        <w:rPr>
          <w:rFonts w:ascii="Trebuchet MS" w:hAnsi="Trebuchet MS"/>
          <w:b/>
          <w:sz w:val="22"/>
          <w:szCs w:val="22"/>
        </w:rPr>
        <w:t>4 lentelė</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7"/>
        <w:gridCol w:w="1975"/>
        <w:gridCol w:w="4254"/>
        <w:gridCol w:w="3012"/>
        <w:gridCol w:w="2006"/>
        <w:gridCol w:w="2208"/>
      </w:tblGrid>
      <w:tr w:rsidR="0034384F" w:rsidRPr="004975C9" w14:paraId="5777D84A" w14:textId="77777777" w:rsidTr="0034384F">
        <w:tc>
          <w:tcPr>
            <w:tcW w:w="319" w:type="pct"/>
            <w:vMerge w:val="restart"/>
            <w:shd w:val="clear" w:color="auto" w:fill="D9E2F3"/>
            <w:vAlign w:val="center"/>
          </w:tcPr>
          <w:p w14:paraId="0CA94E53" w14:textId="77777777" w:rsidR="0034384F" w:rsidRPr="004975C9" w:rsidRDefault="0034384F" w:rsidP="0034384F">
            <w:pPr>
              <w:spacing w:after="0" w:line="240" w:lineRule="auto"/>
              <w:jc w:val="center"/>
              <w:rPr>
                <w:rFonts w:ascii="Trebuchet MS" w:eastAsia="Calibri" w:hAnsi="Trebuchet MS" w:cs="Arial"/>
                <w:b/>
                <w:sz w:val="22"/>
                <w:szCs w:val="22"/>
              </w:rPr>
            </w:pPr>
            <w:r w:rsidRPr="004975C9">
              <w:rPr>
                <w:rFonts w:ascii="Trebuchet MS" w:eastAsia="Calibri" w:hAnsi="Trebuchet MS" w:cs="Arial"/>
                <w:b/>
                <w:sz w:val="22"/>
                <w:szCs w:val="22"/>
              </w:rPr>
              <w:t>Eil. Nr.</w:t>
            </w:r>
          </w:p>
        </w:tc>
        <w:tc>
          <w:tcPr>
            <w:tcW w:w="687" w:type="pct"/>
            <w:vMerge w:val="restart"/>
            <w:shd w:val="clear" w:color="auto" w:fill="D9E2F3"/>
            <w:vAlign w:val="center"/>
          </w:tcPr>
          <w:p w14:paraId="562E7F8C" w14:textId="77777777" w:rsidR="0034384F" w:rsidRPr="004975C9" w:rsidRDefault="0034384F" w:rsidP="0034384F">
            <w:pPr>
              <w:spacing w:after="0" w:line="240" w:lineRule="auto"/>
              <w:jc w:val="center"/>
              <w:rPr>
                <w:rFonts w:ascii="Trebuchet MS" w:eastAsia="Calibri" w:hAnsi="Trebuchet MS" w:cs="Arial"/>
                <w:b/>
                <w:sz w:val="22"/>
                <w:szCs w:val="22"/>
              </w:rPr>
            </w:pPr>
            <w:r w:rsidRPr="004975C9">
              <w:rPr>
                <w:rFonts w:ascii="Trebuchet MS" w:eastAsia="Calibri" w:hAnsi="Trebuchet MS" w:cs="Arial"/>
                <w:b/>
                <w:bCs/>
                <w:sz w:val="22"/>
                <w:szCs w:val="22"/>
              </w:rPr>
              <w:t>Parametrai</w:t>
            </w:r>
          </w:p>
        </w:tc>
        <w:tc>
          <w:tcPr>
            <w:tcW w:w="1480" w:type="pct"/>
            <w:vMerge w:val="restart"/>
            <w:shd w:val="clear" w:color="auto" w:fill="D9E2F3"/>
            <w:vAlign w:val="center"/>
          </w:tcPr>
          <w:p w14:paraId="50DFFCF1" w14:textId="77777777" w:rsidR="0034384F" w:rsidRPr="004975C9" w:rsidRDefault="0034384F" w:rsidP="0034384F">
            <w:pPr>
              <w:spacing w:after="0" w:line="240" w:lineRule="auto"/>
              <w:jc w:val="center"/>
              <w:rPr>
                <w:rFonts w:ascii="Trebuchet MS" w:eastAsia="Calibri" w:hAnsi="Trebuchet MS" w:cs="Arial"/>
                <w:b/>
                <w:sz w:val="22"/>
                <w:szCs w:val="22"/>
              </w:rPr>
            </w:pPr>
            <w:r w:rsidRPr="004975C9">
              <w:rPr>
                <w:rFonts w:ascii="Trebuchet MS" w:eastAsia="Calibri" w:hAnsi="Trebuchet MS" w:cs="Arial"/>
                <w:b/>
                <w:bCs/>
                <w:sz w:val="22"/>
                <w:szCs w:val="22"/>
              </w:rPr>
              <w:t>Reikalavimai</w:t>
            </w:r>
          </w:p>
        </w:tc>
        <w:tc>
          <w:tcPr>
            <w:tcW w:w="2514" w:type="pct"/>
            <w:gridSpan w:val="3"/>
            <w:shd w:val="clear" w:color="auto" w:fill="D9E2F3"/>
            <w:vAlign w:val="center"/>
          </w:tcPr>
          <w:p w14:paraId="3BF796A6" w14:textId="77777777" w:rsidR="0034384F" w:rsidRPr="004975C9" w:rsidRDefault="0034384F" w:rsidP="0034384F">
            <w:pPr>
              <w:spacing w:after="0" w:line="240" w:lineRule="auto"/>
              <w:jc w:val="center"/>
              <w:rPr>
                <w:rFonts w:ascii="Trebuchet MS" w:eastAsia="Times New Roman" w:hAnsi="Trebuchet MS" w:cs="Trebuchet MS"/>
                <w:b/>
                <w:sz w:val="22"/>
                <w:szCs w:val="22"/>
                <w:lang w:eastAsia="en-US"/>
              </w:rPr>
            </w:pPr>
            <w:r w:rsidRPr="004975C9">
              <w:rPr>
                <w:rFonts w:ascii="Trebuchet MS" w:eastAsia="Times New Roman" w:hAnsi="Trebuchet MS" w:cs="Trebuchet MS"/>
                <w:b/>
                <w:sz w:val="22"/>
                <w:szCs w:val="22"/>
                <w:lang w:eastAsia="en-US"/>
              </w:rPr>
              <w:t>Atitikimas kokybiniams ir techniniams reikalavimams.</w:t>
            </w:r>
          </w:p>
          <w:p w14:paraId="245B23C4" w14:textId="77777777" w:rsidR="0034384F" w:rsidRPr="004975C9" w:rsidRDefault="0034384F" w:rsidP="0034384F">
            <w:pPr>
              <w:spacing w:after="0" w:line="240" w:lineRule="auto"/>
              <w:jc w:val="center"/>
              <w:rPr>
                <w:rFonts w:ascii="Trebuchet MS" w:eastAsia="Calibri" w:hAnsi="Trebuchet MS" w:cs="Arial"/>
                <w:sz w:val="22"/>
                <w:szCs w:val="22"/>
              </w:rPr>
            </w:pPr>
            <w:r w:rsidRPr="004975C9">
              <w:rPr>
                <w:rFonts w:ascii="Trebuchet MS" w:eastAsia="Times New Roman" w:hAnsi="Trebuchet MS" w:cs="Trebuchet MS"/>
                <w:b/>
                <w:sz w:val="22"/>
                <w:szCs w:val="22"/>
                <w:lang w:eastAsia="en-US"/>
              </w:rPr>
              <w:t>Nuoroda į pridedamus, prekės atitikimą reikalaujamoms charakteristikoms įrodančius, dokumentus (bukletų, techninių aprašų puslapių Nr.)</w:t>
            </w:r>
          </w:p>
        </w:tc>
      </w:tr>
      <w:tr w:rsidR="0034384F" w:rsidRPr="004975C9" w14:paraId="3A97785C" w14:textId="77777777" w:rsidTr="0034384F">
        <w:tc>
          <w:tcPr>
            <w:tcW w:w="319" w:type="pct"/>
            <w:vMerge/>
            <w:shd w:val="clear" w:color="auto" w:fill="D9E2F3"/>
            <w:vAlign w:val="center"/>
          </w:tcPr>
          <w:p w14:paraId="2BB170AA" w14:textId="77777777" w:rsidR="0034384F" w:rsidRPr="004975C9" w:rsidRDefault="0034384F" w:rsidP="0034384F">
            <w:pPr>
              <w:spacing w:after="0" w:line="240" w:lineRule="auto"/>
              <w:jc w:val="center"/>
              <w:rPr>
                <w:rFonts w:ascii="Trebuchet MS" w:eastAsia="Calibri" w:hAnsi="Trebuchet MS" w:cs="Arial"/>
                <w:b/>
                <w:sz w:val="22"/>
                <w:szCs w:val="22"/>
              </w:rPr>
            </w:pPr>
          </w:p>
        </w:tc>
        <w:tc>
          <w:tcPr>
            <w:tcW w:w="687" w:type="pct"/>
            <w:vMerge/>
            <w:shd w:val="clear" w:color="auto" w:fill="D9E2F3"/>
            <w:vAlign w:val="center"/>
          </w:tcPr>
          <w:p w14:paraId="513C052B" w14:textId="77777777" w:rsidR="0034384F" w:rsidRPr="004975C9" w:rsidRDefault="0034384F" w:rsidP="0034384F">
            <w:pPr>
              <w:spacing w:after="0" w:line="240" w:lineRule="auto"/>
              <w:jc w:val="center"/>
              <w:rPr>
                <w:rFonts w:ascii="Trebuchet MS" w:eastAsia="Calibri" w:hAnsi="Trebuchet MS" w:cs="Arial"/>
                <w:b/>
                <w:bCs/>
                <w:sz w:val="22"/>
                <w:szCs w:val="22"/>
              </w:rPr>
            </w:pPr>
          </w:p>
        </w:tc>
        <w:tc>
          <w:tcPr>
            <w:tcW w:w="1480" w:type="pct"/>
            <w:vMerge/>
            <w:shd w:val="clear" w:color="auto" w:fill="D9E2F3"/>
            <w:vAlign w:val="center"/>
          </w:tcPr>
          <w:p w14:paraId="069F338B" w14:textId="77777777" w:rsidR="0034384F" w:rsidRPr="004975C9" w:rsidRDefault="0034384F" w:rsidP="0034384F">
            <w:pPr>
              <w:spacing w:after="0" w:line="240" w:lineRule="auto"/>
              <w:jc w:val="center"/>
              <w:rPr>
                <w:rFonts w:ascii="Trebuchet MS" w:eastAsia="Calibri" w:hAnsi="Trebuchet MS" w:cs="Arial"/>
                <w:b/>
                <w:bCs/>
                <w:sz w:val="22"/>
                <w:szCs w:val="22"/>
              </w:rPr>
            </w:pPr>
          </w:p>
        </w:tc>
        <w:tc>
          <w:tcPr>
            <w:tcW w:w="1048" w:type="pct"/>
            <w:vMerge w:val="restart"/>
            <w:shd w:val="clear" w:color="auto" w:fill="D9E2F3"/>
            <w:vAlign w:val="center"/>
          </w:tcPr>
          <w:p w14:paraId="248904B5" w14:textId="77777777" w:rsidR="0034384F" w:rsidRPr="004975C9" w:rsidRDefault="0034384F" w:rsidP="0034384F">
            <w:pPr>
              <w:spacing w:after="0" w:line="240" w:lineRule="auto"/>
              <w:jc w:val="center"/>
              <w:rPr>
                <w:rFonts w:ascii="Trebuchet MS" w:eastAsia="Calibri" w:hAnsi="Trebuchet MS" w:cs="Arial"/>
                <w:sz w:val="22"/>
                <w:szCs w:val="22"/>
              </w:rPr>
            </w:pPr>
            <w:r w:rsidRPr="004975C9">
              <w:rPr>
                <w:rFonts w:ascii="Trebuchet MS" w:eastAsia="Calibri" w:hAnsi="Trebuchet MS" w:cs="Arial"/>
                <w:b/>
                <w:sz w:val="22"/>
                <w:szCs w:val="22"/>
              </w:rPr>
              <w:t>Siūlomos prekės techniniai parametrai</w:t>
            </w:r>
          </w:p>
        </w:tc>
        <w:tc>
          <w:tcPr>
            <w:tcW w:w="1466" w:type="pct"/>
            <w:gridSpan w:val="2"/>
            <w:shd w:val="clear" w:color="auto" w:fill="D9E2F3"/>
            <w:vAlign w:val="center"/>
          </w:tcPr>
          <w:p w14:paraId="378669D9" w14:textId="77777777" w:rsidR="0034384F" w:rsidRPr="004975C9" w:rsidRDefault="0034384F" w:rsidP="0034384F">
            <w:pPr>
              <w:spacing w:after="0" w:line="240" w:lineRule="auto"/>
              <w:jc w:val="center"/>
              <w:rPr>
                <w:rFonts w:ascii="Trebuchet MS" w:eastAsia="Calibri" w:hAnsi="Trebuchet MS" w:cs="Arial"/>
                <w:b/>
                <w:sz w:val="22"/>
                <w:szCs w:val="22"/>
              </w:rPr>
            </w:pPr>
            <w:r w:rsidRPr="004975C9">
              <w:rPr>
                <w:rFonts w:ascii="Trebuchet MS" w:eastAsia="Calibri" w:hAnsi="Trebuchet MS" w:cs="Arial"/>
                <w:b/>
                <w:bCs/>
                <w:sz w:val="22"/>
                <w:szCs w:val="22"/>
              </w:rPr>
              <w:t>Pasiūlymo dokumentai, patvirtinantys siūlomos prekės techninius parametrus</w:t>
            </w:r>
          </w:p>
        </w:tc>
      </w:tr>
      <w:tr w:rsidR="0034384F" w:rsidRPr="004975C9" w14:paraId="05C3EF00" w14:textId="77777777" w:rsidTr="0034384F">
        <w:trPr>
          <w:trHeight w:val="51"/>
        </w:trPr>
        <w:tc>
          <w:tcPr>
            <w:tcW w:w="319" w:type="pct"/>
            <w:vMerge/>
            <w:shd w:val="clear" w:color="auto" w:fill="D9E2F3"/>
            <w:vAlign w:val="center"/>
          </w:tcPr>
          <w:p w14:paraId="5FF122AF" w14:textId="77777777" w:rsidR="0034384F" w:rsidRPr="004975C9" w:rsidRDefault="0034384F" w:rsidP="0034384F">
            <w:pPr>
              <w:spacing w:after="0" w:line="240" w:lineRule="auto"/>
              <w:jc w:val="center"/>
              <w:rPr>
                <w:rFonts w:ascii="Trebuchet MS" w:eastAsia="Calibri" w:hAnsi="Trebuchet MS" w:cs="Arial"/>
                <w:b/>
                <w:sz w:val="22"/>
                <w:szCs w:val="22"/>
              </w:rPr>
            </w:pPr>
          </w:p>
        </w:tc>
        <w:tc>
          <w:tcPr>
            <w:tcW w:w="687" w:type="pct"/>
            <w:vMerge/>
            <w:shd w:val="clear" w:color="auto" w:fill="D9E2F3"/>
            <w:vAlign w:val="center"/>
          </w:tcPr>
          <w:p w14:paraId="40CC756E" w14:textId="77777777" w:rsidR="0034384F" w:rsidRPr="004975C9" w:rsidRDefault="0034384F" w:rsidP="0034384F">
            <w:pPr>
              <w:spacing w:after="0" w:line="240" w:lineRule="auto"/>
              <w:jc w:val="center"/>
              <w:rPr>
                <w:rFonts w:ascii="Trebuchet MS" w:eastAsia="Calibri" w:hAnsi="Trebuchet MS" w:cs="Arial"/>
                <w:b/>
                <w:bCs/>
                <w:sz w:val="22"/>
                <w:szCs w:val="22"/>
              </w:rPr>
            </w:pPr>
          </w:p>
        </w:tc>
        <w:tc>
          <w:tcPr>
            <w:tcW w:w="1480" w:type="pct"/>
            <w:vMerge/>
            <w:shd w:val="clear" w:color="auto" w:fill="D9E2F3"/>
            <w:vAlign w:val="center"/>
          </w:tcPr>
          <w:p w14:paraId="7EC1DF57" w14:textId="77777777" w:rsidR="0034384F" w:rsidRPr="004975C9" w:rsidRDefault="0034384F" w:rsidP="0034384F">
            <w:pPr>
              <w:spacing w:after="0" w:line="240" w:lineRule="auto"/>
              <w:jc w:val="center"/>
              <w:rPr>
                <w:rFonts w:ascii="Trebuchet MS" w:eastAsia="Calibri" w:hAnsi="Trebuchet MS" w:cs="Arial"/>
                <w:b/>
                <w:bCs/>
                <w:sz w:val="22"/>
                <w:szCs w:val="22"/>
              </w:rPr>
            </w:pPr>
          </w:p>
        </w:tc>
        <w:tc>
          <w:tcPr>
            <w:tcW w:w="1048" w:type="pct"/>
            <w:vMerge/>
            <w:shd w:val="clear" w:color="auto" w:fill="D9E2F3"/>
            <w:vAlign w:val="center"/>
          </w:tcPr>
          <w:p w14:paraId="6EA1F966" w14:textId="77777777" w:rsidR="0034384F" w:rsidRPr="004975C9" w:rsidRDefault="0034384F" w:rsidP="0034384F">
            <w:pPr>
              <w:spacing w:after="0" w:line="240" w:lineRule="auto"/>
              <w:jc w:val="center"/>
              <w:rPr>
                <w:rFonts w:ascii="Trebuchet MS" w:eastAsia="Calibri" w:hAnsi="Trebuchet MS" w:cs="Arial"/>
                <w:sz w:val="22"/>
                <w:szCs w:val="22"/>
              </w:rPr>
            </w:pPr>
          </w:p>
        </w:tc>
        <w:tc>
          <w:tcPr>
            <w:tcW w:w="698" w:type="pct"/>
            <w:shd w:val="clear" w:color="auto" w:fill="D9E2F3"/>
            <w:vAlign w:val="center"/>
          </w:tcPr>
          <w:p w14:paraId="56E9B45E" w14:textId="77777777" w:rsidR="0034384F" w:rsidRPr="004975C9" w:rsidRDefault="0034384F" w:rsidP="0034384F">
            <w:pPr>
              <w:spacing w:after="0" w:line="240" w:lineRule="auto"/>
              <w:jc w:val="center"/>
              <w:rPr>
                <w:rFonts w:ascii="Trebuchet MS" w:eastAsia="Calibri" w:hAnsi="Trebuchet MS" w:cs="Arial"/>
                <w:b/>
                <w:sz w:val="22"/>
                <w:szCs w:val="22"/>
              </w:rPr>
            </w:pPr>
            <w:r w:rsidRPr="004975C9">
              <w:rPr>
                <w:rFonts w:ascii="Trebuchet MS" w:eastAsia="Calibri" w:hAnsi="Trebuchet MS" w:cs="Arial"/>
                <w:b/>
                <w:bCs/>
                <w:sz w:val="22"/>
                <w:szCs w:val="22"/>
              </w:rPr>
              <w:t>Dokumento pavadinimas</w:t>
            </w:r>
          </w:p>
        </w:tc>
        <w:tc>
          <w:tcPr>
            <w:tcW w:w="768" w:type="pct"/>
            <w:shd w:val="clear" w:color="auto" w:fill="D9E2F3"/>
            <w:vAlign w:val="center"/>
          </w:tcPr>
          <w:p w14:paraId="5EB94CCB" w14:textId="77777777" w:rsidR="0034384F" w:rsidRPr="004975C9" w:rsidRDefault="0034384F" w:rsidP="0034384F">
            <w:pPr>
              <w:spacing w:after="0" w:line="240" w:lineRule="auto"/>
              <w:jc w:val="center"/>
              <w:rPr>
                <w:rFonts w:ascii="Trebuchet MS" w:eastAsia="Calibri" w:hAnsi="Trebuchet MS" w:cs="Arial"/>
                <w:b/>
                <w:sz w:val="22"/>
                <w:szCs w:val="22"/>
              </w:rPr>
            </w:pPr>
            <w:r w:rsidRPr="004975C9">
              <w:rPr>
                <w:rFonts w:ascii="Trebuchet MS" w:eastAsia="Calibri" w:hAnsi="Trebuchet MS" w:cs="Arial"/>
                <w:b/>
                <w:bCs/>
                <w:sz w:val="22"/>
                <w:szCs w:val="22"/>
              </w:rPr>
              <w:t>Dokumento lapo numeris</w:t>
            </w:r>
          </w:p>
        </w:tc>
      </w:tr>
      <w:tr w:rsidR="000235CD" w:rsidRPr="004975C9" w14:paraId="1294E1F3" w14:textId="77777777" w:rsidTr="006B6AAC">
        <w:tc>
          <w:tcPr>
            <w:tcW w:w="319" w:type="pct"/>
            <w:tcBorders>
              <w:left w:val="single" w:sz="4" w:space="0" w:color="000000"/>
              <w:bottom w:val="single" w:sz="4" w:space="0" w:color="000000"/>
            </w:tcBorders>
            <w:shd w:val="clear" w:color="auto" w:fill="auto"/>
          </w:tcPr>
          <w:p w14:paraId="48B49204" w14:textId="77777777" w:rsidR="000235CD" w:rsidRPr="000235CD" w:rsidRDefault="000235CD" w:rsidP="006B6AAC">
            <w:pPr>
              <w:spacing w:after="0" w:line="240" w:lineRule="auto"/>
              <w:jc w:val="center"/>
              <w:rPr>
                <w:rFonts w:ascii="Trebuchet MS" w:eastAsia="Calibri" w:hAnsi="Trebuchet MS" w:cs="Arial"/>
                <w:sz w:val="22"/>
                <w:szCs w:val="22"/>
              </w:rPr>
            </w:pPr>
            <w:r w:rsidRPr="000235CD">
              <w:rPr>
                <w:rFonts w:ascii="Trebuchet MS" w:eastAsia="Calibri" w:hAnsi="Trebuchet MS" w:cs="Times New Roman"/>
                <w:sz w:val="22"/>
                <w:szCs w:val="22"/>
              </w:rPr>
              <w:t>1.</w:t>
            </w:r>
          </w:p>
        </w:tc>
        <w:tc>
          <w:tcPr>
            <w:tcW w:w="687" w:type="pct"/>
            <w:tcBorders>
              <w:top w:val="single" w:sz="4" w:space="0" w:color="auto"/>
              <w:left w:val="single" w:sz="4" w:space="0" w:color="000000"/>
              <w:bottom w:val="single" w:sz="4" w:space="0" w:color="000000"/>
              <w:right w:val="single" w:sz="4" w:space="0" w:color="auto"/>
            </w:tcBorders>
          </w:tcPr>
          <w:p w14:paraId="52527413" w14:textId="3E2C51BA" w:rsidR="000235CD" w:rsidRPr="000235CD" w:rsidRDefault="00602F60" w:rsidP="006B6AAC">
            <w:pPr>
              <w:spacing w:after="0" w:line="240" w:lineRule="auto"/>
              <w:rPr>
                <w:rFonts w:ascii="Trebuchet MS" w:eastAsia="Calibri" w:hAnsi="Trebuchet MS" w:cs="Arial"/>
                <w:sz w:val="22"/>
                <w:szCs w:val="22"/>
              </w:rPr>
            </w:pPr>
            <w:r w:rsidRPr="000235CD">
              <w:rPr>
                <w:rFonts w:ascii="Trebuchet MS" w:eastAsiaTheme="minorHAnsi" w:hAnsi="Trebuchet MS"/>
                <w:sz w:val="22"/>
                <w:szCs w:val="22"/>
                <w:lang w:eastAsia="en-US"/>
              </w:rPr>
              <w:t xml:space="preserve">Integruota biocheminių ir </w:t>
            </w:r>
            <w:proofErr w:type="spellStart"/>
            <w:r w:rsidRPr="000235CD">
              <w:rPr>
                <w:rFonts w:ascii="Trebuchet MS" w:eastAsiaTheme="minorHAnsi" w:hAnsi="Trebuchet MS"/>
                <w:sz w:val="22"/>
                <w:szCs w:val="22"/>
                <w:lang w:eastAsia="en-US"/>
              </w:rPr>
              <w:t>imunocheminių</w:t>
            </w:r>
            <w:proofErr w:type="spellEnd"/>
            <w:r w:rsidRPr="000235CD">
              <w:rPr>
                <w:rFonts w:ascii="Trebuchet MS" w:eastAsiaTheme="minorHAnsi" w:hAnsi="Trebuchet MS"/>
                <w:sz w:val="22"/>
                <w:szCs w:val="22"/>
                <w:lang w:eastAsia="en-US"/>
              </w:rPr>
              <w:t xml:space="preserve"> tyrimų sistema su galimybe iš vieno mėgintuvėlio tuo pačiu metu užsakyti visų analičių, išvardintų </w:t>
            </w:r>
            <w:r w:rsidDel="005C77CD">
              <w:rPr>
                <w:rFonts w:ascii="Trebuchet MS" w:eastAsiaTheme="minorHAnsi" w:hAnsi="Trebuchet MS"/>
                <w:sz w:val="22"/>
                <w:szCs w:val="22"/>
                <w:lang w:eastAsia="en-US"/>
              </w:rPr>
              <w:t>3.2</w:t>
            </w:r>
            <w:r>
              <w:rPr>
                <w:rFonts w:ascii="Trebuchet MS" w:eastAsiaTheme="minorHAnsi" w:hAnsi="Trebuchet MS"/>
                <w:sz w:val="22"/>
                <w:szCs w:val="22"/>
                <w:lang w:eastAsia="en-US"/>
              </w:rPr>
              <w:t>.2.</w:t>
            </w:r>
            <w:r w:rsidDel="005C77CD">
              <w:rPr>
                <w:rFonts w:ascii="Trebuchet MS" w:eastAsiaTheme="minorHAnsi" w:hAnsi="Trebuchet MS"/>
                <w:sz w:val="22"/>
                <w:szCs w:val="22"/>
                <w:lang w:eastAsia="en-US"/>
              </w:rPr>
              <w:t xml:space="preserve"> ir 3.</w:t>
            </w:r>
            <w:r>
              <w:rPr>
                <w:rFonts w:ascii="Trebuchet MS" w:eastAsiaTheme="minorHAnsi" w:hAnsi="Trebuchet MS"/>
                <w:sz w:val="22"/>
                <w:szCs w:val="22"/>
                <w:lang w:eastAsia="en-US"/>
              </w:rPr>
              <w:t xml:space="preserve">2.3. </w:t>
            </w:r>
            <w:r w:rsidRPr="000235CD">
              <w:rPr>
                <w:rFonts w:ascii="Trebuchet MS" w:eastAsiaTheme="minorHAnsi" w:hAnsi="Trebuchet MS"/>
                <w:sz w:val="22"/>
                <w:szCs w:val="22"/>
                <w:lang w:eastAsia="en-US"/>
              </w:rPr>
              <w:t xml:space="preserve">papunkčių </w:t>
            </w:r>
            <w:r w:rsidRPr="000235CD">
              <w:rPr>
                <w:rFonts w:ascii="Trebuchet MS" w:eastAsiaTheme="minorHAnsi" w:hAnsi="Trebuchet MS"/>
                <w:sz w:val="22"/>
                <w:szCs w:val="22"/>
                <w:lang w:eastAsia="en-US"/>
              </w:rPr>
              <w:lastRenderedPageBreak/>
              <w:t>lentelėse, tyrimus, kurie gali būti atliekami iš tokio pačio tipo mėgintuvėlio pagal gamintojo naudojimo instrukcijose nurodytus reikalavimus.</w:t>
            </w:r>
          </w:p>
        </w:tc>
        <w:tc>
          <w:tcPr>
            <w:tcW w:w="1480" w:type="pct"/>
            <w:tcBorders>
              <w:top w:val="single" w:sz="4" w:space="0" w:color="000000"/>
              <w:left w:val="single" w:sz="4" w:space="0" w:color="000000"/>
              <w:bottom w:val="single" w:sz="4" w:space="0" w:color="000000"/>
              <w:right w:val="single" w:sz="4" w:space="0" w:color="000000"/>
            </w:tcBorders>
            <w:vAlign w:val="center"/>
          </w:tcPr>
          <w:p w14:paraId="403BE7D3" w14:textId="56CDA19D" w:rsidR="000235CD" w:rsidRPr="000235CD" w:rsidRDefault="00602F60" w:rsidP="000235CD">
            <w:pPr>
              <w:spacing w:after="0" w:line="240" w:lineRule="auto"/>
              <w:rPr>
                <w:rFonts w:ascii="Trebuchet MS" w:eastAsia="Calibri" w:hAnsi="Trebuchet MS" w:cs="Arial"/>
                <w:sz w:val="22"/>
                <w:szCs w:val="22"/>
              </w:rPr>
            </w:pPr>
            <w:r>
              <w:rPr>
                <w:rFonts w:ascii="Trebuchet MS" w:eastAsiaTheme="minorHAnsi" w:hAnsi="Trebuchet MS"/>
                <w:sz w:val="22"/>
                <w:szCs w:val="22"/>
                <w:lang w:eastAsia="en-US"/>
              </w:rPr>
              <w:lastRenderedPageBreak/>
              <w:t>Būtina</w:t>
            </w:r>
          </w:p>
        </w:tc>
        <w:tc>
          <w:tcPr>
            <w:tcW w:w="1048" w:type="pct"/>
          </w:tcPr>
          <w:p w14:paraId="55396B35" w14:textId="77777777" w:rsidR="000235CD" w:rsidRPr="000235CD" w:rsidRDefault="000235CD" w:rsidP="0035691C">
            <w:pPr>
              <w:spacing w:after="0" w:line="240" w:lineRule="auto"/>
              <w:jc w:val="center"/>
              <w:rPr>
                <w:rFonts w:ascii="Trebuchet MS" w:eastAsia="Calibri" w:hAnsi="Trebuchet MS" w:cs="Arial"/>
                <w:sz w:val="22"/>
                <w:szCs w:val="22"/>
              </w:rPr>
            </w:pPr>
            <w:r w:rsidRPr="000235CD">
              <w:rPr>
                <w:rFonts w:ascii="Trebuchet MS" w:eastAsia="Calibri" w:hAnsi="Trebuchet MS" w:cs="Arial"/>
                <w:i/>
                <w:sz w:val="22"/>
                <w:szCs w:val="22"/>
              </w:rPr>
              <w:t>įrašyti</w:t>
            </w:r>
          </w:p>
        </w:tc>
        <w:tc>
          <w:tcPr>
            <w:tcW w:w="698" w:type="pct"/>
          </w:tcPr>
          <w:p w14:paraId="16D2BD21" w14:textId="77777777" w:rsidR="000235CD" w:rsidRPr="000235CD" w:rsidRDefault="000235CD" w:rsidP="0035691C">
            <w:pPr>
              <w:spacing w:after="0" w:line="240" w:lineRule="auto"/>
              <w:jc w:val="center"/>
              <w:rPr>
                <w:rFonts w:ascii="Trebuchet MS" w:eastAsia="Calibri" w:hAnsi="Trebuchet MS" w:cs="Arial"/>
                <w:sz w:val="22"/>
                <w:szCs w:val="22"/>
              </w:rPr>
            </w:pPr>
            <w:r w:rsidRPr="000235CD">
              <w:rPr>
                <w:rFonts w:ascii="Trebuchet MS" w:eastAsia="Calibri" w:hAnsi="Trebuchet MS" w:cs="Arial"/>
                <w:i/>
                <w:sz w:val="22"/>
                <w:szCs w:val="22"/>
              </w:rPr>
              <w:t>įrašyti</w:t>
            </w:r>
          </w:p>
        </w:tc>
        <w:tc>
          <w:tcPr>
            <w:tcW w:w="768" w:type="pct"/>
          </w:tcPr>
          <w:p w14:paraId="2DAE4B8B" w14:textId="77777777" w:rsidR="000235CD" w:rsidRPr="000235CD" w:rsidRDefault="000235CD" w:rsidP="0035691C">
            <w:pPr>
              <w:spacing w:after="0" w:line="240" w:lineRule="auto"/>
              <w:jc w:val="center"/>
              <w:rPr>
                <w:rFonts w:ascii="Trebuchet MS" w:eastAsia="Calibri" w:hAnsi="Trebuchet MS" w:cs="Arial"/>
                <w:sz w:val="22"/>
                <w:szCs w:val="22"/>
              </w:rPr>
            </w:pPr>
            <w:r w:rsidRPr="000235CD">
              <w:rPr>
                <w:rFonts w:ascii="Trebuchet MS" w:eastAsia="Calibri" w:hAnsi="Trebuchet MS" w:cs="Arial"/>
                <w:i/>
                <w:sz w:val="22"/>
                <w:szCs w:val="22"/>
              </w:rPr>
              <w:t>įrašyti</w:t>
            </w:r>
          </w:p>
        </w:tc>
      </w:tr>
      <w:tr w:rsidR="000235CD" w:rsidRPr="004975C9" w14:paraId="3BB75A85" w14:textId="77777777" w:rsidTr="006B6AAC">
        <w:tc>
          <w:tcPr>
            <w:tcW w:w="319" w:type="pct"/>
            <w:tcBorders>
              <w:left w:val="single" w:sz="4" w:space="0" w:color="000000"/>
              <w:bottom w:val="single" w:sz="4" w:space="0" w:color="000000"/>
            </w:tcBorders>
            <w:shd w:val="clear" w:color="auto" w:fill="auto"/>
          </w:tcPr>
          <w:p w14:paraId="74ACE192" w14:textId="77777777" w:rsidR="000235CD" w:rsidRPr="000235CD" w:rsidRDefault="000235CD" w:rsidP="006B6AAC">
            <w:pPr>
              <w:spacing w:after="0" w:line="240" w:lineRule="auto"/>
              <w:jc w:val="center"/>
              <w:rPr>
                <w:rFonts w:ascii="Trebuchet MS" w:eastAsia="Calibri" w:hAnsi="Trebuchet MS" w:cs="Times New Roman"/>
                <w:bCs/>
                <w:sz w:val="22"/>
                <w:szCs w:val="22"/>
              </w:rPr>
            </w:pPr>
            <w:r w:rsidRPr="000235CD">
              <w:rPr>
                <w:rFonts w:ascii="Trebuchet MS" w:eastAsia="Calibri" w:hAnsi="Trebuchet MS" w:cs="Times New Roman"/>
                <w:sz w:val="22"/>
                <w:szCs w:val="22"/>
              </w:rPr>
              <w:t>2.</w:t>
            </w:r>
          </w:p>
        </w:tc>
        <w:tc>
          <w:tcPr>
            <w:tcW w:w="687" w:type="pct"/>
            <w:tcBorders>
              <w:top w:val="single" w:sz="4" w:space="0" w:color="auto"/>
              <w:left w:val="single" w:sz="4" w:space="0" w:color="000000"/>
              <w:bottom w:val="single" w:sz="4" w:space="0" w:color="000000"/>
              <w:right w:val="single" w:sz="4" w:space="0" w:color="auto"/>
            </w:tcBorders>
          </w:tcPr>
          <w:p w14:paraId="27568405" w14:textId="5C9ECFD9" w:rsidR="000235CD" w:rsidRPr="000235CD" w:rsidRDefault="00E57940" w:rsidP="006B6AAC">
            <w:pPr>
              <w:spacing w:after="0" w:line="240" w:lineRule="auto"/>
              <w:rPr>
                <w:rFonts w:ascii="Trebuchet MS" w:eastAsia="Calibri" w:hAnsi="Trebuchet MS" w:cs="Times New Roman"/>
                <w:sz w:val="22"/>
                <w:szCs w:val="22"/>
              </w:rPr>
            </w:pPr>
            <w:r>
              <w:rPr>
                <w:rFonts w:ascii="Trebuchet MS" w:eastAsiaTheme="minorHAnsi" w:hAnsi="Trebuchet MS"/>
                <w:sz w:val="22"/>
                <w:szCs w:val="22"/>
                <w:lang w:eastAsia="en-US"/>
              </w:rPr>
              <w:t>V</w:t>
            </w:r>
            <w:r w:rsidR="000235CD" w:rsidRPr="000235CD">
              <w:rPr>
                <w:rFonts w:ascii="Trebuchet MS" w:eastAsiaTheme="minorHAnsi" w:hAnsi="Trebuchet MS"/>
                <w:sz w:val="22"/>
                <w:szCs w:val="22"/>
                <w:lang w:eastAsia="en-US"/>
              </w:rPr>
              <w:t>aldymas</w:t>
            </w:r>
          </w:p>
        </w:tc>
        <w:tc>
          <w:tcPr>
            <w:tcW w:w="1480" w:type="pct"/>
            <w:tcBorders>
              <w:top w:val="single" w:sz="4" w:space="0" w:color="000000"/>
              <w:left w:val="single" w:sz="4" w:space="0" w:color="000000"/>
              <w:bottom w:val="single" w:sz="4" w:space="0" w:color="000000"/>
              <w:right w:val="single" w:sz="4" w:space="0" w:color="000000"/>
            </w:tcBorders>
            <w:vAlign w:val="center"/>
          </w:tcPr>
          <w:p w14:paraId="3D136F89" w14:textId="62370F17" w:rsidR="000235CD" w:rsidRPr="000235CD" w:rsidRDefault="00CD181A" w:rsidP="000235CD">
            <w:pPr>
              <w:spacing w:after="0" w:line="240" w:lineRule="auto"/>
              <w:rPr>
                <w:rFonts w:ascii="Trebuchet MS" w:eastAsia="Calibri" w:hAnsi="Trebuchet MS" w:cs="Times New Roman"/>
                <w:sz w:val="22"/>
                <w:szCs w:val="22"/>
              </w:rPr>
            </w:pPr>
            <w:r>
              <w:rPr>
                <w:rFonts w:ascii="Trebuchet MS" w:eastAsiaTheme="minorHAnsi" w:hAnsi="Trebuchet MS"/>
                <w:sz w:val="22"/>
                <w:szCs w:val="22"/>
                <w:lang w:eastAsia="en-US"/>
              </w:rPr>
              <w:t>T</w:t>
            </w:r>
            <w:r w:rsidR="000235CD" w:rsidRPr="000235CD">
              <w:rPr>
                <w:rFonts w:ascii="Trebuchet MS" w:eastAsiaTheme="minorHAnsi" w:hAnsi="Trebuchet MS"/>
                <w:sz w:val="22"/>
                <w:szCs w:val="22"/>
                <w:lang w:eastAsia="en-US"/>
              </w:rPr>
              <w:t xml:space="preserve">uri būti autonominis analizinis vienetas, turintis vieną įrenginį/ zoną visiems pacientų mėginiams, </w:t>
            </w:r>
            <w:proofErr w:type="spellStart"/>
            <w:r w:rsidR="000235CD" w:rsidRPr="000235CD">
              <w:rPr>
                <w:rFonts w:ascii="Trebuchet MS" w:eastAsiaTheme="minorHAnsi" w:hAnsi="Trebuchet MS"/>
                <w:sz w:val="22"/>
                <w:szCs w:val="22"/>
                <w:lang w:eastAsia="en-US"/>
              </w:rPr>
              <w:t>kalibratoriams</w:t>
            </w:r>
            <w:proofErr w:type="spellEnd"/>
            <w:r w:rsidR="000235CD" w:rsidRPr="000235CD">
              <w:rPr>
                <w:rFonts w:ascii="Trebuchet MS" w:eastAsiaTheme="minorHAnsi" w:hAnsi="Trebuchet MS"/>
                <w:sz w:val="22"/>
                <w:szCs w:val="22"/>
                <w:lang w:eastAsia="en-US"/>
              </w:rPr>
              <w:t xml:space="preserve"> ir kontrolėms įdėti/išimti, bei valdomas iš vieno valdymo centro (vieno kompiuterio su monitoriumi, klaviatūra, pele).</w:t>
            </w:r>
          </w:p>
        </w:tc>
        <w:tc>
          <w:tcPr>
            <w:tcW w:w="1048" w:type="pct"/>
          </w:tcPr>
          <w:p w14:paraId="2DAAABB2" w14:textId="77777777" w:rsidR="000235CD" w:rsidRPr="000235CD" w:rsidRDefault="000235CD" w:rsidP="0035691C">
            <w:pPr>
              <w:spacing w:after="0" w:line="240" w:lineRule="auto"/>
              <w:jc w:val="center"/>
              <w:rPr>
                <w:rFonts w:ascii="Trebuchet MS" w:eastAsia="Calibri" w:hAnsi="Trebuchet MS" w:cs="Arial"/>
                <w:i/>
                <w:sz w:val="22"/>
                <w:szCs w:val="22"/>
              </w:rPr>
            </w:pPr>
            <w:r w:rsidRPr="000235CD">
              <w:rPr>
                <w:rFonts w:ascii="Trebuchet MS" w:eastAsia="Calibri" w:hAnsi="Trebuchet MS" w:cs="Arial"/>
                <w:i/>
                <w:sz w:val="22"/>
                <w:szCs w:val="22"/>
              </w:rPr>
              <w:t>įrašyti</w:t>
            </w:r>
          </w:p>
        </w:tc>
        <w:tc>
          <w:tcPr>
            <w:tcW w:w="698" w:type="pct"/>
          </w:tcPr>
          <w:p w14:paraId="078985BD" w14:textId="77777777" w:rsidR="000235CD" w:rsidRPr="000235CD" w:rsidRDefault="000235CD" w:rsidP="0035691C">
            <w:pPr>
              <w:spacing w:after="0" w:line="240" w:lineRule="auto"/>
              <w:jc w:val="center"/>
              <w:rPr>
                <w:rFonts w:ascii="Trebuchet MS" w:eastAsia="Calibri" w:hAnsi="Trebuchet MS" w:cs="Arial"/>
                <w:i/>
                <w:sz w:val="22"/>
                <w:szCs w:val="22"/>
              </w:rPr>
            </w:pPr>
            <w:r w:rsidRPr="000235CD">
              <w:rPr>
                <w:rFonts w:ascii="Trebuchet MS" w:eastAsia="Calibri" w:hAnsi="Trebuchet MS" w:cs="Arial"/>
                <w:i/>
                <w:sz w:val="22"/>
                <w:szCs w:val="22"/>
              </w:rPr>
              <w:t>įrašyti</w:t>
            </w:r>
          </w:p>
        </w:tc>
        <w:tc>
          <w:tcPr>
            <w:tcW w:w="768" w:type="pct"/>
          </w:tcPr>
          <w:p w14:paraId="41DC4E5F" w14:textId="77777777" w:rsidR="000235CD" w:rsidRPr="000235CD" w:rsidRDefault="000235CD" w:rsidP="0035691C">
            <w:pPr>
              <w:spacing w:after="0" w:line="240" w:lineRule="auto"/>
              <w:jc w:val="center"/>
              <w:rPr>
                <w:rFonts w:ascii="Trebuchet MS" w:eastAsia="Calibri" w:hAnsi="Trebuchet MS" w:cs="Arial"/>
                <w:i/>
                <w:sz w:val="22"/>
                <w:szCs w:val="22"/>
              </w:rPr>
            </w:pPr>
            <w:r w:rsidRPr="000235CD">
              <w:rPr>
                <w:rFonts w:ascii="Trebuchet MS" w:eastAsia="Calibri" w:hAnsi="Trebuchet MS" w:cs="Arial"/>
                <w:i/>
                <w:sz w:val="22"/>
                <w:szCs w:val="22"/>
              </w:rPr>
              <w:t>įrašyti</w:t>
            </w:r>
          </w:p>
        </w:tc>
      </w:tr>
      <w:tr w:rsidR="000235CD" w:rsidRPr="004975C9" w14:paraId="5E099379" w14:textId="77777777" w:rsidTr="006B6AAC">
        <w:tc>
          <w:tcPr>
            <w:tcW w:w="319" w:type="pct"/>
            <w:tcBorders>
              <w:left w:val="single" w:sz="4" w:space="0" w:color="000000"/>
              <w:bottom w:val="single" w:sz="4" w:space="0" w:color="000000"/>
            </w:tcBorders>
            <w:shd w:val="clear" w:color="auto" w:fill="auto"/>
          </w:tcPr>
          <w:p w14:paraId="04186927" w14:textId="77777777" w:rsidR="000235CD" w:rsidRPr="000235CD" w:rsidRDefault="000235CD" w:rsidP="006B6AAC">
            <w:pPr>
              <w:spacing w:after="0" w:line="240" w:lineRule="auto"/>
              <w:jc w:val="center"/>
              <w:rPr>
                <w:rFonts w:ascii="Trebuchet MS" w:eastAsia="Calibri" w:hAnsi="Trebuchet MS" w:cs="Times New Roman"/>
                <w:bCs/>
                <w:sz w:val="22"/>
                <w:szCs w:val="22"/>
              </w:rPr>
            </w:pPr>
            <w:r w:rsidRPr="000235CD">
              <w:rPr>
                <w:rFonts w:ascii="Trebuchet MS" w:eastAsia="Calibri" w:hAnsi="Trebuchet MS" w:cs="Times New Roman"/>
                <w:sz w:val="22"/>
                <w:szCs w:val="22"/>
              </w:rPr>
              <w:t>3.</w:t>
            </w:r>
          </w:p>
        </w:tc>
        <w:tc>
          <w:tcPr>
            <w:tcW w:w="687" w:type="pct"/>
            <w:tcBorders>
              <w:top w:val="single" w:sz="4" w:space="0" w:color="auto"/>
              <w:left w:val="single" w:sz="4" w:space="0" w:color="000000"/>
              <w:bottom w:val="single" w:sz="4" w:space="0" w:color="000000"/>
              <w:right w:val="single" w:sz="4" w:space="0" w:color="auto"/>
            </w:tcBorders>
          </w:tcPr>
          <w:p w14:paraId="37869F90" w14:textId="405CA25C" w:rsidR="000235CD" w:rsidRPr="000235CD" w:rsidRDefault="000235CD" w:rsidP="006B6AAC">
            <w:pPr>
              <w:spacing w:after="0" w:line="240" w:lineRule="auto"/>
              <w:rPr>
                <w:rFonts w:ascii="Trebuchet MS" w:eastAsia="Calibri" w:hAnsi="Trebuchet MS" w:cs="Times New Roman"/>
                <w:sz w:val="22"/>
                <w:szCs w:val="22"/>
              </w:rPr>
            </w:pPr>
            <w:r w:rsidRPr="000235CD">
              <w:rPr>
                <w:rFonts w:ascii="Trebuchet MS" w:eastAsiaTheme="minorHAnsi" w:hAnsi="Trebuchet MS"/>
                <w:color w:val="000000"/>
                <w:sz w:val="22"/>
                <w:szCs w:val="22"/>
                <w:lang w:eastAsia="en-US"/>
              </w:rPr>
              <w:t>Atliekami tyrimai</w:t>
            </w:r>
          </w:p>
        </w:tc>
        <w:tc>
          <w:tcPr>
            <w:tcW w:w="1480" w:type="pct"/>
            <w:tcBorders>
              <w:top w:val="single" w:sz="4" w:space="0" w:color="000000"/>
              <w:left w:val="single" w:sz="4" w:space="0" w:color="000000"/>
              <w:bottom w:val="single" w:sz="4" w:space="0" w:color="000000"/>
              <w:right w:val="single" w:sz="4" w:space="0" w:color="000000"/>
            </w:tcBorders>
            <w:vAlign w:val="center"/>
          </w:tcPr>
          <w:p w14:paraId="09D72898" w14:textId="0AD36C50" w:rsidR="000235CD" w:rsidRPr="000235CD" w:rsidRDefault="000235CD" w:rsidP="000235CD">
            <w:pPr>
              <w:spacing w:after="0" w:line="240" w:lineRule="auto"/>
              <w:rPr>
                <w:rFonts w:ascii="Trebuchet MS" w:eastAsia="Calibri" w:hAnsi="Trebuchet MS" w:cs="Times New Roman"/>
                <w:sz w:val="22"/>
                <w:szCs w:val="22"/>
              </w:rPr>
            </w:pPr>
            <w:r w:rsidRPr="000235CD">
              <w:rPr>
                <w:rFonts w:ascii="Trebuchet MS" w:eastAsiaTheme="minorHAnsi" w:hAnsi="Trebuchet MS"/>
                <w:sz w:val="22"/>
                <w:szCs w:val="22"/>
                <w:lang w:eastAsia="en-US"/>
              </w:rPr>
              <w:t>vis</w:t>
            </w:r>
            <w:r w:rsidR="00602F60">
              <w:rPr>
                <w:rFonts w:ascii="Trebuchet MS" w:eastAsiaTheme="minorHAnsi" w:hAnsi="Trebuchet MS"/>
                <w:sz w:val="22"/>
                <w:szCs w:val="22"/>
                <w:lang w:eastAsia="en-US"/>
              </w:rPr>
              <w:t>os</w:t>
            </w:r>
            <w:r w:rsidR="005C77CD">
              <w:rPr>
                <w:rFonts w:ascii="Trebuchet MS" w:eastAsiaTheme="minorHAnsi" w:hAnsi="Trebuchet MS"/>
                <w:sz w:val="22"/>
                <w:szCs w:val="22"/>
                <w:lang w:eastAsia="en-US"/>
              </w:rPr>
              <w:t xml:space="preserve"> 3.2.2. ir 3.2.3. </w:t>
            </w:r>
            <w:r w:rsidRPr="000235CD">
              <w:rPr>
                <w:rFonts w:ascii="Trebuchet MS" w:eastAsiaTheme="minorHAnsi" w:hAnsi="Trebuchet MS"/>
                <w:sz w:val="22"/>
                <w:szCs w:val="22"/>
                <w:lang w:eastAsia="en-US"/>
              </w:rPr>
              <w:t xml:space="preserve">papunkčių lentelėse </w:t>
            </w:r>
            <w:r w:rsidR="00602F60" w:rsidRPr="000235CD">
              <w:rPr>
                <w:rFonts w:ascii="Trebuchet MS" w:eastAsiaTheme="minorHAnsi" w:hAnsi="Trebuchet MS"/>
                <w:sz w:val="22"/>
                <w:szCs w:val="22"/>
                <w:lang w:eastAsia="en-US"/>
              </w:rPr>
              <w:t>išvardint</w:t>
            </w:r>
            <w:r w:rsidR="00602F60">
              <w:rPr>
                <w:rFonts w:ascii="Trebuchet MS" w:eastAsiaTheme="minorHAnsi" w:hAnsi="Trebuchet MS"/>
                <w:sz w:val="22"/>
                <w:szCs w:val="22"/>
                <w:lang w:eastAsia="en-US"/>
              </w:rPr>
              <w:t>o</w:t>
            </w:r>
            <w:r w:rsidR="00602F60" w:rsidRPr="000235CD">
              <w:rPr>
                <w:rFonts w:ascii="Trebuchet MS" w:eastAsiaTheme="minorHAnsi" w:hAnsi="Trebuchet MS"/>
                <w:sz w:val="22"/>
                <w:szCs w:val="22"/>
                <w:lang w:eastAsia="en-US"/>
              </w:rPr>
              <w:t xml:space="preserve">s </w:t>
            </w:r>
            <w:r w:rsidRPr="000235CD">
              <w:rPr>
                <w:rFonts w:ascii="Trebuchet MS" w:eastAsiaTheme="minorHAnsi" w:hAnsi="Trebuchet MS"/>
                <w:sz w:val="22"/>
                <w:szCs w:val="22"/>
                <w:lang w:eastAsia="en-US"/>
              </w:rPr>
              <w:t>analit</w:t>
            </w:r>
            <w:r w:rsidR="00602F60">
              <w:rPr>
                <w:rFonts w:ascii="Trebuchet MS" w:eastAsiaTheme="minorHAnsi" w:hAnsi="Trebuchet MS"/>
                <w:sz w:val="22"/>
                <w:szCs w:val="22"/>
                <w:lang w:eastAsia="en-US"/>
              </w:rPr>
              <w:t>ė</w:t>
            </w:r>
            <w:r w:rsidRPr="000235CD">
              <w:rPr>
                <w:rFonts w:ascii="Trebuchet MS" w:eastAsiaTheme="minorHAnsi" w:hAnsi="Trebuchet MS"/>
                <w:sz w:val="22"/>
                <w:szCs w:val="22"/>
                <w:lang w:eastAsia="en-US"/>
              </w:rPr>
              <w:t>s</w:t>
            </w:r>
            <w:r w:rsidRPr="000235CD">
              <w:rPr>
                <w:rFonts w:ascii="Trebuchet MS" w:eastAsiaTheme="minorHAnsi" w:hAnsi="Trebuchet MS"/>
                <w:color w:val="000000"/>
                <w:sz w:val="22"/>
                <w:szCs w:val="22"/>
                <w:lang w:eastAsia="en-US"/>
              </w:rPr>
              <w:t>.</w:t>
            </w:r>
          </w:p>
        </w:tc>
        <w:tc>
          <w:tcPr>
            <w:tcW w:w="1048" w:type="pct"/>
          </w:tcPr>
          <w:p w14:paraId="1E3D1847" w14:textId="77777777" w:rsidR="000235CD" w:rsidRPr="000235CD" w:rsidRDefault="000235CD" w:rsidP="0035691C">
            <w:pPr>
              <w:spacing w:after="0" w:line="240" w:lineRule="auto"/>
              <w:jc w:val="center"/>
              <w:rPr>
                <w:rFonts w:ascii="Trebuchet MS" w:eastAsia="Calibri" w:hAnsi="Trebuchet MS" w:cs="Arial"/>
                <w:i/>
                <w:sz w:val="22"/>
                <w:szCs w:val="22"/>
              </w:rPr>
            </w:pPr>
            <w:r w:rsidRPr="000235CD">
              <w:rPr>
                <w:rFonts w:ascii="Trebuchet MS" w:eastAsia="Calibri" w:hAnsi="Trebuchet MS" w:cs="Arial"/>
                <w:i/>
                <w:sz w:val="22"/>
                <w:szCs w:val="22"/>
              </w:rPr>
              <w:t>įrašyti</w:t>
            </w:r>
          </w:p>
        </w:tc>
        <w:tc>
          <w:tcPr>
            <w:tcW w:w="698" w:type="pct"/>
          </w:tcPr>
          <w:p w14:paraId="28D91317" w14:textId="77777777" w:rsidR="000235CD" w:rsidRPr="000235CD" w:rsidRDefault="000235CD" w:rsidP="0035691C">
            <w:pPr>
              <w:spacing w:after="0" w:line="240" w:lineRule="auto"/>
              <w:jc w:val="center"/>
              <w:rPr>
                <w:rFonts w:ascii="Trebuchet MS" w:eastAsia="Calibri" w:hAnsi="Trebuchet MS" w:cs="Arial"/>
                <w:i/>
                <w:sz w:val="22"/>
                <w:szCs w:val="22"/>
              </w:rPr>
            </w:pPr>
            <w:r w:rsidRPr="000235CD">
              <w:rPr>
                <w:rFonts w:ascii="Trebuchet MS" w:eastAsia="Calibri" w:hAnsi="Trebuchet MS" w:cs="Arial"/>
                <w:i/>
                <w:sz w:val="22"/>
                <w:szCs w:val="22"/>
              </w:rPr>
              <w:t>įrašyti</w:t>
            </w:r>
          </w:p>
        </w:tc>
        <w:tc>
          <w:tcPr>
            <w:tcW w:w="768" w:type="pct"/>
          </w:tcPr>
          <w:p w14:paraId="2ABE3525" w14:textId="77777777" w:rsidR="000235CD" w:rsidRPr="000235CD" w:rsidRDefault="000235CD" w:rsidP="0035691C">
            <w:pPr>
              <w:spacing w:after="0" w:line="240" w:lineRule="auto"/>
              <w:jc w:val="center"/>
              <w:rPr>
                <w:rFonts w:ascii="Trebuchet MS" w:eastAsia="Calibri" w:hAnsi="Trebuchet MS" w:cs="Arial"/>
                <w:i/>
                <w:sz w:val="22"/>
                <w:szCs w:val="22"/>
              </w:rPr>
            </w:pPr>
            <w:r w:rsidRPr="000235CD">
              <w:rPr>
                <w:rFonts w:ascii="Trebuchet MS" w:eastAsia="Calibri" w:hAnsi="Trebuchet MS" w:cs="Arial"/>
                <w:i/>
                <w:sz w:val="22"/>
                <w:szCs w:val="22"/>
              </w:rPr>
              <w:t>įrašyti</w:t>
            </w:r>
          </w:p>
        </w:tc>
      </w:tr>
      <w:tr w:rsidR="000235CD" w:rsidRPr="004975C9" w14:paraId="1EAF5D7C" w14:textId="77777777" w:rsidTr="006B6AAC">
        <w:tc>
          <w:tcPr>
            <w:tcW w:w="319" w:type="pct"/>
            <w:tcBorders>
              <w:left w:val="single" w:sz="4" w:space="0" w:color="000000"/>
              <w:bottom w:val="single" w:sz="4" w:space="0" w:color="000000"/>
            </w:tcBorders>
            <w:shd w:val="clear" w:color="auto" w:fill="auto"/>
          </w:tcPr>
          <w:p w14:paraId="306B6A4A" w14:textId="77777777" w:rsidR="000235CD" w:rsidRPr="000235CD" w:rsidRDefault="000235CD" w:rsidP="006B6AAC">
            <w:pPr>
              <w:spacing w:after="0" w:line="240" w:lineRule="auto"/>
              <w:jc w:val="center"/>
              <w:rPr>
                <w:rFonts w:ascii="Trebuchet MS" w:eastAsia="Calibri" w:hAnsi="Trebuchet MS" w:cs="Times New Roman"/>
                <w:sz w:val="22"/>
                <w:szCs w:val="22"/>
              </w:rPr>
            </w:pPr>
            <w:r w:rsidRPr="000235CD">
              <w:rPr>
                <w:rFonts w:ascii="Trebuchet MS" w:eastAsia="Calibri" w:hAnsi="Trebuchet MS" w:cs="Times New Roman"/>
                <w:sz w:val="22"/>
                <w:szCs w:val="22"/>
              </w:rPr>
              <w:t>4.</w:t>
            </w:r>
          </w:p>
        </w:tc>
        <w:tc>
          <w:tcPr>
            <w:tcW w:w="687" w:type="pct"/>
            <w:tcBorders>
              <w:top w:val="single" w:sz="4" w:space="0" w:color="auto"/>
              <w:left w:val="single" w:sz="4" w:space="0" w:color="000000"/>
              <w:bottom w:val="single" w:sz="4" w:space="0" w:color="000000"/>
              <w:right w:val="single" w:sz="4" w:space="0" w:color="auto"/>
            </w:tcBorders>
          </w:tcPr>
          <w:p w14:paraId="23D970DA" w14:textId="3187CDCF" w:rsidR="000235CD" w:rsidRPr="000235CD" w:rsidRDefault="000235CD" w:rsidP="006B6AAC">
            <w:pPr>
              <w:spacing w:after="0" w:line="240" w:lineRule="auto"/>
              <w:rPr>
                <w:rFonts w:ascii="Trebuchet MS" w:hAnsi="Trebuchet MS"/>
                <w:color w:val="000000"/>
                <w:sz w:val="22"/>
                <w:szCs w:val="22"/>
              </w:rPr>
            </w:pPr>
            <w:r w:rsidRPr="000235CD">
              <w:rPr>
                <w:rFonts w:ascii="Trebuchet MS" w:eastAsiaTheme="minorHAnsi" w:hAnsi="Trebuchet MS"/>
                <w:color w:val="000000"/>
                <w:sz w:val="22"/>
                <w:szCs w:val="22"/>
                <w:lang w:eastAsia="en-US"/>
              </w:rPr>
              <w:t>Našumas</w:t>
            </w:r>
          </w:p>
        </w:tc>
        <w:tc>
          <w:tcPr>
            <w:tcW w:w="1480" w:type="pct"/>
            <w:tcBorders>
              <w:top w:val="single" w:sz="4" w:space="0" w:color="000000"/>
              <w:left w:val="single" w:sz="4" w:space="0" w:color="000000"/>
              <w:bottom w:val="single" w:sz="4" w:space="0" w:color="000000"/>
              <w:right w:val="single" w:sz="4" w:space="0" w:color="000000"/>
            </w:tcBorders>
            <w:vAlign w:val="center"/>
          </w:tcPr>
          <w:p w14:paraId="67CB181C" w14:textId="5A524CAD" w:rsidR="000235CD" w:rsidRPr="000235CD" w:rsidRDefault="000235CD" w:rsidP="000235CD">
            <w:pPr>
              <w:spacing w:after="0" w:line="240" w:lineRule="auto"/>
              <w:rPr>
                <w:rFonts w:ascii="Trebuchet MS" w:hAnsi="Trebuchet MS"/>
                <w:color w:val="000000"/>
                <w:sz w:val="22"/>
                <w:szCs w:val="22"/>
              </w:rPr>
            </w:pPr>
            <w:r w:rsidRPr="000235CD">
              <w:rPr>
                <w:rFonts w:ascii="Trebuchet MS" w:eastAsiaTheme="minorHAnsi" w:hAnsi="Trebuchet MS"/>
                <w:sz w:val="22"/>
                <w:szCs w:val="22"/>
                <w:lang w:eastAsia="en-US"/>
              </w:rPr>
              <w:t xml:space="preserve">ne mažiau 100 </w:t>
            </w:r>
            <w:proofErr w:type="spellStart"/>
            <w:r w:rsidRPr="000235CD">
              <w:rPr>
                <w:rFonts w:ascii="Trebuchet MS" w:eastAsiaTheme="minorHAnsi" w:hAnsi="Trebuchet MS"/>
                <w:sz w:val="22"/>
                <w:szCs w:val="22"/>
                <w:lang w:eastAsia="en-US"/>
              </w:rPr>
              <w:t>imunocheminių</w:t>
            </w:r>
            <w:proofErr w:type="spellEnd"/>
            <w:r w:rsidRPr="000235CD">
              <w:rPr>
                <w:rFonts w:ascii="Trebuchet MS" w:eastAsiaTheme="minorHAnsi" w:hAnsi="Trebuchet MS"/>
                <w:sz w:val="22"/>
                <w:szCs w:val="22"/>
                <w:lang w:eastAsia="en-US"/>
              </w:rPr>
              <w:t xml:space="preserve"> tyrimų ir ne mažiau </w:t>
            </w:r>
            <w:r w:rsidRPr="008A3666">
              <w:rPr>
                <w:rFonts w:ascii="Trebuchet MS" w:eastAsiaTheme="minorHAnsi" w:hAnsi="Trebuchet MS"/>
                <w:sz w:val="22"/>
                <w:szCs w:val="22"/>
                <w:lang w:eastAsia="en-US"/>
              </w:rPr>
              <w:t>4</w:t>
            </w:r>
            <w:r w:rsidRPr="000235CD">
              <w:rPr>
                <w:rFonts w:ascii="Trebuchet MS" w:eastAsiaTheme="minorHAnsi" w:hAnsi="Trebuchet MS"/>
                <w:sz w:val="22"/>
                <w:szCs w:val="22"/>
                <w:lang w:eastAsia="en-US"/>
              </w:rPr>
              <w:t>00 biocheminių tyrimų per valandą.</w:t>
            </w:r>
          </w:p>
        </w:tc>
        <w:tc>
          <w:tcPr>
            <w:tcW w:w="1048" w:type="pct"/>
          </w:tcPr>
          <w:p w14:paraId="7568DDDC" w14:textId="77777777" w:rsidR="000235CD" w:rsidRPr="000235CD" w:rsidRDefault="000235CD" w:rsidP="0035691C">
            <w:pPr>
              <w:spacing w:after="0" w:line="240" w:lineRule="auto"/>
              <w:jc w:val="center"/>
              <w:rPr>
                <w:rFonts w:ascii="Trebuchet MS" w:eastAsia="Calibri" w:hAnsi="Trebuchet MS" w:cs="Arial"/>
                <w:i/>
                <w:sz w:val="22"/>
                <w:szCs w:val="22"/>
              </w:rPr>
            </w:pPr>
            <w:r w:rsidRPr="000235CD">
              <w:rPr>
                <w:rFonts w:ascii="Trebuchet MS" w:eastAsia="Calibri" w:hAnsi="Trebuchet MS" w:cs="Arial"/>
                <w:i/>
                <w:sz w:val="22"/>
                <w:szCs w:val="22"/>
              </w:rPr>
              <w:t>įrašyti</w:t>
            </w:r>
          </w:p>
        </w:tc>
        <w:tc>
          <w:tcPr>
            <w:tcW w:w="698" w:type="pct"/>
          </w:tcPr>
          <w:p w14:paraId="53142C25" w14:textId="77777777" w:rsidR="000235CD" w:rsidRPr="000235CD" w:rsidRDefault="000235CD" w:rsidP="0035691C">
            <w:pPr>
              <w:spacing w:after="0" w:line="240" w:lineRule="auto"/>
              <w:jc w:val="center"/>
              <w:rPr>
                <w:rFonts w:ascii="Trebuchet MS" w:eastAsia="Calibri" w:hAnsi="Trebuchet MS" w:cs="Arial"/>
                <w:i/>
                <w:sz w:val="22"/>
                <w:szCs w:val="22"/>
              </w:rPr>
            </w:pPr>
            <w:r w:rsidRPr="000235CD">
              <w:rPr>
                <w:rFonts w:ascii="Trebuchet MS" w:eastAsia="Calibri" w:hAnsi="Trebuchet MS" w:cs="Arial"/>
                <w:i/>
                <w:sz w:val="22"/>
                <w:szCs w:val="22"/>
              </w:rPr>
              <w:t>įrašyti</w:t>
            </w:r>
          </w:p>
        </w:tc>
        <w:tc>
          <w:tcPr>
            <w:tcW w:w="768" w:type="pct"/>
          </w:tcPr>
          <w:p w14:paraId="47EE5E95" w14:textId="77777777" w:rsidR="000235CD" w:rsidRPr="000235CD" w:rsidRDefault="000235CD" w:rsidP="0035691C">
            <w:pPr>
              <w:spacing w:after="0" w:line="240" w:lineRule="auto"/>
              <w:jc w:val="center"/>
              <w:rPr>
                <w:rFonts w:ascii="Trebuchet MS" w:eastAsia="Calibri" w:hAnsi="Trebuchet MS" w:cs="Arial"/>
                <w:i/>
                <w:sz w:val="22"/>
                <w:szCs w:val="22"/>
              </w:rPr>
            </w:pPr>
            <w:r w:rsidRPr="000235CD">
              <w:rPr>
                <w:rFonts w:ascii="Trebuchet MS" w:eastAsia="Calibri" w:hAnsi="Trebuchet MS" w:cs="Arial"/>
                <w:i/>
                <w:sz w:val="22"/>
                <w:szCs w:val="22"/>
              </w:rPr>
              <w:t>įrašyti</w:t>
            </w:r>
          </w:p>
        </w:tc>
      </w:tr>
      <w:tr w:rsidR="000235CD" w:rsidRPr="004975C9" w14:paraId="6A0261FB" w14:textId="77777777" w:rsidTr="006B6AAC">
        <w:tc>
          <w:tcPr>
            <w:tcW w:w="319" w:type="pct"/>
            <w:tcBorders>
              <w:left w:val="single" w:sz="4" w:space="0" w:color="000000"/>
              <w:bottom w:val="single" w:sz="4" w:space="0" w:color="000000"/>
            </w:tcBorders>
            <w:shd w:val="clear" w:color="auto" w:fill="auto"/>
          </w:tcPr>
          <w:p w14:paraId="48A23257" w14:textId="77777777" w:rsidR="000235CD" w:rsidRPr="000235CD" w:rsidRDefault="000235CD" w:rsidP="006B6AAC">
            <w:pPr>
              <w:spacing w:after="0" w:line="240" w:lineRule="auto"/>
              <w:jc w:val="center"/>
              <w:rPr>
                <w:rFonts w:ascii="Trebuchet MS" w:eastAsia="Calibri" w:hAnsi="Trebuchet MS" w:cs="Times New Roman"/>
                <w:bCs/>
                <w:sz w:val="22"/>
                <w:szCs w:val="22"/>
              </w:rPr>
            </w:pPr>
            <w:r w:rsidRPr="000235CD">
              <w:rPr>
                <w:rFonts w:ascii="Trebuchet MS" w:eastAsia="Calibri" w:hAnsi="Trebuchet MS" w:cs="Times New Roman"/>
                <w:sz w:val="22"/>
                <w:szCs w:val="22"/>
              </w:rPr>
              <w:t>5.</w:t>
            </w:r>
          </w:p>
        </w:tc>
        <w:tc>
          <w:tcPr>
            <w:tcW w:w="687" w:type="pct"/>
            <w:tcBorders>
              <w:top w:val="single" w:sz="4" w:space="0" w:color="auto"/>
              <w:left w:val="single" w:sz="4" w:space="0" w:color="000000"/>
              <w:bottom w:val="single" w:sz="4" w:space="0" w:color="000000"/>
              <w:right w:val="single" w:sz="4" w:space="0" w:color="auto"/>
            </w:tcBorders>
          </w:tcPr>
          <w:p w14:paraId="11721AB6" w14:textId="1200B820" w:rsidR="000235CD" w:rsidRPr="000235CD" w:rsidRDefault="000235CD" w:rsidP="006B6AAC">
            <w:pPr>
              <w:spacing w:after="0" w:line="240" w:lineRule="auto"/>
              <w:rPr>
                <w:rFonts w:ascii="Trebuchet MS" w:eastAsia="Calibri" w:hAnsi="Trebuchet MS" w:cs="Times New Roman"/>
                <w:sz w:val="22"/>
                <w:szCs w:val="22"/>
              </w:rPr>
            </w:pPr>
            <w:r w:rsidRPr="000235CD">
              <w:rPr>
                <w:rFonts w:ascii="Trebuchet MS" w:eastAsiaTheme="minorHAnsi" w:hAnsi="Trebuchet MS"/>
                <w:color w:val="000000"/>
                <w:sz w:val="22"/>
                <w:szCs w:val="22"/>
                <w:lang w:eastAsia="en-US"/>
              </w:rPr>
              <w:t>Tyrimų režimai</w:t>
            </w:r>
          </w:p>
        </w:tc>
        <w:tc>
          <w:tcPr>
            <w:tcW w:w="1480" w:type="pct"/>
            <w:tcBorders>
              <w:top w:val="single" w:sz="4" w:space="0" w:color="000000"/>
              <w:left w:val="single" w:sz="4" w:space="0" w:color="000000"/>
              <w:bottom w:val="single" w:sz="4" w:space="0" w:color="000000"/>
              <w:right w:val="single" w:sz="4" w:space="0" w:color="000000"/>
            </w:tcBorders>
            <w:vAlign w:val="center"/>
          </w:tcPr>
          <w:p w14:paraId="61776932" w14:textId="40A4524E" w:rsidR="000235CD" w:rsidRPr="000235CD" w:rsidRDefault="000235CD" w:rsidP="000235CD">
            <w:pPr>
              <w:spacing w:after="0" w:line="240" w:lineRule="auto"/>
              <w:rPr>
                <w:rFonts w:ascii="Trebuchet MS" w:eastAsia="Calibri" w:hAnsi="Trebuchet MS" w:cs="Times New Roman"/>
                <w:sz w:val="22"/>
                <w:szCs w:val="22"/>
              </w:rPr>
            </w:pPr>
            <w:r w:rsidRPr="000235CD">
              <w:rPr>
                <w:rFonts w:ascii="Trebuchet MS" w:eastAsiaTheme="minorHAnsi" w:hAnsi="Trebuchet MS"/>
                <w:color w:val="000000"/>
                <w:sz w:val="22"/>
                <w:szCs w:val="22"/>
                <w:lang w:eastAsia="en-US"/>
              </w:rPr>
              <w:t>Serijos, atsitiktinio pasirinkimo, skubūs. Galimybė pasirinkti mėginių ištyrimo eiliškumą.</w:t>
            </w:r>
          </w:p>
        </w:tc>
        <w:tc>
          <w:tcPr>
            <w:tcW w:w="1048" w:type="pct"/>
          </w:tcPr>
          <w:p w14:paraId="3D0B7C08" w14:textId="77777777" w:rsidR="000235CD" w:rsidRPr="000235CD" w:rsidRDefault="000235CD" w:rsidP="0035691C">
            <w:pPr>
              <w:spacing w:after="0" w:line="240" w:lineRule="auto"/>
              <w:jc w:val="center"/>
              <w:rPr>
                <w:rFonts w:ascii="Trebuchet MS" w:eastAsia="Calibri" w:hAnsi="Trebuchet MS" w:cs="Arial"/>
                <w:i/>
                <w:sz w:val="22"/>
                <w:szCs w:val="22"/>
              </w:rPr>
            </w:pPr>
            <w:r w:rsidRPr="000235CD">
              <w:rPr>
                <w:rFonts w:ascii="Trebuchet MS" w:eastAsia="Calibri" w:hAnsi="Trebuchet MS" w:cs="Arial"/>
                <w:i/>
                <w:sz w:val="22"/>
                <w:szCs w:val="22"/>
              </w:rPr>
              <w:t>įrašyti</w:t>
            </w:r>
          </w:p>
        </w:tc>
        <w:tc>
          <w:tcPr>
            <w:tcW w:w="698" w:type="pct"/>
          </w:tcPr>
          <w:p w14:paraId="7CA202B7" w14:textId="77777777" w:rsidR="000235CD" w:rsidRPr="000235CD" w:rsidRDefault="000235CD" w:rsidP="0035691C">
            <w:pPr>
              <w:spacing w:after="0" w:line="240" w:lineRule="auto"/>
              <w:jc w:val="center"/>
              <w:rPr>
                <w:rFonts w:ascii="Trebuchet MS" w:eastAsia="Calibri" w:hAnsi="Trebuchet MS" w:cs="Arial"/>
                <w:i/>
                <w:sz w:val="22"/>
                <w:szCs w:val="22"/>
              </w:rPr>
            </w:pPr>
            <w:r w:rsidRPr="000235CD">
              <w:rPr>
                <w:rFonts w:ascii="Trebuchet MS" w:eastAsia="Calibri" w:hAnsi="Trebuchet MS" w:cs="Arial"/>
                <w:i/>
                <w:sz w:val="22"/>
                <w:szCs w:val="22"/>
              </w:rPr>
              <w:t>įrašyti</w:t>
            </w:r>
          </w:p>
        </w:tc>
        <w:tc>
          <w:tcPr>
            <w:tcW w:w="768" w:type="pct"/>
          </w:tcPr>
          <w:p w14:paraId="6E4F0F14" w14:textId="77777777" w:rsidR="000235CD" w:rsidRPr="000235CD" w:rsidRDefault="000235CD" w:rsidP="0035691C">
            <w:pPr>
              <w:spacing w:after="0" w:line="240" w:lineRule="auto"/>
              <w:jc w:val="center"/>
              <w:rPr>
                <w:rFonts w:ascii="Trebuchet MS" w:eastAsia="Calibri" w:hAnsi="Trebuchet MS" w:cs="Arial"/>
                <w:i/>
                <w:sz w:val="22"/>
                <w:szCs w:val="22"/>
              </w:rPr>
            </w:pPr>
            <w:r w:rsidRPr="000235CD">
              <w:rPr>
                <w:rFonts w:ascii="Trebuchet MS" w:eastAsia="Calibri" w:hAnsi="Trebuchet MS" w:cs="Arial"/>
                <w:i/>
                <w:sz w:val="22"/>
                <w:szCs w:val="22"/>
              </w:rPr>
              <w:t>įrašyti</w:t>
            </w:r>
          </w:p>
        </w:tc>
      </w:tr>
      <w:tr w:rsidR="000235CD" w:rsidRPr="004975C9" w14:paraId="48546D0F" w14:textId="77777777" w:rsidTr="006B6AAC">
        <w:tc>
          <w:tcPr>
            <w:tcW w:w="319" w:type="pct"/>
            <w:tcBorders>
              <w:left w:val="single" w:sz="4" w:space="0" w:color="000000"/>
              <w:bottom w:val="single" w:sz="4" w:space="0" w:color="000000"/>
            </w:tcBorders>
            <w:shd w:val="clear" w:color="auto" w:fill="auto"/>
          </w:tcPr>
          <w:p w14:paraId="7875D3CA" w14:textId="77777777" w:rsidR="000235CD" w:rsidRPr="000235CD" w:rsidRDefault="000235CD" w:rsidP="006B6AAC">
            <w:pPr>
              <w:spacing w:after="0" w:line="240" w:lineRule="auto"/>
              <w:jc w:val="center"/>
              <w:rPr>
                <w:rFonts w:ascii="Trebuchet MS" w:eastAsia="Calibri" w:hAnsi="Trebuchet MS" w:cs="Times New Roman"/>
                <w:bCs/>
                <w:sz w:val="22"/>
                <w:szCs w:val="22"/>
              </w:rPr>
            </w:pPr>
            <w:r w:rsidRPr="000235CD">
              <w:rPr>
                <w:rFonts w:ascii="Trebuchet MS" w:eastAsia="Calibri" w:hAnsi="Trebuchet MS" w:cs="Times New Roman"/>
                <w:sz w:val="22"/>
                <w:szCs w:val="22"/>
              </w:rPr>
              <w:t>6.</w:t>
            </w:r>
          </w:p>
        </w:tc>
        <w:tc>
          <w:tcPr>
            <w:tcW w:w="687" w:type="pct"/>
            <w:tcBorders>
              <w:top w:val="single" w:sz="4" w:space="0" w:color="auto"/>
              <w:left w:val="single" w:sz="4" w:space="0" w:color="000000"/>
              <w:bottom w:val="single" w:sz="4" w:space="0" w:color="000000"/>
              <w:right w:val="single" w:sz="4" w:space="0" w:color="auto"/>
            </w:tcBorders>
          </w:tcPr>
          <w:p w14:paraId="5B4AE504" w14:textId="7AF65A64" w:rsidR="000235CD" w:rsidRPr="000235CD" w:rsidRDefault="000235CD" w:rsidP="006B6AAC">
            <w:pPr>
              <w:spacing w:after="0" w:line="240" w:lineRule="auto"/>
              <w:rPr>
                <w:rFonts w:ascii="Trebuchet MS" w:eastAsia="Calibri" w:hAnsi="Trebuchet MS" w:cs="Times New Roman"/>
                <w:sz w:val="22"/>
                <w:szCs w:val="22"/>
              </w:rPr>
            </w:pPr>
            <w:r w:rsidRPr="000235CD">
              <w:rPr>
                <w:rFonts w:ascii="Trebuchet MS" w:eastAsiaTheme="minorHAnsi" w:hAnsi="Trebuchet MS"/>
                <w:color w:val="000000"/>
                <w:sz w:val="22"/>
                <w:szCs w:val="22"/>
                <w:lang w:eastAsia="en-US"/>
              </w:rPr>
              <w:t>Mėginio kokybės patikrinimas</w:t>
            </w:r>
          </w:p>
        </w:tc>
        <w:tc>
          <w:tcPr>
            <w:tcW w:w="1480" w:type="pct"/>
            <w:tcBorders>
              <w:top w:val="single" w:sz="4" w:space="0" w:color="000000"/>
              <w:left w:val="single" w:sz="4" w:space="0" w:color="000000"/>
              <w:bottom w:val="single" w:sz="4" w:space="0" w:color="000000"/>
              <w:right w:val="single" w:sz="4" w:space="0" w:color="000000"/>
            </w:tcBorders>
          </w:tcPr>
          <w:p w14:paraId="6340B560" w14:textId="57F6A949" w:rsidR="000235CD" w:rsidRPr="000235CD" w:rsidRDefault="000235CD" w:rsidP="000235CD">
            <w:pPr>
              <w:spacing w:after="0" w:line="240" w:lineRule="auto"/>
              <w:rPr>
                <w:rFonts w:ascii="Trebuchet MS" w:eastAsia="Calibri" w:hAnsi="Trebuchet MS" w:cs="Times New Roman"/>
                <w:sz w:val="22"/>
                <w:szCs w:val="22"/>
              </w:rPr>
            </w:pPr>
            <w:r w:rsidRPr="000235CD">
              <w:rPr>
                <w:rFonts w:ascii="Trebuchet MS" w:eastAsiaTheme="minorHAnsi" w:hAnsi="Trebuchet MS"/>
                <w:sz w:val="22"/>
                <w:szCs w:val="22"/>
                <w:lang w:eastAsia="en-US"/>
              </w:rPr>
              <w:t xml:space="preserve">Turi būti krešulio, burbulų, nepakankamo mėginio tūrio aptikimo sistema ir turi būti mėginio </w:t>
            </w:r>
            <w:proofErr w:type="spellStart"/>
            <w:r w:rsidRPr="000235CD">
              <w:rPr>
                <w:rFonts w:ascii="Trebuchet MS" w:eastAsiaTheme="minorHAnsi" w:hAnsi="Trebuchet MS"/>
                <w:sz w:val="22"/>
                <w:szCs w:val="22"/>
                <w:lang w:eastAsia="en-US"/>
              </w:rPr>
              <w:t>hemolizės</w:t>
            </w:r>
            <w:proofErr w:type="spellEnd"/>
            <w:r w:rsidRPr="000235CD">
              <w:rPr>
                <w:rFonts w:ascii="Trebuchet MS" w:eastAsiaTheme="minorHAnsi" w:hAnsi="Trebuchet MS"/>
                <w:sz w:val="22"/>
                <w:szCs w:val="22"/>
                <w:lang w:eastAsia="en-US"/>
              </w:rPr>
              <w:t xml:space="preserve">, </w:t>
            </w:r>
            <w:proofErr w:type="spellStart"/>
            <w:r w:rsidRPr="000235CD">
              <w:rPr>
                <w:rFonts w:ascii="Trebuchet MS" w:eastAsiaTheme="minorHAnsi" w:hAnsi="Trebuchet MS"/>
                <w:sz w:val="22"/>
                <w:szCs w:val="22"/>
                <w:lang w:eastAsia="en-US"/>
              </w:rPr>
              <w:t>ikterijos</w:t>
            </w:r>
            <w:proofErr w:type="spellEnd"/>
            <w:r w:rsidRPr="000235CD">
              <w:rPr>
                <w:rFonts w:ascii="Trebuchet MS" w:eastAsiaTheme="minorHAnsi" w:hAnsi="Trebuchet MS"/>
                <w:sz w:val="22"/>
                <w:szCs w:val="22"/>
                <w:lang w:eastAsia="en-US"/>
              </w:rPr>
              <w:t xml:space="preserve"> ir </w:t>
            </w:r>
            <w:proofErr w:type="spellStart"/>
            <w:r w:rsidRPr="000235CD">
              <w:rPr>
                <w:rFonts w:ascii="Trebuchet MS" w:eastAsiaTheme="minorHAnsi" w:hAnsi="Trebuchet MS"/>
                <w:sz w:val="22"/>
                <w:szCs w:val="22"/>
                <w:lang w:eastAsia="en-US"/>
              </w:rPr>
              <w:t>lipemijos</w:t>
            </w:r>
            <w:proofErr w:type="spellEnd"/>
            <w:r w:rsidRPr="000235CD">
              <w:rPr>
                <w:rFonts w:ascii="Trebuchet MS" w:eastAsiaTheme="minorHAnsi" w:hAnsi="Trebuchet MS"/>
                <w:sz w:val="22"/>
                <w:szCs w:val="22"/>
                <w:lang w:eastAsia="en-US"/>
              </w:rPr>
              <w:t xml:space="preserve"> </w:t>
            </w:r>
            <w:r w:rsidRPr="000235CD">
              <w:rPr>
                <w:rFonts w:ascii="Trebuchet MS" w:eastAsiaTheme="minorHAnsi" w:hAnsi="Trebuchet MS"/>
                <w:b/>
                <w:i/>
                <w:sz w:val="22"/>
                <w:szCs w:val="22"/>
                <w:lang w:eastAsia="en-US"/>
              </w:rPr>
              <w:t xml:space="preserve">pusiau kiekybinio įvertinimo galimybė </w:t>
            </w:r>
            <w:proofErr w:type="spellStart"/>
            <w:r w:rsidRPr="000235CD">
              <w:rPr>
                <w:rFonts w:ascii="Trebuchet MS" w:eastAsiaTheme="minorHAnsi" w:hAnsi="Trebuchet MS"/>
                <w:b/>
                <w:i/>
                <w:sz w:val="22"/>
                <w:szCs w:val="22"/>
                <w:lang w:eastAsia="en-US"/>
              </w:rPr>
              <w:t>fotometriniams</w:t>
            </w:r>
            <w:proofErr w:type="spellEnd"/>
            <w:r w:rsidRPr="000235CD">
              <w:rPr>
                <w:rFonts w:ascii="Trebuchet MS" w:eastAsiaTheme="minorHAnsi" w:hAnsi="Trebuchet MS"/>
                <w:b/>
                <w:i/>
                <w:sz w:val="22"/>
                <w:szCs w:val="22"/>
                <w:lang w:eastAsia="en-US"/>
              </w:rPr>
              <w:t xml:space="preserve"> tyrimams</w:t>
            </w:r>
          </w:p>
        </w:tc>
        <w:tc>
          <w:tcPr>
            <w:tcW w:w="1048" w:type="pct"/>
          </w:tcPr>
          <w:p w14:paraId="447B056F" w14:textId="77777777" w:rsidR="000235CD" w:rsidRPr="000235CD" w:rsidRDefault="000235CD" w:rsidP="0035691C">
            <w:pPr>
              <w:spacing w:after="0" w:line="240" w:lineRule="auto"/>
              <w:jc w:val="center"/>
              <w:rPr>
                <w:rFonts w:ascii="Trebuchet MS" w:eastAsia="Calibri" w:hAnsi="Trebuchet MS" w:cs="Arial"/>
                <w:i/>
                <w:sz w:val="22"/>
                <w:szCs w:val="22"/>
              </w:rPr>
            </w:pPr>
            <w:r w:rsidRPr="000235CD">
              <w:rPr>
                <w:rFonts w:ascii="Trebuchet MS" w:eastAsia="Calibri" w:hAnsi="Trebuchet MS" w:cs="Arial"/>
                <w:i/>
                <w:sz w:val="22"/>
                <w:szCs w:val="22"/>
              </w:rPr>
              <w:t>įrašyti</w:t>
            </w:r>
          </w:p>
        </w:tc>
        <w:tc>
          <w:tcPr>
            <w:tcW w:w="698" w:type="pct"/>
          </w:tcPr>
          <w:p w14:paraId="3E8C39D5" w14:textId="77777777" w:rsidR="000235CD" w:rsidRPr="000235CD" w:rsidRDefault="000235CD" w:rsidP="0035691C">
            <w:pPr>
              <w:spacing w:after="0" w:line="240" w:lineRule="auto"/>
              <w:jc w:val="center"/>
              <w:rPr>
                <w:rFonts w:ascii="Trebuchet MS" w:eastAsia="Calibri" w:hAnsi="Trebuchet MS" w:cs="Arial"/>
                <w:i/>
                <w:sz w:val="22"/>
                <w:szCs w:val="22"/>
              </w:rPr>
            </w:pPr>
            <w:r w:rsidRPr="000235CD">
              <w:rPr>
                <w:rFonts w:ascii="Trebuchet MS" w:eastAsia="Calibri" w:hAnsi="Trebuchet MS" w:cs="Arial"/>
                <w:i/>
                <w:sz w:val="22"/>
                <w:szCs w:val="22"/>
              </w:rPr>
              <w:t>įrašyti</w:t>
            </w:r>
          </w:p>
        </w:tc>
        <w:tc>
          <w:tcPr>
            <w:tcW w:w="768" w:type="pct"/>
          </w:tcPr>
          <w:p w14:paraId="2493774C" w14:textId="77777777" w:rsidR="000235CD" w:rsidRPr="000235CD" w:rsidRDefault="000235CD" w:rsidP="0035691C">
            <w:pPr>
              <w:spacing w:after="0" w:line="240" w:lineRule="auto"/>
              <w:jc w:val="center"/>
              <w:rPr>
                <w:rFonts w:ascii="Trebuchet MS" w:eastAsia="Calibri" w:hAnsi="Trebuchet MS" w:cs="Arial"/>
                <w:i/>
                <w:sz w:val="22"/>
                <w:szCs w:val="22"/>
              </w:rPr>
            </w:pPr>
            <w:r w:rsidRPr="000235CD">
              <w:rPr>
                <w:rFonts w:ascii="Trebuchet MS" w:eastAsia="Calibri" w:hAnsi="Trebuchet MS" w:cs="Arial"/>
                <w:i/>
                <w:sz w:val="22"/>
                <w:szCs w:val="22"/>
              </w:rPr>
              <w:t>įrašyti</w:t>
            </w:r>
          </w:p>
        </w:tc>
      </w:tr>
      <w:tr w:rsidR="000235CD" w:rsidRPr="004975C9" w14:paraId="5B814991" w14:textId="77777777" w:rsidTr="006B6AAC">
        <w:tc>
          <w:tcPr>
            <w:tcW w:w="319" w:type="pct"/>
            <w:tcBorders>
              <w:top w:val="single" w:sz="4" w:space="0" w:color="000000"/>
              <w:left w:val="single" w:sz="4" w:space="0" w:color="000000"/>
              <w:bottom w:val="single" w:sz="4" w:space="0" w:color="000000"/>
            </w:tcBorders>
            <w:shd w:val="clear" w:color="auto" w:fill="auto"/>
          </w:tcPr>
          <w:p w14:paraId="69E8B91B" w14:textId="77777777" w:rsidR="000235CD" w:rsidRPr="000235CD" w:rsidRDefault="000235CD" w:rsidP="006B6AAC">
            <w:pPr>
              <w:spacing w:after="0" w:line="240" w:lineRule="auto"/>
              <w:jc w:val="center"/>
              <w:rPr>
                <w:rFonts w:ascii="Trebuchet MS" w:eastAsia="Calibri" w:hAnsi="Trebuchet MS" w:cs="Times New Roman"/>
                <w:bCs/>
                <w:sz w:val="22"/>
                <w:szCs w:val="22"/>
              </w:rPr>
            </w:pPr>
            <w:r w:rsidRPr="000235CD">
              <w:rPr>
                <w:rFonts w:ascii="Trebuchet MS" w:eastAsia="Calibri" w:hAnsi="Trebuchet MS" w:cs="Times New Roman"/>
                <w:sz w:val="22"/>
                <w:szCs w:val="22"/>
              </w:rPr>
              <w:t>7.</w:t>
            </w:r>
          </w:p>
        </w:tc>
        <w:tc>
          <w:tcPr>
            <w:tcW w:w="687" w:type="pct"/>
            <w:tcBorders>
              <w:top w:val="single" w:sz="4" w:space="0" w:color="auto"/>
              <w:left w:val="single" w:sz="4" w:space="0" w:color="000000"/>
              <w:bottom w:val="single" w:sz="4" w:space="0" w:color="000000"/>
              <w:right w:val="single" w:sz="4" w:space="0" w:color="auto"/>
            </w:tcBorders>
          </w:tcPr>
          <w:p w14:paraId="201226CA" w14:textId="2CC93235" w:rsidR="000235CD" w:rsidRPr="000235CD" w:rsidRDefault="000235CD" w:rsidP="006B6AAC">
            <w:pPr>
              <w:spacing w:after="0" w:line="240" w:lineRule="auto"/>
              <w:rPr>
                <w:rFonts w:ascii="Trebuchet MS" w:eastAsia="Calibri" w:hAnsi="Trebuchet MS" w:cs="Times New Roman"/>
                <w:sz w:val="22"/>
                <w:szCs w:val="22"/>
              </w:rPr>
            </w:pPr>
            <w:r w:rsidRPr="000235CD">
              <w:rPr>
                <w:rFonts w:ascii="Trebuchet MS" w:eastAsiaTheme="minorHAnsi" w:hAnsi="Trebuchet MS"/>
                <w:color w:val="000000"/>
                <w:sz w:val="22"/>
                <w:szCs w:val="22"/>
                <w:lang w:eastAsia="en-US"/>
              </w:rPr>
              <w:t>Mėgintuvėlių tipai</w:t>
            </w:r>
          </w:p>
        </w:tc>
        <w:tc>
          <w:tcPr>
            <w:tcW w:w="1480" w:type="pct"/>
            <w:tcBorders>
              <w:top w:val="single" w:sz="4" w:space="0" w:color="000000"/>
              <w:left w:val="single" w:sz="4" w:space="0" w:color="000000"/>
              <w:bottom w:val="single" w:sz="4" w:space="0" w:color="000000"/>
              <w:right w:val="single" w:sz="4" w:space="0" w:color="000000"/>
            </w:tcBorders>
            <w:vAlign w:val="center"/>
          </w:tcPr>
          <w:p w14:paraId="7366CF06" w14:textId="3FC68DA3" w:rsidR="000235CD" w:rsidRPr="000235CD" w:rsidRDefault="000235CD" w:rsidP="000235CD">
            <w:pPr>
              <w:spacing w:after="0" w:line="240" w:lineRule="auto"/>
              <w:rPr>
                <w:rFonts w:ascii="Trebuchet MS" w:eastAsia="Calibri" w:hAnsi="Trebuchet MS" w:cs="Times New Roman"/>
                <w:sz w:val="22"/>
                <w:szCs w:val="22"/>
              </w:rPr>
            </w:pPr>
            <w:r w:rsidRPr="000235CD">
              <w:rPr>
                <w:rFonts w:ascii="Trebuchet MS" w:eastAsiaTheme="minorHAnsi" w:hAnsi="Trebuchet MS"/>
                <w:color w:val="000000"/>
                <w:sz w:val="22"/>
                <w:szCs w:val="22"/>
                <w:lang w:eastAsia="en-US"/>
              </w:rPr>
              <w:t>Turi tikti pirminiai mėgintuvėliai, antriniai mėgintuvėliai, skirti mažam mėginio tūriui. Galimybė į vieną stovelį dėti skirtingo dydžio mėgintuvėlius.</w:t>
            </w:r>
            <w:r w:rsidRPr="000235CD">
              <w:rPr>
                <w:rFonts w:ascii="Trebuchet MS" w:eastAsiaTheme="minorHAnsi" w:hAnsi="Trebuchet MS"/>
                <w:color w:val="000000"/>
                <w:sz w:val="22"/>
                <w:szCs w:val="22"/>
                <w:lang w:eastAsia="en-GB"/>
              </w:rPr>
              <w:t xml:space="preserve"> </w:t>
            </w:r>
            <w:r w:rsidR="00602F60">
              <w:rPr>
                <w:rFonts w:ascii="Trebuchet MS" w:eastAsiaTheme="minorHAnsi" w:hAnsi="Trebuchet MS"/>
                <w:color w:val="000000"/>
                <w:sz w:val="22"/>
                <w:szCs w:val="22"/>
                <w:lang w:eastAsia="en-GB"/>
              </w:rPr>
              <w:t>T</w:t>
            </w:r>
            <w:r w:rsidRPr="000235CD">
              <w:rPr>
                <w:rFonts w:ascii="Trebuchet MS" w:eastAsiaTheme="minorHAnsi" w:hAnsi="Trebuchet MS"/>
                <w:color w:val="000000"/>
                <w:sz w:val="22"/>
                <w:szCs w:val="22"/>
                <w:lang w:eastAsia="en-GB"/>
              </w:rPr>
              <w:t xml:space="preserve">uri </w:t>
            </w:r>
            <w:r w:rsidR="00602F60">
              <w:rPr>
                <w:rFonts w:ascii="Trebuchet MS" w:eastAsiaTheme="minorHAnsi" w:hAnsi="Trebuchet MS"/>
                <w:color w:val="000000"/>
                <w:sz w:val="22"/>
                <w:szCs w:val="22"/>
                <w:lang w:eastAsia="en-GB"/>
              </w:rPr>
              <w:t xml:space="preserve">būti </w:t>
            </w:r>
            <w:r w:rsidR="00602F60" w:rsidRPr="000235CD">
              <w:rPr>
                <w:rFonts w:ascii="Trebuchet MS" w:eastAsiaTheme="minorHAnsi" w:hAnsi="Trebuchet MS"/>
                <w:color w:val="000000"/>
                <w:sz w:val="22"/>
                <w:szCs w:val="22"/>
                <w:lang w:eastAsia="en-GB"/>
              </w:rPr>
              <w:t>naudo</w:t>
            </w:r>
            <w:r w:rsidR="00602F60">
              <w:rPr>
                <w:rFonts w:ascii="Trebuchet MS" w:eastAsiaTheme="minorHAnsi" w:hAnsi="Trebuchet MS"/>
                <w:color w:val="000000"/>
                <w:sz w:val="22"/>
                <w:szCs w:val="22"/>
                <w:lang w:eastAsia="en-GB"/>
              </w:rPr>
              <w:t>jami</w:t>
            </w:r>
            <w:r w:rsidR="00602F60" w:rsidRPr="000235CD">
              <w:rPr>
                <w:rFonts w:ascii="Trebuchet MS" w:eastAsiaTheme="minorHAnsi" w:hAnsi="Trebuchet MS"/>
                <w:color w:val="000000"/>
                <w:sz w:val="22"/>
                <w:szCs w:val="22"/>
                <w:lang w:eastAsia="en-GB"/>
              </w:rPr>
              <w:t xml:space="preserve"> </w:t>
            </w:r>
            <w:r w:rsidRPr="000235CD">
              <w:rPr>
                <w:rFonts w:ascii="Trebuchet MS" w:eastAsiaTheme="minorHAnsi" w:hAnsi="Trebuchet MS"/>
                <w:color w:val="000000"/>
                <w:sz w:val="22"/>
                <w:szCs w:val="22"/>
                <w:lang w:eastAsia="en-GB"/>
              </w:rPr>
              <w:t xml:space="preserve">vieno tipo mėgintuvėlių </w:t>
            </w:r>
            <w:r w:rsidR="00602F60" w:rsidRPr="000235CD">
              <w:rPr>
                <w:rFonts w:ascii="Trebuchet MS" w:eastAsiaTheme="minorHAnsi" w:hAnsi="Trebuchet MS"/>
                <w:color w:val="000000"/>
                <w:sz w:val="22"/>
                <w:szCs w:val="22"/>
                <w:lang w:eastAsia="en-GB"/>
              </w:rPr>
              <w:t>stoveli</w:t>
            </w:r>
            <w:r w:rsidR="00602F60">
              <w:rPr>
                <w:rFonts w:ascii="Trebuchet MS" w:eastAsiaTheme="minorHAnsi" w:hAnsi="Trebuchet MS"/>
                <w:color w:val="000000"/>
                <w:sz w:val="22"/>
                <w:szCs w:val="22"/>
                <w:lang w:eastAsia="en-GB"/>
              </w:rPr>
              <w:t>ai</w:t>
            </w:r>
            <w:r w:rsidR="00602F60" w:rsidRPr="000235CD">
              <w:rPr>
                <w:rFonts w:ascii="Trebuchet MS" w:eastAsiaTheme="minorHAnsi" w:hAnsi="Trebuchet MS"/>
                <w:color w:val="000000"/>
                <w:sz w:val="22"/>
                <w:szCs w:val="22"/>
                <w:lang w:eastAsia="en-GB"/>
              </w:rPr>
              <w:t xml:space="preserve"> </w:t>
            </w:r>
            <w:r w:rsidRPr="000235CD">
              <w:rPr>
                <w:rFonts w:ascii="Trebuchet MS" w:eastAsiaTheme="minorHAnsi" w:hAnsi="Trebuchet MS"/>
                <w:color w:val="000000"/>
                <w:sz w:val="22"/>
                <w:szCs w:val="22"/>
                <w:lang w:eastAsia="en-GB"/>
              </w:rPr>
              <w:t xml:space="preserve">visiems mėginių tipams </w:t>
            </w:r>
            <w:r w:rsidRPr="000235CD">
              <w:rPr>
                <w:rFonts w:ascii="Trebuchet MS" w:eastAsiaTheme="minorHAnsi" w:hAnsi="Trebuchet MS"/>
                <w:color w:val="000000"/>
                <w:sz w:val="22"/>
                <w:szCs w:val="22"/>
                <w:lang w:eastAsia="en-GB"/>
              </w:rPr>
              <w:lastRenderedPageBreak/>
              <w:t>(serumo/plazmos, šlapimo, kokybės kontrolės, kalibravimo, skubių tyrimų).</w:t>
            </w:r>
          </w:p>
        </w:tc>
        <w:tc>
          <w:tcPr>
            <w:tcW w:w="1048" w:type="pct"/>
          </w:tcPr>
          <w:p w14:paraId="4A21097F" w14:textId="77777777" w:rsidR="000235CD" w:rsidRPr="000235CD" w:rsidRDefault="000235CD" w:rsidP="0035691C">
            <w:pPr>
              <w:spacing w:after="0" w:line="240" w:lineRule="auto"/>
              <w:jc w:val="center"/>
              <w:rPr>
                <w:rFonts w:ascii="Trebuchet MS" w:eastAsia="Calibri" w:hAnsi="Trebuchet MS" w:cs="Arial"/>
                <w:i/>
                <w:sz w:val="22"/>
                <w:szCs w:val="22"/>
              </w:rPr>
            </w:pPr>
            <w:r w:rsidRPr="000235CD">
              <w:rPr>
                <w:rFonts w:ascii="Trebuchet MS" w:eastAsia="Calibri" w:hAnsi="Trebuchet MS" w:cs="Arial"/>
                <w:i/>
                <w:sz w:val="22"/>
                <w:szCs w:val="22"/>
              </w:rPr>
              <w:lastRenderedPageBreak/>
              <w:t>įrašyti</w:t>
            </w:r>
          </w:p>
        </w:tc>
        <w:tc>
          <w:tcPr>
            <w:tcW w:w="698" w:type="pct"/>
          </w:tcPr>
          <w:p w14:paraId="707631C3" w14:textId="77777777" w:rsidR="000235CD" w:rsidRPr="000235CD" w:rsidRDefault="000235CD" w:rsidP="0035691C">
            <w:pPr>
              <w:spacing w:after="0" w:line="240" w:lineRule="auto"/>
              <w:jc w:val="center"/>
              <w:rPr>
                <w:rFonts w:ascii="Trebuchet MS" w:eastAsia="Calibri" w:hAnsi="Trebuchet MS" w:cs="Arial"/>
                <w:i/>
                <w:sz w:val="22"/>
                <w:szCs w:val="22"/>
              </w:rPr>
            </w:pPr>
            <w:r w:rsidRPr="000235CD">
              <w:rPr>
                <w:rFonts w:ascii="Trebuchet MS" w:eastAsia="Calibri" w:hAnsi="Trebuchet MS" w:cs="Arial"/>
                <w:i/>
                <w:sz w:val="22"/>
                <w:szCs w:val="22"/>
              </w:rPr>
              <w:t>įrašyti</w:t>
            </w:r>
          </w:p>
        </w:tc>
        <w:tc>
          <w:tcPr>
            <w:tcW w:w="768" w:type="pct"/>
          </w:tcPr>
          <w:p w14:paraId="016003E0" w14:textId="77777777" w:rsidR="000235CD" w:rsidRPr="000235CD" w:rsidRDefault="000235CD" w:rsidP="0035691C">
            <w:pPr>
              <w:spacing w:after="0" w:line="240" w:lineRule="auto"/>
              <w:jc w:val="center"/>
              <w:rPr>
                <w:rFonts w:ascii="Trebuchet MS" w:eastAsia="Calibri" w:hAnsi="Trebuchet MS" w:cs="Arial"/>
                <w:i/>
                <w:sz w:val="22"/>
                <w:szCs w:val="22"/>
              </w:rPr>
            </w:pPr>
            <w:r w:rsidRPr="000235CD">
              <w:rPr>
                <w:rFonts w:ascii="Trebuchet MS" w:eastAsia="Calibri" w:hAnsi="Trebuchet MS" w:cs="Arial"/>
                <w:i/>
                <w:sz w:val="22"/>
                <w:szCs w:val="22"/>
              </w:rPr>
              <w:t>įrašyti</w:t>
            </w:r>
          </w:p>
        </w:tc>
      </w:tr>
      <w:tr w:rsidR="000235CD" w:rsidRPr="004975C9" w14:paraId="4B8B497D" w14:textId="77777777" w:rsidTr="006B6AAC">
        <w:tc>
          <w:tcPr>
            <w:tcW w:w="319" w:type="pct"/>
            <w:tcBorders>
              <w:top w:val="single" w:sz="4" w:space="0" w:color="000000"/>
              <w:left w:val="single" w:sz="4" w:space="0" w:color="000000"/>
              <w:bottom w:val="single" w:sz="4" w:space="0" w:color="000000"/>
            </w:tcBorders>
            <w:shd w:val="clear" w:color="auto" w:fill="auto"/>
          </w:tcPr>
          <w:p w14:paraId="09F02B6D" w14:textId="77777777" w:rsidR="000235CD" w:rsidRPr="000235CD" w:rsidRDefault="000235CD" w:rsidP="006B6AAC">
            <w:pPr>
              <w:spacing w:after="0" w:line="240" w:lineRule="auto"/>
              <w:jc w:val="center"/>
              <w:rPr>
                <w:rFonts w:ascii="Trebuchet MS" w:eastAsia="Calibri" w:hAnsi="Trebuchet MS" w:cs="Times New Roman"/>
                <w:sz w:val="22"/>
                <w:szCs w:val="22"/>
              </w:rPr>
            </w:pPr>
            <w:r w:rsidRPr="000235CD">
              <w:rPr>
                <w:rFonts w:ascii="Trebuchet MS" w:eastAsia="Calibri" w:hAnsi="Trebuchet MS" w:cs="Times New Roman"/>
                <w:sz w:val="22"/>
                <w:szCs w:val="22"/>
              </w:rPr>
              <w:t>8.</w:t>
            </w:r>
          </w:p>
        </w:tc>
        <w:tc>
          <w:tcPr>
            <w:tcW w:w="687" w:type="pct"/>
            <w:tcBorders>
              <w:top w:val="single" w:sz="4" w:space="0" w:color="000000"/>
              <w:left w:val="single" w:sz="4" w:space="0" w:color="000000"/>
              <w:bottom w:val="single" w:sz="4" w:space="0" w:color="000000"/>
              <w:right w:val="single" w:sz="4" w:space="0" w:color="auto"/>
            </w:tcBorders>
          </w:tcPr>
          <w:p w14:paraId="5DBEBB2E" w14:textId="07D95FF5" w:rsidR="000235CD" w:rsidRPr="000235CD" w:rsidRDefault="000235CD" w:rsidP="006B6AAC">
            <w:pPr>
              <w:spacing w:after="0" w:line="240" w:lineRule="auto"/>
              <w:rPr>
                <w:rFonts w:ascii="Trebuchet MS" w:hAnsi="Trebuchet MS"/>
                <w:sz w:val="22"/>
                <w:szCs w:val="22"/>
              </w:rPr>
            </w:pPr>
            <w:r w:rsidRPr="000235CD">
              <w:rPr>
                <w:rFonts w:ascii="Trebuchet MS" w:eastAsiaTheme="minorHAnsi" w:hAnsi="Trebuchet MS"/>
                <w:color w:val="000000"/>
                <w:sz w:val="22"/>
                <w:szCs w:val="22"/>
                <w:lang w:eastAsia="en-US"/>
              </w:rPr>
              <w:t>Mėginių įdėjimas</w:t>
            </w:r>
          </w:p>
        </w:tc>
        <w:tc>
          <w:tcPr>
            <w:tcW w:w="1480" w:type="pct"/>
            <w:tcBorders>
              <w:top w:val="single" w:sz="4" w:space="0" w:color="000000"/>
              <w:left w:val="single" w:sz="4" w:space="0" w:color="000000"/>
              <w:bottom w:val="single" w:sz="4" w:space="0" w:color="000000"/>
              <w:right w:val="single" w:sz="4" w:space="0" w:color="000000"/>
            </w:tcBorders>
            <w:vAlign w:val="center"/>
          </w:tcPr>
          <w:p w14:paraId="4FED04E9" w14:textId="3942F01A" w:rsidR="000235CD" w:rsidRPr="000235CD" w:rsidRDefault="000235CD" w:rsidP="000235CD">
            <w:pPr>
              <w:spacing w:after="0" w:line="240" w:lineRule="auto"/>
              <w:rPr>
                <w:rFonts w:ascii="Trebuchet MS" w:hAnsi="Trebuchet MS"/>
                <w:sz w:val="22"/>
                <w:szCs w:val="22"/>
              </w:rPr>
            </w:pPr>
            <w:r w:rsidRPr="000235CD">
              <w:rPr>
                <w:rFonts w:ascii="Trebuchet MS" w:eastAsiaTheme="minorHAnsi" w:hAnsi="Trebuchet MS"/>
                <w:sz w:val="22"/>
                <w:szCs w:val="22"/>
                <w:lang w:eastAsia="en-US"/>
              </w:rPr>
              <w:t>Turi būti nuolatinio mėginių įdėjimo galimybė, nestabdant analizatoriaus darbo.</w:t>
            </w:r>
          </w:p>
        </w:tc>
        <w:tc>
          <w:tcPr>
            <w:tcW w:w="1048" w:type="pct"/>
          </w:tcPr>
          <w:p w14:paraId="52E23FAD" w14:textId="77777777" w:rsidR="000235CD" w:rsidRPr="000235CD" w:rsidRDefault="000235CD" w:rsidP="0035691C">
            <w:pPr>
              <w:spacing w:after="0" w:line="240" w:lineRule="auto"/>
              <w:jc w:val="center"/>
              <w:rPr>
                <w:rFonts w:ascii="Trebuchet MS" w:eastAsia="Calibri" w:hAnsi="Trebuchet MS" w:cs="Arial"/>
                <w:i/>
                <w:sz w:val="22"/>
                <w:szCs w:val="22"/>
              </w:rPr>
            </w:pPr>
            <w:r w:rsidRPr="000235CD">
              <w:rPr>
                <w:rFonts w:ascii="Trebuchet MS" w:eastAsia="Calibri" w:hAnsi="Trebuchet MS" w:cs="Arial"/>
                <w:i/>
                <w:sz w:val="22"/>
                <w:szCs w:val="22"/>
              </w:rPr>
              <w:t>įrašyti</w:t>
            </w:r>
          </w:p>
        </w:tc>
        <w:tc>
          <w:tcPr>
            <w:tcW w:w="698" w:type="pct"/>
          </w:tcPr>
          <w:p w14:paraId="4CB1B24E" w14:textId="77777777" w:rsidR="000235CD" w:rsidRPr="000235CD" w:rsidRDefault="000235CD" w:rsidP="0035691C">
            <w:pPr>
              <w:spacing w:after="0" w:line="240" w:lineRule="auto"/>
              <w:jc w:val="center"/>
              <w:rPr>
                <w:rFonts w:ascii="Trebuchet MS" w:eastAsia="Calibri" w:hAnsi="Trebuchet MS" w:cs="Arial"/>
                <w:i/>
                <w:sz w:val="22"/>
                <w:szCs w:val="22"/>
              </w:rPr>
            </w:pPr>
            <w:r w:rsidRPr="000235CD">
              <w:rPr>
                <w:rFonts w:ascii="Trebuchet MS" w:eastAsia="Calibri" w:hAnsi="Trebuchet MS" w:cs="Arial"/>
                <w:i/>
                <w:sz w:val="22"/>
                <w:szCs w:val="22"/>
              </w:rPr>
              <w:t>įrašyti</w:t>
            </w:r>
          </w:p>
        </w:tc>
        <w:tc>
          <w:tcPr>
            <w:tcW w:w="768" w:type="pct"/>
          </w:tcPr>
          <w:p w14:paraId="581227BC" w14:textId="77777777" w:rsidR="000235CD" w:rsidRPr="000235CD" w:rsidRDefault="000235CD" w:rsidP="0035691C">
            <w:pPr>
              <w:spacing w:after="0" w:line="240" w:lineRule="auto"/>
              <w:jc w:val="center"/>
              <w:rPr>
                <w:rFonts w:ascii="Trebuchet MS" w:eastAsia="Calibri" w:hAnsi="Trebuchet MS" w:cs="Arial"/>
                <w:i/>
                <w:sz w:val="22"/>
                <w:szCs w:val="22"/>
              </w:rPr>
            </w:pPr>
            <w:r w:rsidRPr="000235CD">
              <w:rPr>
                <w:rFonts w:ascii="Trebuchet MS" w:eastAsia="Calibri" w:hAnsi="Trebuchet MS" w:cs="Arial"/>
                <w:i/>
                <w:sz w:val="22"/>
                <w:szCs w:val="22"/>
              </w:rPr>
              <w:t>įrašyti</w:t>
            </w:r>
          </w:p>
        </w:tc>
      </w:tr>
      <w:tr w:rsidR="000235CD" w:rsidRPr="004975C9" w14:paraId="274B33A3" w14:textId="77777777" w:rsidTr="006B6AAC">
        <w:tc>
          <w:tcPr>
            <w:tcW w:w="319" w:type="pct"/>
            <w:tcBorders>
              <w:top w:val="single" w:sz="4" w:space="0" w:color="auto"/>
              <w:left w:val="single" w:sz="4" w:space="0" w:color="000000"/>
              <w:bottom w:val="single" w:sz="4" w:space="0" w:color="000000"/>
              <w:right w:val="single" w:sz="4" w:space="0" w:color="auto"/>
            </w:tcBorders>
          </w:tcPr>
          <w:p w14:paraId="3E76BDC4" w14:textId="541B0648" w:rsidR="000235CD" w:rsidRPr="000235CD" w:rsidRDefault="000235CD" w:rsidP="006B6AAC">
            <w:pPr>
              <w:spacing w:after="0" w:line="240" w:lineRule="auto"/>
              <w:jc w:val="center"/>
              <w:rPr>
                <w:rFonts w:ascii="Trebuchet MS" w:eastAsia="Calibri" w:hAnsi="Trebuchet MS" w:cs="Times New Roman"/>
                <w:sz w:val="22"/>
                <w:szCs w:val="22"/>
              </w:rPr>
            </w:pPr>
            <w:r w:rsidRPr="000235CD">
              <w:rPr>
                <w:rFonts w:ascii="Trebuchet MS" w:eastAsia="Calibri" w:hAnsi="Trebuchet MS" w:cs="Times New Roman"/>
                <w:color w:val="000000"/>
                <w:sz w:val="22"/>
                <w:szCs w:val="22"/>
              </w:rPr>
              <w:t>9.</w:t>
            </w:r>
          </w:p>
        </w:tc>
        <w:tc>
          <w:tcPr>
            <w:tcW w:w="687" w:type="pct"/>
            <w:tcBorders>
              <w:top w:val="single" w:sz="4" w:space="0" w:color="auto"/>
              <w:left w:val="single" w:sz="4" w:space="0" w:color="000000"/>
              <w:bottom w:val="single" w:sz="4" w:space="0" w:color="000000"/>
              <w:right w:val="single" w:sz="4" w:space="0" w:color="auto"/>
            </w:tcBorders>
          </w:tcPr>
          <w:p w14:paraId="6C5ACDBC" w14:textId="5801F4D4" w:rsidR="000235CD" w:rsidRPr="000235CD" w:rsidRDefault="000235CD" w:rsidP="006B6AAC">
            <w:pPr>
              <w:spacing w:after="0" w:line="240" w:lineRule="auto"/>
              <w:rPr>
                <w:rFonts w:ascii="Trebuchet MS" w:hAnsi="Trebuchet MS"/>
                <w:sz w:val="22"/>
                <w:szCs w:val="22"/>
              </w:rPr>
            </w:pPr>
            <w:r w:rsidRPr="000235CD">
              <w:rPr>
                <w:rFonts w:ascii="Trebuchet MS" w:eastAsiaTheme="minorHAnsi" w:hAnsi="Trebuchet MS"/>
                <w:color w:val="000000"/>
                <w:sz w:val="22"/>
                <w:szCs w:val="22"/>
                <w:lang w:eastAsia="en-US"/>
              </w:rPr>
              <w:t>Mėginių talpa sistemoje</w:t>
            </w:r>
          </w:p>
        </w:tc>
        <w:tc>
          <w:tcPr>
            <w:tcW w:w="1480" w:type="pct"/>
            <w:tcBorders>
              <w:top w:val="single" w:sz="4" w:space="0" w:color="000000"/>
              <w:left w:val="single" w:sz="4" w:space="0" w:color="000000"/>
              <w:bottom w:val="single" w:sz="4" w:space="0" w:color="000000"/>
              <w:right w:val="single" w:sz="4" w:space="0" w:color="000000"/>
            </w:tcBorders>
            <w:vAlign w:val="center"/>
          </w:tcPr>
          <w:p w14:paraId="729394B6" w14:textId="5E1A4B9F" w:rsidR="000235CD" w:rsidRPr="000235CD" w:rsidRDefault="000235CD" w:rsidP="000235CD">
            <w:pPr>
              <w:spacing w:after="0" w:line="240" w:lineRule="auto"/>
              <w:rPr>
                <w:rFonts w:ascii="Trebuchet MS" w:hAnsi="Trebuchet MS"/>
                <w:sz w:val="22"/>
                <w:szCs w:val="22"/>
              </w:rPr>
            </w:pPr>
            <w:r w:rsidRPr="000235CD">
              <w:rPr>
                <w:rFonts w:ascii="Trebuchet MS" w:eastAsiaTheme="minorHAnsi" w:hAnsi="Trebuchet MS"/>
                <w:color w:val="000000"/>
                <w:sz w:val="22"/>
                <w:szCs w:val="22"/>
                <w:lang w:eastAsia="en-US"/>
              </w:rPr>
              <w:t>Ne mažiau 100 mėginių vienu metu.</w:t>
            </w:r>
          </w:p>
        </w:tc>
        <w:tc>
          <w:tcPr>
            <w:tcW w:w="1048" w:type="pct"/>
          </w:tcPr>
          <w:p w14:paraId="22BD0E38" w14:textId="08D0487C" w:rsidR="000235CD" w:rsidRPr="000235CD" w:rsidRDefault="000235CD" w:rsidP="0035691C">
            <w:pPr>
              <w:spacing w:after="0" w:line="240" w:lineRule="auto"/>
              <w:jc w:val="center"/>
              <w:rPr>
                <w:rFonts w:ascii="Trebuchet MS" w:eastAsia="Calibri" w:hAnsi="Trebuchet MS" w:cs="Arial"/>
                <w:i/>
                <w:sz w:val="22"/>
                <w:szCs w:val="22"/>
              </w:rPr>
            </w:pPr>
            <w:r w:rsidRPr="000235CD">
              <w:rPr>
                <w:rFonts w:ascii="Trebuchet MS" w:eastAsia="Calibri" w:hAnsi="Trebuchet MS" w:cs="Arial"/>
                <w:i/>
                <w:sz w:val="22"/>
                <w:szCs w:val="22"/>
              </w:rPr>
              <w:t>įrašyti</w:t>
            </w:r>
          </w:p>
        </w:tc>
        <w:tc>
          <w:tcPr>
            <w:tcW w:w="698" w:type="pct"/>
          </w:tcPr>
          <w:p w14:paraId="49D736D0" w14:textId="397980DC" w:rsidR="000235CD" w:rsidRPr="000235CD" w:rsidRDefault="000235CD" w:rsidP="0035691C">
            <w:pPr>
              <w:spacing w:after="0" w:line="240" w:lineRule="auto"/>
              <w:jc w:val="center"/>
              <w:rPr>
                <w:rFonts w:ascii="Trebuchet MS" w:eastAsia="Calibri" w:hAnsi="Trebuchet MS" w:cs="Arial"/>
                <w:i/>
                <w:sz w:val="22"/>
                <w:szCs w:val="22"/>
              </w:rPr>
            </w:pPr>
            <w:r w:rsidRPr="000235CD">
              <w:rPr>
                <w:rFonts w:ascii="Trebuchet MS" w:eastAsia="Calibri" w:hAnsi="Trebuchet MS" w:cs="Arial"/>
                <w:i/>
                <w:sz w:val="22"/>
                <w:szCs w:val="22"/>
              </w:rPr>
              <w:t>įrašyti</w:t>
            </w:r>
          </w:p>
        </w:tc>
        <w:tc>
          <w:tcPr>
            <w:tcW w:w="768" w:type="pct"/>
          </w:tcPr>
          <w:p w14:paraId="605E9371" w14:textId="05513A2A" w:rsidR="000235CD" w:rsidRPr="000235CD" w:rsidRDefault="000235CD" w:rsidP="0035691C">
            <w:pPr>
              <w:spacing w:after="0" w:line="240" w:lineRule="auto"/>
              <w:jc w:val="center"/>
              <w:rPr>
                <w:rFonts w:ascii="Trebuchet MS" w:eastAsia="Calibri" w:hAnsi="Trebuchet MS" w:cs="Arial"/>
                <w:i/>
                <w:sz w:val="22"/>
                <w:szCs w:val="22"/>
              </w:rPr>
            </w:pPr>
            <w:r w:rsidRPr="000235CD">
              <w:rPr>
                <w:rFonts w:ascii="Trebuchet MS" w:eastAsia="Calibri" w:hAnsi="Trebuchet MS" w:cs="Arial"/>
                <w:i/>
                <w:sz w:val="22"/>
                <w:szCs w:val="22"/>
              </w:rPr>
              <w:t>įrašyti</w:t>
            </w:r>
          </w:p>
        </w:tc>
      </w:tr>
      <w:tr w:rsidR="000235CD" w:rsidRPr="004975C9" w14:paraId="162182EB" w14:textId="77777777" w:rsidTr="006B6AAC">
        <w:tc>
          <w:tcPr>
            <w:tcW w:w="319" w:type="pct"/>
            <w:tcBorders>
              <w:top w:val="single" w:sz="4" w:space="0" w:color="auto"/>
              <w:left w:val="single" w:sz="4" w:space="0" w:color="000000"/>
              <w:bottom w:val="single" w:sz="4" w:space="0" w:color="000000"/>
              <w:right w:val="single" w:sz="4" w:space="0" w:color="auto"/>
            </w:tcBorders>
          </w:tcPr>
          <w:p w14:paraId="69E96928" w14:textId="2BCCE82D" w:rsidR="000235CD" w:rsidRPr="000235CD" w:rsidRDefault="000235CD" w:rsidP="006B6AAC">
            <w:pPr>
              <w:spacing w:after="0" w:line="240" w:lineRule="auto"/>
              <w:jc w:val="center"/>
              <w:rPr>
                <w:rFonts w:ascii="Trebuchet MS" w:eastAsia="Calibri" w:hAnsi="Trebuchet MS" w:cs="Times New Roman"/>
                <w:sz w:val="22"/>
                <w:szCs w:val="22"/>
              </w:rPr>
            </w:pPr>
            <w:r w:rsidRPr="000235CD">
              <w:rPr>
                <w:rFonts w:ascii="Trebuchet MS" w:eastAsia="Calibri" w:hAnsi="Trebuchet MS" w:cs="Times New Roman"/>
                <w:sz w:val="22"/>
                <w:szCs w:val="22"/>
              </w:rPr>
              <w:t>10.</w:t>
            </w:r>
          </w:p>
        </w:tc>
        <w:tc>
          <w:tcPr>
            <w:tcW w:w="687" w:type="pct"/>
            <w:tcBorders>
              <w:top w:val="single" w:sz="4" w:space="0" w:color="auto"/>
              <w:left w:val="single" w:sz="4" w:space="0" w:color="000000"/>
              <w:bottom w:val="single" w:sz="4" w:space="0" w:color="000000"/>
              <w:right w:val="single" w:sz="4" w:space="0" w:color="auto"/>
            </w:tcBorders>
          </w:tcPr>
          <w:p w14:paraId="3A741FD7" w14:textId="5B720709" w:rsidR="000235CD" w:rsidRPr="000235CD" w:rsidRDefault="000235CD" w:rsidP="006B6AAC">
            <w:pPr>
              <w:spacing w:after="0" w:line="240" w:lineRule="auto"/>
              <w:rPr>
                <w:rFonts w:ascii="Trebuchet MS" w:hAnsi="Trebuchet MS"/>
                <w:sz w:val="22"/>
                <w:szCs w:val="22"/>
              </w:rPr>
            </w:pPr>
            <w:r w:rsidRPr="000235CD">
              <w:rPr>
                <w:rFonts w:ascii="Trebuchet MS" w:eastAsiaTheme="minorHAnsi" w:hAnsi="Trebuchet MS"/>
                <w:color w:val="000000"/>
                <w:sz w:val="22"/>
                <w:szCs w:val="22"/>
                <w:lang w:eastAsia="en-US"/>
              </w:rPr>
              <w:t xml:space="preserve">Reagentų rinkinių talpa </w:t>
            </w:r>
          </w:p>
        </w:tc>
        <w:tc>
          <w:tcPr>
            <w:tcW w:w="1480" w:type="pct"/>
            <w:tcBorders>
              <w:top w:val="single" w:sz="4" w:space="0" w:color="000000"/>
              <w:left w:val="single" w:sz="4" w:space="0" w:color="000000"/>
              <w:bottom w:val="single" w:sz="4" w:space="0" w:color="000000"/>
              <w:right w:val="single" w:sz="4" w:space="0" w:color="000000"/>
            </w:tcBorders>
            <w:vAlign w:val="center"/>
          </w:tcPr>
          <w:p w14:paraId="13F63BB2" w14:textId="4D6C693B" w:rsidR="000235CD" w:rsidRPr="000235CD" w:rsidRDefault="000235CD" w:rsidP="000235CD">
            <w:pPr>
              <w:spacing w:after="0" w:line="240" w:lineRule="auto"/>
              <w:rPr>
                <w:rFonts w:ascii="Trebuchet MS" w:hAnsi="Trebuchet MS"/>
                <w:sz w:val="22"/>
                <w:szCs w:val="22"/>
              </w:rPr>
            </w:pPr>
            <w:r w:rsidRPr="000235CD">
              <w:rPr>
                <w:rFonts w:ascii="Trebuchet MS" w:eastAsiaTheme="minorHAnsi" w:hAnsi="Trebuchet MS"/>
                <w:color w:val="000000"/>
                <w:sz w:val="22"/>
                <w:szCs w:val="22"/>
                <w:lang w:eastAsia="en-US"/>
              </w:rPr>
              <w:t xml:space="preserve">Vienu metu turi talpinti visus reagentus, reikalingus atlikti </w:t>
            </w:r>
            <w:r w:rsidRPr="000235CD">
              <w:rPr>
                <w:rFonts w:ascii="Trebuchet MS" w:eastAsiaTheme="minorHAnsi" w:hAnsi="Trebuchet MS"/>
                <w:sz w:val="22"/>
                <w:szCs w:val="22"/>
                <w:lang w:eastAsia="en-US"/>
              </w:rPr>
              <w:t xml:space="preserve">analičių, išvardintų </w:t>
            </w:r>
            <w:r w:rsidR="005C77CD">
              <w:rPr>
                <w:rFonts w:ascii="Trebuchet MS" w:eastAsiaTheme="minorHAnsi" w:hAnsi="Trebuchet MS"/>
                <w:sz w:val="22"/>
                <w:szCs w:val="22"/>
                <w:lang w:eastAsia="en-US"/>
              </w:rPr>
              <w:t xml:space="preserve">3.2.2. ir 3.2.3. </w:t>
            </w:r>
            <w:r w:rsidRPr="000235CD">
              <w:rPr>
                <w:rFonts w:ascii="Trebuchet MS" w:eastAsiaTheme="minorHAnsi" w:hAnsi="Trebuchet MS"/>
                <w:sz w:val="22"/>
                <w:szCs w:val="22"/>
                <w:lang w:eastAsia="en-US"/>
              </w:rPr>
              <w:t>papunkčių lentelėse, tyrimus</w:t>
            </w:r>
            <w:r w:rsidRPr="000235CD">
              <w:rPr>
                <w:rFonts w:ascii="Trebuchet MS" w:eastAsiaTheme="minorHAnsi" w:hAnsi="Trebuchet MS"/>
                <w:color w:val="000000"/>
                <w:sz w:val="22"/>
                <w:szCs w:val="22"/>
                <w:lang w:eastAsia="en-US"/>
              </w:rPr>
              <w:t>.</w:t>
            </w:r>
          </w:p>
        </w:tc>
        <w:tc>
          <w:tcPr>
            <w:tcW w:w="1048" w:type="pct"/>
          </w:tcPr>
          <w:p w14:paraId="685CE52B" w14:textId="18310041" w:rsidR="000235CD" w:rsidRPr="000235CD" w:rsidRDefault="000235CD" w:rsidP="0035691C">
            <w:pPr>
              <w:spacing w:after="0" w:line="240" w:lineRule="auto"/>
              <w:jc w:val="center"/>
              <w:rPr>
                <w:rFonts w:ascii="Trebuchet MS" w:eastAsia="Calibri" w:hAnsi="Trebuchet MS" w:cs="Arial"/>
                <w:i/>
                <w:sz w:val="22"/>
                <w:szCs w:val="22"/>
              </w:rPr>
            </w:pPr>
            <w:r w:rsidRPr="000235CD">
              <w:rPr>
                <w:rFonts w:ascii="Trebuchet MS" w:eastAsia="Calibri" w:hAnsi="Trebuchet MS" w:cs="Arial"/>
                <w:i/>
                <w:sz w:val="22"/>
                <w:szCs w:val="22"/>
              </w:rPr>
              <w:t>įrašyti</w:t>
            </w:r>
          </w:p>
        </w:tc>
        <w:tc>
          <w:tcPr>
            <w:tcW w:w="698" w:type="pct"/>
          </w:tcPr>
          <w:p w14:paraId="4ED083BA" w14:textId="2AE36A6C" w:rsidR="000235CD" w:rsidRPr="000235CD" w:rsidRDefault="000235CD" w:rsidP="0035691C">
            <w:pPr>
              <w:spacing w:after="0" w:line="240" w:lineRule="auto"/>
              <w:jc w:val="center"/>
              <w:rPr>
                <w:rFonts w:ascii="Trebuchet MS" w:eastAsia="Calibri" w:hAnsi="Trebuchet MS" w:cs="Arial"/>
                <w:i/>
                <w:sz w:val="22"/>
                <w:szCs w:val="22"/>
              </w:rPr>
            </w:pPr>
            <w:r w:rsidRPr="000235CD">
              <w:rPr>
                <w:rFonts w:ascii="Trebuchet MS" w:eastAsia="Calibri" w:hAnsi="Trebuchet MS" w:cs="Arial"/>
                <w:i/>
                <w:sz w:val="22"/>
                <w:szCs w:val="22"/>
              </w:rPr>
              <w:t>įrašyti</w:t>
            </w:r>
          </w:p>
        </w:tc>
        <w:tc>
          <w:tcPr>
            <w:tcW w:w="768" w:type="pct"/>
          </w:tcPr>
          <w:p w14:paraId="305A5FFF" w14:textId="71767C89" w:rsidR="000235CD" w:rsidRPr="000235CD" w:rsidRDefault="000235CD" w:rsidP="0035691C">
            <w:pPr>
              <w:spacing w:after="0" w:line="240" w:lineRule="auto"/>
              <w:jc w:val="center"/>
              <w:rPr>
                <w:rFonts w:ascii="Trebuchet MS" w:eastAsia="Calibri" w:hAnsi="Trebuchet MS" w:cs="Arial"/>
                <w:i/>
                <w:sz w:val="22"/>
                <w:szCs w:val="22"/>
              </w:rPr>
            </w:pPr>
            <w:r w:rsidRPr="000235CD">
              <w:rPr>
                <w:rFonts w:ascii="Trebuchet MS" w:eastAsia="Calibri" w:hAnsi="Trebuchet MS" w:cs="Arial"/>
                <w:i/>
                <w:sz w:val="22"/>
                <w:szCs w:val="22"/>
              </w:rPr>
              <w:t>įrašyti</w:t>
            </w:r>
          </w:p>
        </w:tc>
      </w:tr>
      <w:tr w:rsidR="000235CD" w:rsidRPr="004975C9" w14:paraId="6C8ADDAB" w14:textId="77777777" w:rsidTr="006B6AAC">
        <w:tc>
          <w:tcPr>
            <w:tcW w:w="319" w:type="pct"/>
            <w:tcBorders>
              <w:top w:val="single" w:sz="4" w:space="0" w:color="auto"/>
              <w:left w:val="single" w:sz="4" w:space="0" w:color="000000"/>
              <w:bottom w:val="single" w:sz="4" w:space="0" w:color="000000"/>
              <w:right w:val="single" w:sz="4" w:space="0" w:color="auto"/>
            </w:tcBorders>
          </w:tcPr>
          <w:p w14:paraId="0B08C90A" w14:textId="6EF3CF07" w:rsidR="000235CD" w:rsidRPr="000235CD" w:rsidRDefault="000235CD" w:rsidP="006B6AAC">
            <w:pPr>
              <w:spacing w:after="0" w:line="240" w:lineRule="auto"/>
              <w:jc w:val="center"/>
              <w:rPr>
                <w:rFonts w:ascii="Trebuchet MS" w:eastAsia="Calibri" w:hAnsi="Trebuchet MS" w:cs="Times New Roman"/>
                <w:sz w:val="22"/>
                <w:szCs w:val="22"/>
              </w:rPr>
            </w:pPr>
            <w:r w:rsidRPr="000235CD">
              <w:rPr>
                <w:rFonts w:ascii="Trebuchet MS" w:eastAsia="Calibri" w:hAnsi="Trebuchet MS" w:cs="Times New Roman"/>
                <w:sz w:val="22"/>
                <w:szCs w:val="22"/>
              </w:rPr>
              <w:t>11.</w:t>
            </w:r>
          </w:p>
        </w:tc>
        <w:tc>
          <w:tcPr>
            <w:tcW w:w="687" w:type="pct"/>
            <w:tcBorders>
              <w:top w:val="single" w:sz="4" w:space="0" w:color="auto"/>
              <w:left w:val="single" w:sz="4" w:space="0" w:color="000000"/>
              <w:bottom w:val="single" w:sz="4" w:space="0" w:color="000000"/>
              <w:right w:val="single" w:sz="4" w:space="0" w:color="auto"/>
            </w:tcBorders>
          </w:tcPr>
          <w:p w14:paraId="6B15296C" w14:textId="114D499B" w:rsidR="000235CD" w:rsidRPr="000235CD" w:rsidRDefault="000235CD" w:rsidP="006B6AAC">
            <w:pPr>
              <w:spacing w:after="0" w:line="240" w:lineRule="auto"/>
              <w:rPr>
                <w:rFonts w:ascii="Trebuchet MS" w:hAnsi="Trebuchet MS"/>
                <w:sz w:val="22"/>
                <w:szCs w:val="22"/>
              </w:rPr>
            </w:pPr>
            <w:r w:rsidRPr="000235CD">
              <w:rPr>
                <w:rFonts w:ascii="Trebuchet MS" w:eastAsiaTheme="minorHAnsi" w:hAnsi="Trebuchet MS"/>
                <w:color w:val="000000"/>
                <w:sz w:val="22"/>
                <w:szCs w:val="22"/>
                <w:lang w:eastAsia="en-US"/>
              </w:rPr>
              <w:t>Mėginių praskiedimas ir pakartotinis ištyrimas</w:t>
            </w:r>
          </w:p>
        </w:tc>
        <w:tc>
          <w:tcPr>
            <w:tcW w:w="1480" w:type="pct"/>
            <w:tcBorders>
              <w:top w:val="single" w:sz="4" w:space="0" w:color="000000"/>
              <w:left w:val="single" w:sz="4" w:space="0" w:color="000000"/>
              <w:bottom w:val="single" w:sz="4" w:space="0" w:color="000000"/>
              <w:right w:val="single" w:sz="4" w:space="0" w:color="000000"/>
            </w:tcBorders>
            <w:vAlign w:val="center"/>
          </w:tcPr>
          <w:p w14:paraId="25E2F532" w14:textId="5D0D6EA9" w:rsidR="000235CD" w:rsidRPr="000235CD" w:rsidRDefault="000235CD" w:rsidP="000235CD">
            <w:pPr>
              <w:spacing w:after="0" w:line="240" w:lineRule="auto"/>
              <w:rPr>
                <w:rFonts w:ascii="Trebuchet MS" w:hAnsi="Trebuchet MS"/>
                <w:sz w:val="22"/>
                <w:szCs w:val="22"/>
              </w:rPr>
            </w:pPr>
            <w:r w:rsidRPr="000235CD">
              <w:rPr>
                <w:rFonts w:ascii="Trebuchet MS" w:eastAsiaTheme="minorHAnsi" w:hAnsi="Trebuchet MS"/>
                <w:sz w:val="22"/>
                <w:szCs w:val="22"/>
                <w:lang w:eastAsia="en-US"/>
              </w:rPr>
              <w:t>Turi būti mėginių automatinio praskiedimo, automatinio tyrimo pakartojimo galimybė.</w:t>
            </w:r>
          </w:p>
        </w:tc>
        <w:tc>
          <w:tcPr>
            <w:tcW w:w="1048" w:type="pct"/>
          </w:tcPr>
          <w:p w14:paraId="0EE53471" w14:textId="699482A9" w:rsidR="000235CD" w:rsidRPr="000235CD" w:rsidRDefault="000235CD" w:rsidP="0035691C">
            <w:pPr>
              <w:spacing w:after="0" w:line="240" w:lineRule="auto"/>
              <w:jc w:val="center"/>
              <w:rPr>
                <w:rFonts w:ascii="Trebuchet MS" w:eastAsia="Calibri" w:hAnsi="Trebuchet MS" w:cs="Arial"/>
                <w:i/>
                <w:sz w:val="22"/>
                <w:szCs w:val="22"/>
              </w:rPr>
            </w:pPr>
            <w:r w:rsidRPr="000235CD">
              <w:rPr>
                <w:rFonts w:ascii="Trebuchet MS" w:eastAsia="Calibri" w:hAnsi="Trebuchet MS" w:cs="Arial"/>
                <w:i/>
                <w:sz w:val="22"/>
                <w:szCs w:val="22"/>
              </w:rPr>
              <w:t>įrašyti</w:t>
            </w:r>
          </w:p>
        </w:tc>
        <w:tc>
          <w:tcPr>
            <w:tcW w:w="698" w:type="pct"/>
          </w:tcPr>
          <w:p w14:paraId="0A198C26" w14:textId="01658702" w:rsidR="000235CD" w:rsidRPr="000235CD" w:rsidRDefault="000235CD" w:rsidP="0035691C">
            <w:pPr>
              <w:spacing w:after="0" w:line="240" w:lineRule="auto"/>
              <w:jc w:val="center"/>
              <w:rPr>
                <w:rFonts w:ascii="Trebuchet MS" w:eastAsia="Calibri" w:hAnsi="Trebuchet MS" w:cs="Arial"/>
                <w:i/>
                <w:sz w:val="22"/>
                <w:szCs w:val="22"/>
              </w:rPr>
            </w:pPr>
            <w:r w:rsidRPr="000235CD">
              <w:rPr>
                <w:rFonts w:ascii="Trebuchet MS" w:eastAsia="Calibri" w:hAnsi="Trebuchet MS" w:cs="Arial"/>
                <w:i/>
                <w:sz w:val="22"/>
                <w:szCs w:val="22"/>
              </w:rPr>
              <w:t>įrašyti</w:t>
            </w:r>
          </w:p>
        </w:tc>
        <w:tc>
          <w:tcPr>
            <w:tcW w:w="768" w:type="pct"/>
          </w:tcPr>
          <w:p w14:paraId="11225105" w14:textId="2EF903A3" w:rsidR="000235CD" w:rsidRPr="000235CD" w:rsidRDefault="000235CD" w:rsidP="0035691C">
            <w:pPr>
              <w:spacing w:after="0" w:line="240" w:lineRule="auto"/>
              <w:jc w:val="center"/>
              <w:rPr>
                <w:rFonts w:ascii="Trebuchet MS" w:eastAsia="Calibri" w:hAnsi="Trebuchet MS" w:cs="Arial"/>
                <w:i/>
                <w:sz w:val="22"/>
                <w:szCs w:val="22"/>
              </w:rPr>
            </w:pPr>
            <w:r w:rsidRPr="000235CD">
              <w:rPr>
                <w:rFonts w:ascii="Trebuchet MS" w:eastAsia="Calibri" w:hAnsi="Trebuchet MS" w:cs="Arial"/>
                <w:i/>
                <w:sz w:val="22"/>
                <w:szCs w:val="22"/>
              </w:rPr>
              <w:t>įrašyti</w:t>
            </w:r>
          </w:p>
        </w:tc>
      </w:tr>
      <w:tr w:rsidR="000235CD" w:rsidRPr="004975C9" w14:paraId="4A4D573B" w14:textId="77777777" w:rsidTr="006B6AAC">
        <w:tc>
          <w:tcPr>
            <w:tcW w:w="319" w:type="pct"/>
            <w:tcBorders>
              <w:top w:val="single" w:sz="4" w:space="0" w:color="auto"/>
              <w:left w:val="single" w:sz="4" w:space="0" w:color="000000"/>
              <w:bottom w:val="single" w:sz="4" w:space="0" w:color="000000"/>
              <w:right w:val="single" w:sz="4" w:space="0" w:color="auto"/>
            </w:tcBorders>
          </w:tcPr>
          <w:p w14:paraId="2666D372" w14:textId="1A5A20BA" w:rsidR="000235CD" w:rsidRPr="000235CD" w:rsidRDefault="000235CD" w:rsidP="006B6AAC">
            <w:pPr>
              <w:spacing w:after="0" w:line="240" w:lineRule="auto"/>
              <w:jc w:val="center"/>
              <w:rPr>
                <w:rFonts w:ascii="Trebuchet MS" w:eastAsia="Calibri" w:hAnsi="Trebuchet MS" w:cs="Times New Roman"/>
                <w:sz w:val="22"/>
                <w:szCs w:val="22"/>
              </w:rPr>
            </w:pPr>
            <w:r w:rsidRPr="000235CD">
              <w:rPr>
                <w:rFonts w:ascii="Trebuchet MS" w:eastAsia="Calibri" w:hAnsi="Trebuchet MS" w:cs="Times New Roman"/>
                <w:color w:val="000000"/>
                <w:sz w:val="22"/>
                <w:szCs w:val="22"/>
              </w:rPr>
              <w:t>12.</w:t>
            </w:r>
          </w:p>
        </w:tc>
        <w:tc>
          <w:tcPr>
            <w:tcW w:w="687" w:type="pct"/>
            <w:tcBorders>
              <w:top w:val="single" w:sz="4" w:space="0" w:color="auto"/>
              <w:left w:val="single" w:sz="4" w:space="0" w:color="000000"/>
              <w:bottom w:val="single" w:sz="4" w:space="0" w:color="000000"/>
              <w:right w:val="single" w:sz="4" w:space="0" w:color="auto"/>
            </w:tcBorders>
          </w:tcPr>
          <w:p w14:paraId="51CA8CA9" w14:textId="675B41CD" w:rsidR="000235CD" w:rsidRPr="000235CD" w:rsidRDefault="000235CD" w:rsidP="006B6AAC">
            <w:pPr>
              <w:spacing w:after="0" w:line="240" w:lineRule="auto"/>
              <w:rPr>
                <w:rFonts w:ascii="Trebuchet MS" w:hAnsi="Trebuchet MS"/>
                <w:sz w:val="22"/>
                <w:szCs w:val="22"/>
              </w:rPr>
            </w:pPr>
            <w:r w:rsidRPr="000235CD">
              <w:rPr>
                <w:rFonts w:ascii="Trebuchet MS" w:eastAsiaTheme="minorHAnsi" w:hAnsi="Trebuchet MS"/>
                <w:color w:val="000000"/>
                <w:sz w:val="22"/>
                <w:szCs w:val="22"/>
                <w:lang w:eastAsia="en-US"/>
              </w:rPr>
              <w:t>Reagentų ir atliekų kiekio stebėjimas</w:t>
            </w:r>
          </w:p>
        </w:tc>
        <w:tc>
          <w:tcPr>
            <w:tcW w:w="1480" w:type="pct"/>
            <w:tcBorders>
              <w:top w:val="single" w:sz="4" w:space="0" w:color="000000"/>
              <w:left w:val="single" w:sz="4" w:space="0" w:color="000000"/>
              <w:bottom w:val="single" w:sz="4" w:space="0" w:color="000000"/>
              <w:right w:val="single" w:sz="4" w:space="0" w:color="000000"/>
            </w:tcBorders>
            <w:vAlign w:val="center"/>
          </w:tcPr>
          <w:p w14:paraId="62831DD6" w14:textId="2052226E" w:rsidR="000235CD" w:rsidRPr="000235CD" w:rsidRDefault="000235CD" w:rsidP="000235CD">
            <w:pPr>
              <w:spacing w:after="0" w:line="240" w:lineRule="auto"/>
              <w:rPr>
                <w:rFonts w:ascii="Trebuchet MS" w:hAnsi="Trebuchet MS"/>
                <w:sz w:val="22"/>
                <w:szCs w:val="22"/>
              </w:rPr>
            </w:pPr>
            <w:r w:rsidRPr="000235CD">
              <w:rPr>
                <w:rFonts w:ascii="Trebuchet MS" w:eastAsiaTheme="minorHAnsi" w:hAnsi="Trebuchet MS" w:cs="Calibri"/>
                <w:color w:val="000000"/>
                <w:sz w:val="22"/>
                <w:szCs w:val="22"/>
                <w:lang w:eastAsia="en-GB"/>
              </w:rPr>
              <w:t>Turi būti nuolatinis reagentų kiekio, pagalbinių priemonių ir atliekų kiekio sekimas. Operatorius turi gauti atitinkamą informaciją/įspėjimą apie besibaigiančius reagentus ir priemones.</w:t>
            </w:r>
          </w:p>
        </w:tc>
        <w:tc>
          <w:tcPr>
            <w:tcW w:w="1048" w:type="pct"/>
          </w:tcPr>
          <w:p w14:paraId="5B1C90E7" w14:textId="220D48A1" w:rsidR="000235CD" w:rsidRPr="000235CD" w:rsidRDefault="000235CD" w:rsidP="0035691C">
            <w:pPr>
              <w:spacing w:after="0" w:line="240" w:lineRule="auto"/>
              <w:jc w:val="center"/>
              <w:rPr>
                <w:rFonts w:ascii="Trebuchet MS" w:eastAsia="Calibri" w:hAnsi="Trebuchet MS" w:cs="Arial"/>
                <w:i/>
                <w:sz w:val="22"/>
                <w:szCs w:val="22"/>
              </w:rPr>
            </w:pPr>
            <w:r w:rsidRPr="000235CD">
              <w:rPr>
                <w:rFonts w:ascii="Trebuchet MS" w:eastAsia="Calibri" w:hAnsi="Trebuchet MS" w:cs="Arial"/>
                <w:i/>
                <w:sz w:val="22"/>
                <w:szCs w:val="22"/>
              </w:rPr>
              <w:t>įrašyti</w:t>
            </w:r>
          </w:p>
        </w:tc>
        <w:tc>
          <w:tcPr>
            <w:tcW w:w="698" w:type="pct"/>
          </w:tcPr>
          <w:p w14:paraId="71EFD8EA" w14:textId="72A8013E" w:rsidR="000235CD" w:rsidRPr="000235CD" w:rsidRDefault="000235CD" w:rsidP="0035691C">
            <w:pPr>
              <w:spacing w:after="0" w:line="240" w:lineRule="auto"/>
              <w:jc w:val="center"/>
              <w:rPr>
                <w:rFonts w:ascii="Trebuchet MS" w:eastAsia="Calibri" w:hAnsi="Trebuchet MS" w:cs="Arial"/>
                <w:i/>
                <w:sz w:val="22"/>
                <w:szCs w:val="22"/>
              </w:rPr>
            </w:pPr>
            <w:r w:rsidRPr="000235CD">
              <w:rPr>
                <w:rFonts w:ascii="Trebuchet MS" w:eastAsia="Calibri" w:hAnsi="Trebuchet MS" w:cs="Arial"/>
                <w:i/>
                <w:sz w:val="22"/>
                <w:szCs w:val="22"/>
              </w:rPr>
              <w:t>įrašyti</w:t>
            </w:r>
          </w:p>
        </w:tc>
        <w:tc>
          <w:tcPr>
            <w:tcW w:w="768" w:type="pct"/>
          </w:tcPr>
          <w:p w14:paraId="19617189" w14:textId="3244AB49" w:rsidR="000235CD" w:rsidRPr="000235CD" w:rsidRDefault="000235CD" w:rsidP="0035691C">
            <w:pPr>
              <w:spacing w:after="0" w:line="240" w:lineRule="auto"/>
              <w:jc w:val="center"/>
              <w:rPr>
                <w:rFonts w:ascii="Trebuchet MS" w:eastAsia="Calibri" w:hAnsi="Trebuchet MS" w:cs="Arial"/>
                <w:i/>
                <w:sz w:val="22"/>
                <w:szCs w:val="22"/>
              </w:rPr>
            </w:pPr>
            <w:r w:rsidRPr="000235CD">
              <w:rPr>
                <w:rFonts w:ascii="Trebuchet MS" w:eastAsia="Calibri" w:hAnsi="Trebuchet MS" w:cs="Arial"/>
                <w:i/>
                <w:sz w:val="22"/>
                <w:szCs w:val="22"/>
              </w:rPr>
              <w:t>įrašyti</w:t>
            </w:r>
          </w:p>
        </w:tc>
      </w:tr>
      <w:tr w:rsidR="000235CD" w:rsidRPr="004975C9" w14:paraId="2651A432" w14:textId="77777777" w:rsidTr="006B6AAC">
        <w:tc>
          <w:tcPr>
            <w:tcW w:w="319" w:type="pct"/>
            <w:tcBorders>
              <w:top w:val="single" w:sz="4" w:space="0" w:color="auto"/>
              <w:left w:val="single" w:sz="4" w:space="0" w:color="000000"/>
              <w:bottom w:val="single" w:sz="4" w:space="0" w:color="000000"/>
              <w:right w:val="single" w:sz="4" w:space="0" w:color="auto"/>
            </w:tcBorders>
          </w:tcPr>
          <w:p w14:paraId="141850B2" w14:textId="0EA649AD" w:rsidR="000235CD" w:rsidRPr="000235CD" w:rsidRDefault="000235CD" w:rsidP="006B6AAC">
            <w:pPr>
              <w:spacing w:after="0" w:line="240" w:lineRule="auto"/>
              <w:jc w:val="center"/>
              <w:rPr>
                <w:rFonts w:ascii="Trebuchet MS" w:eastAsia="Calibri" w:hAnsi="Trebuchet MS" w:cs="Times New Roman"/>
                <w:sz w:val="22"/>
                <w:szCs w:val="22"/>
              </w:rPr>
            </w:pPr>
            <w:r w:rsidRPr="000235CD">
              <w:rPr>
                <w:rFonts w:ascii="Trebuchet MS" w:eastAsia="Calibri" w:hAnsi="Trebuchet MS" w:cs="Times New Roman"/>
                <w:color w:val="000000"/>
                <w:sz w:val="22"/>
                <w:szCs w:val="22"/>
              </w:rPr>
              <w:t>13.</w:t>
            </w:r>
          </w:p>
        </w:tc>
        <w:tc>
          <w:tcPr>
            <w:tcW w:w="687" w:type="pct"/>
            <w:tcBorders>
              <w:top w:val="single" w:sz="4" w:space="0" w:color="auto"/>
              <w:left w:val="single" w:sz="4" w:space="0" w:color="000000"/>
              <w:bottom w:val="single" w:sz="4" w:space="0" w:color="000000"/>
              <w:right w:val="single" w:sz="4" w:space="0" w:color="auto"/>
            </w:tcBorders>
          </w:tcPr>
          <w:p w14:paraId="03DC837A" w14:textId="7B63465F" w:rsidR="000235CD" w:rsidRPr="000235CD" w:rsidRDefault="000235CD" w:rsidP="006B6AAC">
            <w:pPr>
              <w:spacing w:after="0" w:line="240" w:lineRule="auto"/>
              <w:rPr>
                <w:rFonts w:ascii="Trebuchet MS" w:hAnsi="Trebuchet MS"/>
                <w:sz w:val="22"/>
                <w:szCs w:val="22"/>
              </w:rPr>
            </w:pPr>
            <w:r w:rsidRPr="000235CD">
              <w:rPr>
                <w:rFonts w:ascii="Trebuchet MS" w:eastAsiaTheme="minorHAnsi" w:hAnsi="Trebuchet MS"/>
                <w:color w:val="000000"/>
                <w:sz w:val="22"/>
                <w:szCs w:val="22"/>
                <w:lang w:eastAsia="en-US"/>
              </w:rPr>
              <w:t>Kokybės kontrolės medžiagos</w:t>
            </w:r>
          </w:p>
        </w:tc>
        <w:tc>
          <w:tcPr>
            <w:tcW w:w="1480" w:type="pct"/>
            <w:tcBorders>
              <w:top w:val="single" w:sz="4" w:space="0" w:color="000000"/>
              <w:left w:val="single" w:sz="4" w:space="0" w:color="000000"/>
              <w:bottom w:val="single" w:sz="4" w:space="0" w:color="000000"/>
              <w:right w:val="single" w:sz="4" w:space="0" w:color="000000"/>
            </w:tcBorders>
            <w:vAlign w:val="center"/>
          </w:tcPr>
          <w:p w14:paraId="3DAC8562" w14:textId="2A8F9E81" w:rsidR="000235CD" w:rsidRPr="000235CD" w:rsidRDefault="000235CD" w:rsidP="000235CD">
            <w:pPr>
              <w:spacing w:after="0" w:line="240" w:lineRule="auto"/>
              <w:rPr>
                <w:rFonts w:ascii="Trebuchet MS" w:hAnsi="Trebuchet MS"/>
                <w:sz w:val="22"/>
                <w:szCs w:val="22"/>
              </w:rPr>
            </w:pPr>
            <w:r w:rsidRPr="000235CD">
              <w:rPr>
                <w:rFonts w:ascii="Trebuchet MS" w:eastAsiaTheme="minorHAnsi" w:hAnsi="Trebuchet MS"/>
                <w:color w:val="000000"/>
                <w:sz w:val="22"/>
                <w:szCs w:val="22"/>
                <w:lang w:eastAsia="en-US"/>
              </w:rPr>
              <w:t xml:space="preserve">Kiekybiškai matuojamų analičių ne mažiau kaip 2 kokybės kontrolės lygiai. Pageidaujama </w:t>
            </w:r>
            <w:proofErr w:type="spellStart"/>
            <w:r w:rsidRPr="000235CD">
              <w:rPr>
                <w:rFonts w:ascii="Trebuchet MS" w:eastAsiaTheme="minorHAnsi" w:hAnsi="Trebuchet MS"/>
                <w:color w:val="000000"/>
                <w:sz w:val="22"/>
                <w:szCs w:val="22"/>
                <w:lang w:eastAsia="en-US"/>
              </w:rPr>
              <w:t>daugiaparametrinė</w:t>
            </w:r>
            <w:proofErr w:type="spellEnd"/>
            <w:r w:rsidRPr="000235CD">
              <w:rPr>
                <w:rFonts w:ascii="Trebuchet MS" w:eastAsiaTheme="minorHAnsi" w:hAnsi="Trebuchet MS"/>
                <w:color w:val="000000"/>
                <w:sz w:val="22"/>
                <w:szCs w:val="22"/>
                <w:lang w:eastAsia="en-US"/>
              </w:rPr>
              <w:t xml:space="preserve"> įvairiems tyrimams tinkanti kontrolinė medžiaga.</w:t>
            </w:r>
          </w:p>
        </w:tc>
        <w:tc>
          <w:tcPr>
            <w:tcW w:w="1048" w:type="pct"/>
          </w:tcPr>
          <w:p w14:paraId="1E85E4EF" w14:textId="0F6BE637" w:rsidR="000235CD" w:rsidRPr="000235CD" w:rsidRDefault="000235CD" w:rsidP="0035691C">
            <w:pPr>
              <w:spacing w:after="0" w:line="240" w:lineRule="auto"/>
              <w:jc w:val="center"/>
              <w:rPr>
                <w:rFonts w:ascii="Trebuchet MS" w:eastAsia="Calibri" w:hAnsi="Trebuchet MS" w:cs="Arial"/>
                <w:i/>
                <w:sz w:val="22"/>
                <w:szCs w:val="22"/>
              </w:rPr>
            </w:pPr>
            <w:r w:rsidRPr="000235CD">
              <w:rPr>
                <w:rFonts w:ascii="Trebuchet MS" w:eastAsia="Calibri" w:hAnsi="Trebuchet MS" w:cs="Arial"/>
                <w:i/>
                <w:sz w:val="22"/>
                <w:szCs w:val="22"/>
              </w:rPr>
              <w:t>įrašyti</w:t>
            </w:r>
          </w:p>
        </w:tc>
        <w:tc>
          <w:tcPr>
            <w:tcW w:w="698" w:type="pct"/>
          </w:tcPr>
          <w:p w14:paraId="11AC609F" w14:textId="396B8587" w:rsidR="000235CD" w:rsidRPr="000235CD" w:rsidRDefault="000235CD" w:rsidP="0035691C">
            <w:pPr>
              <w:spacing w:after="0" w:line="240" w:lineRule="auto"/>
              <w:jc w:val="center"/>
              <w:rPr>
                <w:rFonts w:ascii="Trebuchet MS" w:eastAsia="Calibri" w:hAnsi="Trebuchet MS" w:cs="Arial"/>
                <w:i/>
                <w:sz w:val="22"/>
                <w:szCs w:val="22"/>
              </w:rPr>
            </w:pPr>
            <w:r w:rsidRPr="000235CD">
              <w:rPr>
                <w:rFonts w:ascii="Trebuchet MS" w:eastAsia="Calibri" w:hAnsi="Trebuchet MS" w:cs="Arial"/>
                <w:i/>
                <w:sz w:val="22"/>
                <w:szCs w:val="22"/>
              </w:rPr>
              <w:t>įrašyti</w:t>
            </w:r>
          </w:p>
        </w:tc>
        <w:tc>
          <w:tcPr>
            <w:tcW w:w="768" w:type="pct"/>
          </w:tcPr>
          <w:p w14:paraId="1D03654B" w14:textId="6CEE52B3" w:rsidR="000235CD" w:rsidRPr="000235CD" w:rsidRDefault="000235CD" w:rsidP="0035691C">
            <w:pPr>
              <w:spacing w:after="0" w:line="240" w:lineRule="auto"/>
              <w:jc w:val="center"/>
              <w:rPr>
                <w:rFonts w:ascii="Trebuchet MS" w:eastAsia="Calibri" w:hAnsi="Trebuchet MS" w:cs="Arial"/>
                <w:i/>
                <w:sz w:val="22"/>
                <w:szCs w:val="22"/>
              </w:rPr>
            </w:pPr>
            <w:r w:rsidRPr="000235CD">
              <w:rPr>
                <w:rFonts w:ascii="Trebuchet MS" w:eastAsia="Calibri" w:hAnsi="Trebuchet MS" w:cs="Arial"/>
                <w:i/>
                <w:sz w:val="22"/>
                <w:szCs w:val="22"/>
              </w:rPr>
              <w:t>įrašyti</w:t>
            </w:r>
          </w:p>
        </w:tc>
      </w:tr>
      <w:tr w:rsidR="000235CD" w:rsidRPr="004975C9" w14:paraId="5A0FD30B" w14:textId="77777777" w:rsidTr="006B6AAC">
        <w:tc>
          <w:tcPr>
            <w:tcW w:w="319" w:type="pct"/>
            <w:tcBorders>
              <w:top w:val="single" w:sz="4" w:space="0" w:color="auto"/>
              <w:left w:val="single" w:sz="4" w:space="0" w:color="000000"/>
              <w:bottom w:val="single" w:sz="4" w:space="0" w:color="000000"/>
              <w:right w:val="single" w:sz="4" w:space="0" w:color="auto"/>
            </w:tcBorders>
          </w:tcPr>
          <w:p w14:paraId="2514E39D" w14:textId="1C653DFA" w:rsidR="000235CD" w:rsidRPr="000235CD" w:rsidRDefault="000235CD" w:rsidP="006B6AAC">
            <w:pPr>
              <w:spacing w:after="0" w:line="240" w:lineRule="auto"/>
              <w:jc w:val="center"/>
              <w:rPr>
                <w:rFonts w:ascii="Trebuchet MS" w:eastAsia="Calibri" w:hAnsi="Trebuchet MS" w:cs="Times New Roman"/>
                <w:sz w:val="22"/>
                <w:szCs w:val="22"/>
              </w:rPr>
            </w:pPr>
            <w:r w:rsidRPr="000235CD">
              <w:rPr>
                <w:rFonts w:ascii="Trebuchet MS" w:eastAsia="Calibri" w:hAnsi="Trebuchet MS" w:cs="Times New Roman"/>
                <w:color w:val="000000"/>
                <w:sz w:val="22"/>
                <w:szCs w:val="22"/>
              </w:rPr>
              <w:t>14.</w:t>
            </w:r>
          </w:p>
        </w:tc>
        <w:tc>
          <w:tcPr>
            <w:tcW w:w="687" w:type="pct"/>
            <w:tcBorders>
              <w:top w:val="single" w:sz="4" w:space="0" w:color="auto"/>
              <w:left w:val="single" w:sz="4" w:space="0" w:color="000000"/>
              <w:bottom w:val="single" w:sz="4" w:space="0" w:color="000000"/>
              <w:right w:val="single" w:sz="4" w:space="0" w:color="auto"/>
            </w:tcBorders>
          </w:tcPr>
          <w:p w14:paraId="2D6CC285" w14:textId="62C0753B" w:rsidR="000235CD" w:rsidRPr="000235CD" w:rsidRDefault="000235CD" w:rsidP="006B6AAC">
            <w:pPr>
              <w:spacing w:after="0" w:line="240" w:lineRule="auto"/>
              <w:rPr>
                <w:rFonts w:ascii="Trebuchet MS" w:hAnsi="Trebuchet MS"/>
                <w:sz w:val="22"/>
                <w:szCs w:val="22"/>
              </w:rPr>
            </w:pPr>
            <w:r w:rsidRPr="000235CD">
              <w:rPr>
                <w:rFonts w:ascii="Trebuchet MS" w:eastAsiaTheme="minorHAnsi" w:hAnsi="Trebuchet MS"/>
                <w:color w:val="000000"/>
                <w:sz w:val="22"/>
                <w:szCs w:val="22"/>
                <w:lang w:eastAsia="en-US"/>
              </w:rPr>
              <w:t>Kokybės kontrolės programa</w:t>
            </w:r>
          </w:p>
        </w:tc>
        <w:tc>
          <w:tcPr>
            <w:tcW w:w="1480" w:type="pct"/>
            <w:tcBorders>
              <w:top w:val="single" w:sz="4" w:space="0" w:color="000000"/>
              <w:left w:val="single" w:sz="4" w:space="0" w:color="000000"/>
              <w:bottom w:val="single" w:sz="4" w:space="0" w:color="000000"/>
              <w:right w:val="single" w:sz="4" w:space="0" w:color="000000"/>
            </w:tcBorders>
            <w:vAlign w:val="center"/>
          </w:tcPr>
          <w:p w14:paraId="406F42E8" w14:textId="28A2FF46" w:rsidR="000235CD" w:rsidRPr="000235CD" w:rsidRDefault="000235CD" w:rsidP="000235CD">
            <w:pPr>
              <w:spacing w:after="0" w:line="240" w:lineRule="auto"/>
              <w:rPr>
                <w:rFonts w:ascii="Trebuchet MS" w:hAnsi="Trebuchet MS"/>
                <w:sz w:val="22"/>
                <w:szCs w:val="22"/>
              </w:rPr>
            </w:pPr>
            <w:r w:rsidRPr="000235CD">
              <w:rPr>
                <w:rFonts w:ascii="Trebuchet MS" w:eastAsiaTheme="minorHAnsi" w:hAnsi="Trebuchet MS"/>
                <w:color w:val="000000"/>
                <w:sz w:val="22"/>
                <w:szCs w:val="22"/>
                <w:lang w:eastAsia="en-US"/>
              </w:rPr>
              <w:t xml:space="preserve">Integruota kokybės kontrolės programa, skaičiuojanti pagrindinius statistinius rodiklius </w:t>
            </w:r>
            <w:r w:rsidR="00515BA3">
              <w:rPr>
                <w:rFonts w:ascii="Trebuchet MS" w:eastAsiaTheme="minorHAnsi" w:hAnsi="Trebuchet MS"/>
                <w:color w:val="000000"/>
                <w:sz w:val="22"/>
                <w:szCs w:val="22"/>
                <w:lang w:eastAsia="en-US"/>
              </w:rPr>
              <w:t>(CV,SD</w:t>
            </w:r>
            <w:r w:rsidR="005C5FC6">
              <w:rPr>
                <w:rFonts w:ascii="Trebuchet MS" w:eastAsiaTheme="minorHAnsi" w:hAnsi="Trebuchet MS"/>
                <w:color w:val="000000"/>
                <w:sz w:val="22"/>
                <w:szCs w:val="22"/>
                <w:lang w:eastAsia="en-US"/>
              </w:rPr>
              <w:t xml:space="preserve">, vidurkis nuo tikslinių verčių) </w:t>
            </w:r>
            <w:r w:rsidRPr="000235CD">
              <w:rPr>
                <w:rFonts w:ascii="Trebuchet MS" w:eastAsiaTheme="minorHAnsi" w:hAnsi="Trebuchet MS"/>
                <w:color w:val="000000"/>
                <w:sz w:val="22"/>
                <w:szCs w:val="22"/>
                <w:lang w:eastAsia="en-US"/>
              </w:rPr>
              <w:t>ir vaizduojanti kontrolių rezultatus grafiškai.</w:t>
            </w:r>
          </w:p>
        </w:tc>
        <w:tc>
          <w:tcPr>
            <w:tcW w:w="1048" w:type="pct"/>
          </w:tcPr>
          <w:p w14:paraId="076688EA" w14:textId="0DE781E2" w:rsidR="000235CD" w:rsidRPr="000235CD" w:rsidRDefault="000235CD" w:rsidP="0035691C">
            <w:pPr>
              <w:spacing w:after="0" w:line="240" w:lineRule="auto"/>
              <w:jc w:val="center"/>
              <w:rPr>
                <w:rFonts w:ascii="Trebuchet MS" w:eastAsia="Calibri" w:hAnsi="Trebuchet MS" w:cs="Arial"/>
                <w:i/>
                <w:sz w:val="22"/>
                <w:szCs w:val="22"/>
              </w:rPr>
            </w:pPr>
            <w:r w:rsidRPr="000235CD">
              <w:rPr>
                <w:rFonts w:ascii="Trebuchet MS" w:eastAsia="Calibri" w:hAnsi="Trebuchet MS" w:cs="Arial"/>
                <w:i/>
                <w:sz w:val="22"/>
                <w:szCs w:val="22"/>
              </w:rPr>
              <w:t>įrašyti</w:t>
            </w:r>
          </w:p>
        </w:tc>
        <w:tc>
          <w:tcPr>
            <w:tcW w:w="698" w:type="pct"/>
          </w:tcPr>
          <w:p w14:paraId="039F2931" w14:textId="056E8177" w:rsidR="000235CD" w:rsidRPr="000235CD" w:rsidRDefault="000235CD" w:rsidP="0035691C">
            <w:pPr>
              <w:spacing w:after="0" w:line="240" w:lineRule="auto"/>
              <w:jc w:val="center"/>
              <w:rPr>
                <w:rFonts w:ascii="Trebuchet MS" w:eastAsia="Calibri" w:hAnsi="Trebuchet MS" w:cs="Arial"/>
                <w:i/>
                <w:sz w:val="22"/>
                <w:szCs w:val="22"/>
              </w:rPr>
            </w:pPr>
            <w:r w:rsidRPr="000235CD">
              <w:rPr>
                <w:rFonts w:ascii="Trebuchet MS" w:eastAsia="Calibri" w:hAnsi="Trebuchet MS" w:cs="Arial"/>
                <w:i/>
                <w:sz w:val="22"/>
                <w:szCs w:val="22"/>
              </w:rPr>
              <w:t>įrašyti</w:t>
            </w:r>
          </w:p>
        </w:tc>
        <w:tc>
          <w:tcPr>
            <w:tcW w:w="768" w:type="pct"/>
          </w:tcPr>
          <w:p w14:paraId="0BFBE86A" w14:textId="7B6954D8" w:rsidR="000235CD" w:rsidRPr="000235CD" w:rsidRDefault="000235CD" w:rsidP="0035691C">
            <w:pPr>
              <w:spacing w:after="0" w:line="240" w:lineRule="auto"/>
              <w:jc w:val="center"/>
              <w:rPr>
                <w:rFonts w:ascii="Trebuchet MS" w:eastAsia="Calibri" w:hAnsi="Trebuchet MS" w:cs="Arial"/>
                <w:i/>
                <w:sz w:val="22"/>
                <w:szCs w:val="22"/>
              </w:rPr>
            </w:pPr>
            <w:r w:rsidRPr="000235CD">
              <w:rPr>
                <w:rFonts w:ascii="Trebuchet MS" w:eastAsia="Calibri" w:hAnsi="Trebuchet MS" w:cs="Arial"/>
                <w:i/>
                <w:sz w:val="22"/>
                <w:szCs w:val="22"/>
              </w:rPr>
              <w:t>įrašyti</w:t>
            </w:r>
          </w:p>
        </w:tc>
      </w:tr>
      <w:tr w:rsidR="000235CD" w:rsidRPr="004975C9" w14:paraId="2DCD8862" w14:textId="77777777" w:rsidTr="006B6AAC">
        <w:tc>
          <w:tcPr>
            <w:tcW w:w="319" w:type="pct"/>
            <w:tcBorders>
              <w:top w:val="single" w:sz="4" w:space="0" w:color="auto"/>
              <w:left w:val="single" w:sz="4" w:space="0" w:color="000000"/>
              <w:bottom w:val="single" w:sz="4" w:space="0" w:color="000000"/>
              <w:right w:val="single" w:sz="4" w:space="0" w:color="auto"/>
            </w:tcBorders>
          </w:tcPr>
          <w:p w14:paraId="2C20311A" w14:textId="73076846" w:rsidR="000235CD" w:rsidRPr="000235CD" w:rsidRDefault="000235CD" w:rsidP="006B6AAC">
            <w:pPr>
              <w:spacing w:after="0" w:line="240" w:lineRule="auto"/>
              <w:jc w:val="center"/>
              <w:rPr>
                <w:rFonts w:ascii="Trebuchet MS" w:eastAsia="Calibri" w:hAnsi="Trebuchet MS" w:cs="Times New Roman"/>
                <w:sz w:val="22"/>
                <w:szCs w:val="22"/>
              </w:rPr>
            </w:pPr>
            <w:r w:rsidRPr="000235CD">
              <w:rPr>
                <w:rFonts w:ascii="Trebuchet MS" w:eastAsia="Calibri" w:hAnsi="Trebuchet MS" w:cs="Times New Roman"/>
                <w:color w:val="000000"/>
                <w:sz w:val="22"/>
                <w:szCs w:val="22"/>
              </w:rPr>
              <w:t>15.</w:t>
            </w:r>
          </w:p>
        </w:tc>
        <w:tc>
          <w:tcPr>
            <w:tcW w:w="687" w:type="pct"/>
            <w:tcBorders>
              <w:top w:val="single" w:sz="4" w:space="0" w:color="auto"/>
              <w:left w:val="single" w:sz="4" w:space="0" w:color="000000"/>
              <w:bottom w:val="single" w:sz="4" w:space="0" w:color="000000"/>
              <w:right w:val="single" w:sz="4" w:space="0" w:color="auto"/>
            </w:tcBorders>
          </w:tcPr>
          <w:p w14:paraId="6A087FB2" w14:textId="17987820" w:rsidR="000235CD" w:rsidRPr="000235CD" w:rsidRDefault="000235CD" w:rsidP="006B6AAC">
            <w:pPr>
              <w:spacing w:after="0" w:line="240" w:lineRule="auto"/>
              <w:rPr>
                <w:rFonts w:ascii="Trebuchet MS" w:hAnsi="Trebuchet MS"/>
                <w:sz w:val="22"/>
                <w:szCs w:val="22"/>
              </w:rPr>
            </w:pPr>
            <w:r w:rsidRPr="000235CD">
              <w:rPr>
                <w:rFonts w:ascii="Trebuchet MS" w:eastAsiaTheme="minorHAnsi" w:hAnsi="Trebuchet MS"/>
                <w:color w:val="000000"/>
                <w:sz w:val="22"/>
                <w:szCs w:val="22"/>
                <w:lang w:eastAsia="en-US"/>
              </w:rPr>
              <w:t>Atliekų tvarkymas</w:t>
            </w:r>
          </w:p>
        </w:tc>
        <w:tc>
          <w:tcPr>
            <w:tcW w:w="1480" w:type="pct"/>
            <w:tcBorders>
              <w:top w:val="single" w:sz="4" w:space="0" w:color="000000"/>
              <w:left w:val="single" w:sz="4" w:space="0" w:color="000000"/>
              <w:bottom w:val="single" w:sz="4" w:space="0" w:color="000000"/>
              <w:right w:val="single" w:sz="4" w:space="0" w:color="000000"/>
            </w:tcBorders>
            <w:vAlign w:val="center"/>
          </w:tcPr>
          <w:p w14:paraId="6317B3EB" w14:textId="3CFF9538" w:rsidR="000235CD" w:rsidRPr="000235CD" w:rsidRDefault="000235CD" w:rsidP="000235CD">
            <w:pPr>
              <w:spacing w:after="0" w:line="240" w:lineRule="auto"/>
              <w:rPr>
                <w:rFonts w:ascii="Trebuchet MS" w:hAnsi="Trebuchet MS"/>
                <w:sz w:val="22"/>
                <w:szCs w:val="22"/>
              </w:rPr>
            </w:pPr>
            <w:r w:rsidRPr="000235CD">
              <w:rPr>
                <w:rFonts w:ascii="Trebuchet MS" w:eastAsiaTheme="minorHAnsi" w:hAnsi="Trebuchet MS"/>
                <w:sz w:val="22"/>
                <w:szCs w:val="22"/>
                <w:lang w:eastAsia="en-US"/>
              </w:rPr>
              <w:t xml:space="preserve">Skystos ir kietos atliekos turi būti atskirtos. </w:t>
            </w:r>
            <w:r w:rsidR="00500BEB">
              <w:rPr>
                <w:rFonts w:ascii="Trebuchet MS" w:eastAsiaTheme="minorHAnsi" w:hAnsi="Trebuchet MS"/>
                <w:sz w:val="22"/>
                <w:szCs w:val="22"/>
                <w:lang w:eastAsia="en-US"/>
              </w:rPr>
              <w:t xml:space="preserve">Analizatoriaus </w:t>
            </w:r>
            <w:r w:rsidRPr="000235CD">
              <w:rPr>
                <w:rFonts w:ascii="Trebuchet MS" w:eastAsiaTheme="minorHAnsi" w:hAnsi="Trebuchet MS"/>
                <w:sz w:val="22"/>
                <w:szCs w:val="22"/>
                <w:lang w:eastAsia="en-US"/>
              </w:rPr>
              <w:t xml:space="preserve">naudojimo metu neturi susidaryti papildomų kietų atliekų, išskyrus kiuvetes, kuriose vyksta tyrimų reakcijos ir </w:t>
            </w:r>
            <w:r w:rsidRPr="000235CD">
              <w:rPr>
                <w:rFonts w:ascii="Trebuchet MS" w:eastAsiaTheme="minorHAnsi" w:hAnsi="Trebuchet MS"/>
                <w:b/>
                <w:i/>
                <w:sz w:val="22"/>
                <w:szCs w:val="22"/>
                <w:lang w:eastAsia="en-US"/>
              </w:rPr>
              <w:t>vienkartinius antgalius</w:t>
            </w:r>
            <w:r w:rsidRPr="000235CD">
              <w:rPr>
                <w:rFonts w:ascii="Trebuchet MS" w:eastAsiaTheme="minorHAnsi" w:hAnsi="Trebuchet MS"/>
                <w:color w:val="000000"/>
                <w:sz w:val="22"/>
                <w:szCs w:val="22"/>
                <w:lang w:eastAsia="en-US"/>
              </w:rPr>
              <w:t>. Turi būti galimybė iš analizatoriaus išimti kietas atliekas, nestabdant tyrimų proceso.</w:t>
            </w:r>
          </w:p>
        </w:tc>
        <w:tc>
          <w:tcPr>
            <w:tcW w:w="1048" w:type="pct"/>
          </w:tcPr>
          <w:p w14:paraId="1F5E1990" w14:textId="09CA9270" w:rsidR="000235CD" w:rsidRPr="000235CD" w:rsidRDefault="000235CD" w:rsidP="0035691C">
            <w:pPr>
              <w:spacing w:after="0" w:line="240" w:lineRule="auto"/>
              <w:jc w:val="center"/>
              <w:rPr>
                <w:rFonts w:ascii="Trebuchet MS" w:eastAsia="Calibri" w:hAnsi="Trebuchet MS" w:cs="Arial"/>
                <w:i/>
                <w:sz w:val="22"/>
                <w:szCs w:val="22"/>
              </w:rPr>
            </w:pPr>
            <w:r w:rsidRPr="000235CD">
              <w:rPr>
                <w:rFonts w:ascii="Trebuchet MS" w:eastAsia="Calibri" w:hAnsi="Trebuchet MS" w:cs="Arial"/>
                <w:i/>
                <w:sz w:val="22"/>
                <w:szCs w:val="22"/>
              </w:rPr>
              <w:t>įrašyti</w:t>
            </w:r>
          </w:p>
        </w:tc>
        <w:tc>
          <w:tcPr>
            <w:tcW w:w="698" w:type="pct"/>
          </w:tcPr>
          <w:p w14:paraId="78075EF5" w14:textId="3B607C20" w:rsidR="000235CD" w:rsidRPr="000235CD" w:rsidRDefault="000235CD" w:rsidP="0035691C">
            <w:pPr>
              <w:spacing w:after="0" w:line="240" w:lineRule="auto"/>
              <w:jc w:val="center"/>
              <w:rPr>
                <w:rFonts w:ascii="Trebuchet MS" w:eastAsia="Calibri" w:hAnsi="Trebuchet MS" w:cs="Arial"/>
                <w:i/>
                <w:sz w:val="22"/>
                <w:szCs w:val="22"/>
              </w:rPr>
            </w:pPr>
            <w:r w:rsidRPr="000235CD">
              <w:rPr>
                <w:rFonts w:ascii="Trebuchet MS" w:eastAsia="Calibri" w:hAnsi="Trebuchet MS" w:cs="Arial"/>
                <w:i/>
                <w:sz w:val="22"/>
                <w:szCs w:val="22"/>
              </w:rPr>
              <w:t>įrašyti</w:t>
            </w:r>
          </w:p>
        </w:tc>
        <w:tc>
          <w:tcPr>
            <w:tcW w:w="768" w:type="pct"/>
          </w:tcPr>
          <w:p w14:paraId="4DD2DF4E" w14:textId="7F869C41" w:rsidR="000235CD" w:rsidRPr="000235CD" w:rsidRDefault="000235CD" w:rsidP="0035691C">
            <w:pPr>
              <w:spacing w:after="0" w:line="240" w:lineRule="auto"/>
              <w:jc w:val="center"/>
              <w:rPr>
                <w:rFonts w:ascii="Trebuchet MS" w:eastAsia="Calibri" w:hAnsi="Trebuchet MS" w:cs="Arial"/>
                <w:i/>
                <w:sz w:val="22"/>
                <w:szCs w:val="22"/>
              </w:rPr>
            </w:pPr>
            <w:r w:rsidRPr="000235CD">
              <w:rPr>
                <w:rFonts w:ascii="Trebuchet MS" w:eastAsia="Calibri" w:hAnsi="Trebuchet MS" w:cs="Arial"/>
                <w:i/>
                <w:sz w:val="22"/>
                <w:szCs w:val="22"/>
              </w:rPr>
              <w:t>įrašyti</w:t>
            </w:r>
          </w:p>
        </w:tc>
      </w:tr>
      <w:tr w:rsidR="000235CD" w:rsidRPr="004975C9" w14:paraId="0038D3EA" w14:textId="77777777" w:rsidTr="006B6AAC">
        <w:tc>
          <w:tcPr>
            <w:tcW w:w="319" w:type="pct"/>
            <w:tcBorders>
              <w:top w:val="single" w:sz="4" w:space="0" w:color="auto"/>
              <w:left w:val="single" w:sz="4" w:space="0" w:color="000000"/>
              <w:bottom w:val="single" w:sz="4" w:space="0" w:color="000000"/>
              <w:right w:val="single" w:sz="4" w:space="0" w:color="auto"/>
            </w:tcBorders>
          </w:tcPr>
          <w:p w14:paraId="40F5D14C" w14:textId="7E383811" w:rsidR="000235CD" w:rsidRPr="000235CD" w:rsidRDefault="000235CD" w:rsidP="006B6AAC">
            <w:pPr>
              <w:spacing w:after="0" w:line="240" w:lineRule="auto"/>
              <w:jc w:val="center"/>
              <w:rPr>
                <w:rFonts w:ascii="Trebuchet MS" w:eastAsia="Calibri" w:hAnsi="Trebuchet MS" w:cs="Times New Roman"/>
                <w:sz w:val="22"/>
                <w:szCs w:val="22"/>
              </w:rPr>
            </w:pPr>
            <w:r w:rsidRPr="000235CD">
              <w:rPr>
                <w:rFonts w:ascii="Trebuchet MS" w:eastAsia="Calibri" w:hAnsi="Trebuchet MS" w:cs="Times New Roman"/>
                <w:color w:val="000000"/>
                <w:sz w:val="22"/>
                <w:szCs w:val="22"/>
              </w:rPr>
              <w:lastRenderedPageBreak/>
              <w:t>16.</w:t>
            </w:r>
          </w:p>
        </w:tc>
        <w:tc>
          <w:tcPr>
            <w:tcW w:w="687" w:type="pct"/>
            <w:tcBorders>
              <w:top w:val="single" w:sz="4" w:space="0" w:color="auto"/>
              <w:left w:val="single" w:sz="4" w:space="0" w:color="000000"/>
              <w:bottom w:val="single" w:sz="4" w:space="0" w:color="000000"/>
              <w:right w:val="single" w:sz="4" w:space="0" w:color="auto"/>
            </w:tcBorders>
          </w:tcPr>
          <w:p w14:paraId="316B2534" w14:textId="2C00CAAD" w:rsidR="000235CD" w:rsidRPr="000235CD" w:rsidRDefault="000235CD" w:rsidP="006B6AAC">
            <w:pPr>
              <w:spacing w:after="0" w:line="240" w:lineRule="auto"/>
              <w:rPr>
                <w:rFonts w:ascii="Trebuchet MS" w:hAnsi="Trebuchet MS"/>
                <w:sz w:val="22"/>
                <w:szCs w:val="22"/>
              </w:rPr>
            </w:pPr>
            <w:r w:rsidRPr="000235CD">
              <w:rPr>
                <w:rFonts w:ascii="Trebuchet MS" w:eastAsiaTheme="minorHAnsi" w:hAnsi="Trebuchet MS"/>
                <w:color w:val="000000"/>
                <w:sz w:val="22"/>
                <w:szCs w:val="22"/>
                <w:lang w:eastAsia="en-US"/>
              </w:rPr>
              <w:t>Planinė priežiūra</w:t>
            </w:r>
          </w:p>
        </w:tc>
        <w:tc>
          <w:tcPr>
            <w:tcW w:w="1480" w:type="pct"/>
            <w:tcBorders>
              <w:top w:val="single" w:sz="4" w:space="0" w:color="000000"/>
              <w:left w:val="single" w:sz="4" w:space="0" w:color="000000"/>
              <w:bottom w:val="single" w:sz="4" w:space="0" w:color="000000"/>
              <w:right w:val="single" w:sz="4" w:space="0" w:color="000000"/>
            </w:tcBorders>
            <w:vAlign w:val="center"/>
          </w:tcPr>
          <w:p w14:paraId="767F1880" w14:textId="5995F82A" w:rsidR="000235CD" w:rsidRPr="000235CD" w:rsidRDefault="000235CD" w:rsidP="000235CD">
            <w:pPr>
              <w:spacing w:after="0" w:line="240" w:lineRule="auto"/>
              <w:rPr>
                <w:rFonts w:ascii="Trebuchet MS" w:hAnsi="Trebuchet MS"/>
                <w:sz w:val="22"/>
                <w:szCs w:val="22"/>
              </w:rPr>
            </w:pPr>
            <w:r w:rsidRPr="000235CD">
              <w:rPr>
                <w:rFonts w:ascii="Trebuchet MS" w:eastAsiaTheme="minorHAnsi" w:hAnsi="Trebuchet MS"/>
                <w:sz w:val="22"/>
                <w:szCs w:val="22"/>
                <w:lang w:eastAsia="en-US"/>
              </w:rPr>
              <w:t xml:space="preserve">Planinės </w:t>
            </w:r>
            <w:r w:rsidR="00E57940">
              <w:rPr>
                <w:rFonts w:ascii="Trebuchet MS" w:eastAsiaTheme="minorHAnsi" w:hAnsi="Trebuchet MS"/>
                <w:sz w:val="22"/>
                <w:szCs w:val="22"/>
                <w:lang w:eastAsia="en-US"/>
              </w:rPr>
              <w:t>analizatoriaus</w:t>
            </w:r>
            <w:r w:rsidR="00E57940" w:rsidRPr="000235CD">
              <w:rPr>
                <w:rFonts w:ascii="Trebuchet MS" w:eastAsiaTheme="minorHAnsi" w:hAnsi="Trebuchet MS"/>
                <w:sz w:val="22"/>
                <w:szCs w:val="22"/>
                <w:lang w:eastAsia="en-US"/>
              </w:rPr>
              <w:t xml:space="preserve"> </w:t>
            </w:r>
            <w:r w:rsidRPr="000235CD">
              <w:rPr>
                <w:rFonts w:ascii="Trebuchet MS" w:eastAsiaTheme="minorHAnsi" w:hAnsi="Trebuchet MS"/>
                <w:sz w:val="22"/>
                <w:szCs w:val="22"/>
                <w:lang w:eastAsia="en-US"/>
              </w:rPr>
              <w:t xml:space="preserve">priežiūros procedūrų sąrašas, jų atlikimo registras bei planai pateikiami </w:t>
            </w:r>
            <w:r w:rsidR="00E57940">
              <w:rPr>
                <w:rFonts w:ascii="Trebuchet MS" w:eastAsiaTheme="minorHAnsi" w:hAnsi="Trebuchet MS"/>
                <w:sz w:val="22"/>
                <w:szCs w:val="22"/>
                <w:lang w:eastAsia="en-US"/>
              </w:rPr>
              <w:t xml:space="preserve">analizatoriaus </w:t>
            </w:r>
            <w:r w:rsidRPr="000235CD">
              <w:rPr>
                <w:rFonts w:ascii="Trebuchet MS" w:eastAsiaTheme="minorHAnsi" w:hAnsi="Trebuchet MS"/>
                <w:sz w:val="22"/>
                <w:szCs w:val="22"/>
                <w:lang w:eastAsia="en-US"/>
              </w:rPr>
              <w:t xml:space="preserve">programinėje įrangoje ir yra lengvai pasiekiami </w:t>
            </w:r>
            <w:r w:rsidR="00E57940">
              <w:rPr>
                <w:rFonts w:ascii="Trebuchet MS" w:eastAsiaTheme="minorHAnsi" w:hAnsi="Trebuchet MS"/>
                <w:sz w:val="22"/>
                <w:szCs w:val="22"/>
                <w:lang w:eastAsia="en-US"/>
              </w:rPr>
              <w:t>naudotojui</w:t>
            </w:r>
            <w:r w:rsidRPr="000235CD">
              <w:rPr>
                <w:rFonts w:ascii="Trebuchet MS" w:eastAsiaTheme="minorHAnsi" w:hAnsi="Trebuchet MS"/>
                <w:sz w:val="22"/>
                <w:szCs w:val="22"/>
                <w:lang w:eastAsia="en-US"/>
              </w:rPr>
              <w:t>.</w:t>
            </w:r>
          </w:p>
        </w:tc>
        <w:tc>
          <w:tcPr>
            <w:tcW w:w="1048" w:type="pct"/>
          </w:tcPr>
          <w:p w14:paraId="04DBD3D3" w14:textId="6A257880" w:rsidR="000235CD" w:rsidRPr="000235CD" w:rsidRDefault="000235CD" w:rsidP="0035691C">
            <w:pPr>
              <w:spacing w:after="0" w:line="240" w:lineRule="auto"/>
              <w:jc w:val="center"/>
              <w:rPr>
                <w:rFonts w:ascii="Trebuchet MS" w:eastAsia="Calibri" w:hAnsi="Trebuchet MS" w:cs="Arial"/>
                <w:i/>
                <w:sz w:val="22"/>
                <w:szCs w:val="22"/>
              </w:rPr>
            </w:pPr>
            <w:r w:rsidRPr="000235CD">
              <w:rPr>
                <w:rFonts w:ascii="Trebuchet MS" w:eastAsia="Calibri" w:hAnsi="Trebuchet MS" w:cs="Arial"/>
                <w:i/>
                <w:sz w:val="22"/>
                <w:szCs w:val="22"/>
              </w:rPr>
              <w:t>įrašyti</w:t>
            </w:r>
          </w:p>
        </w:tc>
        <w:tc>
          <w:tcPr>
            <w:tcW w:w="698" w:type="pct"/>
          </w:tcPr>
          <w:p w14:paraId="0059F9BB" w14:textId="3A8CAF53" w:rsidR="000235CD" w:rsidRPr="000235CD" w:rsidRDefault="000235CD" w:rsidP="0035691C">
            <w:pPr>
              <w:spacing w:after="0" w:line="240" w:lineRule="auto"/>
              <w:jc w:val="center"/>
              <w:rPr>
                <w:rFonts w:ascii="Trebuchet MS" w:eastAsia="Calibri" w:hAnsi="Trebuchet MS" w:cs="Arial"/>
                <w:i/>
                <w:sz w:val="22"/>
                <w:szCs w:val="22"/>
              </w:rPr>
            </w:pPr>
            <w:r w:rsidRPr="000235CD">
              <w:rPr>
                <w:rFonts w:ascii="Trebuchet MS" w:eastAsia="Calibri" w:hAnsi="Trebuchet MS" w:cs="Arial"/>
                <w:i/>
                <w:sz w:val="22"/>
                <w:szCs w:val="22"/>
              </w:rPr>
              <w:t>įrašyti</w:t>
            </w:r>
          </w:p>
        </w:tc>
        <w:tc>
          <w:tcPr>
            <w:tcW w:w="768" w:type="pct"/>
          </w:tcPr>
          <w:p w14:paraId="16CE37A1" w14:textId="422EE16A" w:rsidR="000235CD" w:rsidRPr="000235CD" w:rsidRDefault="000235CD" w:rsidP="0035691C">
            <w:pPr>
              <w:spacing w:after="0" w:line="240" w:lineRule="auto"/>
              <w:jc w:val="center"/>
              <w:rPr>
                <w:rFonts w:ascii="Trebuchet MS" w:eastAsia="Calibri" w:hAnsi="Trebuchet MS" w:cs="Arial"/>
                <w:i/>
                <w:sz w:val="22"/>
                <w:szCs w:val="22"/>
              </w:rPr>
            </w:pPr>
            <w:r w:rsidRPr="000235CD">
              <w:rPr>
                <w:rFonts w:ascii="Trebuchet MS" w:eastAsia="Calibri" w:hAnsi="Trebuchet MS" w:cs="Arial"/>
                <w:i/>
                <w:sz w:val="22"/>
                <w:szCs w:val="22"/>
              </w:rPr>
              <w:t>įrašyti</w:t>
            </w:r>
          </w:p>
        </w:tc>
      </w:tr>
      <w:tr w:rsidR="000235CD" w:rsidRPr="004975C9" w14:paraId="37DD4397" w14:textId="77777777" w:rsidTr="006B6AAC">
        <w:tc>
          <w:tcPr>
            <w:tcW w:w="319" w:type="pct"/>
            <w:tcBorders>
              <w:top w:val="single" w:sz="4" w:space="0" w:color="auto"/>
              <w:left w:val="single" w:sz="4" w:space="0" w:color="000000"/>
              <w:bottom w:val="single" w:sz="4" w:space="0" w:color="000000"/>
              <w:right w:val="single" w:sz="4" w:space="0" w:color="auto"/>
            </w:tcBorders>
          </w:tcPr>
          <w:p w14:paraId="32E2D5B6" w14:textId="4DCBE115" w:rsidR="000235CD" w:rsidRPr="000235CD" w:rsidRDefault="000235CD" w:rsidP="006B6AAC">
            <w:pPr>
              <w:spacing w:after="0" w:line="240" w:lineRule="auto"/>
              <w:jc w:val="center"/>
              <w:rPr>
                <w:rFonts w:ascii="Trebuchet MS" w:eastAsia="Calibri" w:hAnsi="Trebuchet MS" w:cs="Times New Roman"/>
                <w:sz w:val="22"/>
                <w:szCs w:val="22"/>
              </w:rPr>
            </w:pPr>
            <w:r w:rsidRPr="000235CD">
              <w:rPr>
                <w:rFonts w:ascii="Trebuchet MS" w:eastAsia="Calibri" w:hAnsi="Trebuchet MS" w:cs="Times New Roman"/>
                <w:color w:val="000000"/>
                <w:sz w:val="22"/>
                <w:szCs w:val="22"/>
              </w:rPr>
              <w:t>17.</w:t>
            </w:r>
          </w:p>
        </w:tc>
        <w:tc>
          <w:tcPr>
            <w:tcW w:w="687" w:type="pct"/>
            <w:tcBorders>
              <w:top w:val="single" w:sz="4" w:space="0" w:color="auto"/>
              <w:left w:val="single" w:sz="4" w:space="0" w:color="000000"/>
              <w:bottom w:val="single" w:sz="4" w:space="0" w:color="000000"/>
              <w:right w:val="single" w:sz="4" w:space="0" w:color="auto"/>
            </w:tcBorders>
          </w:tcPr>
          <w:p w14:paraId="432D878D" w14:textId="0CEC8CF5" w:rsidR="000235CD" w:rsidRPr="000235CD" w:rsidRDefault="000235CD" w:rsidP="006B6AAC">
            <w:pPr>
              <w:spacing w:after="0" w:line="240" w:lineRule="auto"/>
              <w:rPr>
                <w:rFonts w:ascii="Trebuchet MS" w:hAnsi="Trebuchet MS"/>
                <w:sz w:val="22"/>
                <w:szCs w:val="22"/>
              </w:rPr>
            </w:pPr>
            <w:r w:rsidRPr="000235CD">
              <w:rPr>
                <w:rFonts w:ascii="Trebuchet MS" w:eastAsiaTheme="minorHAnsi" w:hAnsi="Trebuchet MS"/>
                <w:color w:val="000000"/>
                <w:sz w:val="22"/>
                <w:szCs w:val="22"/>
                <w:lang w:eastAsia="en-US"/>
              </w:rPr>
              <w:t>Nuotolinio prisijungimo galimybė</w:t>
            </w:r>
          </w:p>
        </w:tc>
        <w:tc>
          <w:tcPr>
            <w:tcW w:w="1480" w:type="pct"/>
            <w:tcBorders>
              <w:top w:val="single" w:sz="4" w:space="0" w:color="000000"/>
              <w:left w:val="single" w:sz="4" w:space="0" w:color="000000"/>
              <w:bottom w:val="single" w:sz="4" w:space="0" w:color="000000"/>
              <w:right w:val="single" w:sz="4" w:space="0" w:color="000000"/>
            </w:tcBorders>
            <w:vAlign w:val="center"/>
          </w:tcPr>
          <w:p w14:paraId="44B5FD4C" w14:textId="69E83877" w:rsidR="000235CD" w:rsidRPr="000235CD" w:rsidRDefault="000235CD" w:rsidP="000235CD">
            <w:pPr>
              <w:spacing w:after="0" w:line="240" w:lineRule="auto"/>
              <w:rPr>
                <w:rFonts w:ascii="Trebuchet MS" w:hAnsi="Trebuchet MS"/>
                <w:sz w:val="22"/>
                <w:szCs w:val="22"/>
              </w:rPr>
            </w:pPr>
            <w:r w:rsidRPr="000235CD">
              <w:rPr>
                <w:rFonts w:ascii="Trebuchet MS" w:eastAsiaTheme="minorHAnsi" w:hAnsi="Trebuchet MS"/>
                <w:color w:val="000000"/>
                <w:sz w:val="22"/>
                <w:szCs w:val="22"/>
                <w:lang w:eastAsia="en-US"/>
              </w:rPr>
              <w:t>Turi būti nuotolinio prisijungimo galimybė techninio aptarnavimo specialistui, leidžianti nuotoliniu būdu perduoti informaciją, atlikti prevencinius ir diagnostinius veiksmus.</w:t>
            </w:r>
          </w:p>
        </w:tc>
        <w:tc>
          <w:tcPr>
            <w:tcW w:w="1048" w:type="pct"/>
          </w:tcPr>
          <w:p w14:paraId="14C3149E" w14:textId="1B8A6651" w:rsidR="000235CD" w:rsidRPr="000235CD" w:rsidRDefault="000235CD" w:rsidP="0035691C">
            <w:pPr>
              <w:spacing w:after="0" w:line="240" w:lineRule="auto"/>
              <w:jc w:val="center"/>
              <w:rPr>
                <w:rFonts w:ascii="Trebuchet MS" w:eastAsia="Calibri" w:hAnsi="Trebuchet MS" w:cs="Arial"/>
                <w:i/>
                <w:sz w:val="22"/>
                <w:szCs w:val="22"/>
              </w:rPr>
            </w:pPr>
            <w:r w:rsidRPr="000235CD">
              <w:rPr>
                <w:rFonts w:ascii="Trebuchet MS" w:eastAsia="Calibri" w:hAnsi="Trebuchet MS" w:cs="Arial"/>
                <w:i/>
                <w:sz w:val="22"/>
                <w:szCs w:val="22"/>
              </w:rPr>
              <w:t>įrašyti</w:t>
            </w:r>
          </w:p>
        </w:tc>
        <w:tc>
          <w:tcPr>
            <w:tcW w:w="698" w:type="pct"/>
          </w:tcPr>
          <w:p w14:paraId="1AFABA3B" w14:textId="2783FDDB" w:rsidR="000235CD" w:rsidRPr="000235CD" w:rsidRDefault="000235CD" w:rsidP="0035691C">
            <w:pPr>
              <w:spacing w:after="0" w:line="240" w:lineRule="auto"/>
              <w:jc w:val="center"/>
              <w:rPr>
                <w:rFonts w:ascii="Trebuchet MS" w:eastAsia="Calibri" w:hAnsi="Trebuchet MS" w:cs="Arial"/>
                <w:i/>
                <w:sz w:val="22"/>
                <w:szCs w:val="22"/>
              </w:rPr>
            </w:pPr>
            <w:r w:rsidRPr="000235CD">
              <w:rPr>
                <w:rFonts w:ascii="Trebuchet MS" w:eastAsia="Calibri" w:hAnsi="Trebuchet MS" w:cs="Arial"/>
                <w:i/>
                <w:sz w:val="22"/>
                <w:szCs w:val="22"/>
              </w:rPr>
              <w:t>įrašyti</w:t>
            </w:r>
          </w:p>
        </w:tc>
        <w:tc>
          <w:tcPr>
            <w:tcW w:w="768" w:type="pct"/>
          </w:tcPr>
          <w:p w14:paraId="1FC73231" w14:textId="0DAE7887" w:rsidR="000235CD" w:rsidRPr="000235CD" w:rsidRDefault="000235CD" w:rsidP="0035691C">
            <w:pPr>
              <w:spacing w:after="0" w:line="240" w:lineRule="auto"/>
              <w:jc w:val="center"/>
              <w:rPr>
                <w:rFonts w:ascii="Trebuchet MS" w:eastAsia="Calibri" w:hAnsi="Trebuchet MS" w:cs="Arial"/>
                <w:i/>
                <w:sz w:val="22"/>
                <w:szCs w:val="22"/>
              </w:rPr>
            </w:pPr>
            <w:r w:rsidRPr="000235CD">
              <w:rPr>
                <w:rFonts w:ascii="Trebuchet MS" w:eastAsia="Calibri" w:hAnsi="Trebuchet MS" w:cs="Arial"/>
                <w:i/>
                <w:sz w:val="22"/>
                <w:szCs w:val="22"/>
              </w:rPr>
              <w:t>įrašyti</w:t>
            </w:r>
          </w:p>
        </w:tc>
      </w:tr>
    </w:tbl>
    <w:p w14:paraId="1AF16C04" w14:textId="28C6F709" w:rsidR="0034384F" w:rsidRPr="00CD06F7" w:rsidRDefault="0034384F" w:rsidP="0034384F">
      <w:pPr>
        <w:spacing w:before="100" w:beforeAutospacing="1" w:after="0" w:line="22" w:lineRule="atLeast"/>
        <w:ind w:firstLine="567"/>
        <w:rPr>
          <w:rFonts w:ascii="Trebuchet MS" w:eastAsia="Calibri" w:hAnsi="Trebuchet MS" w:cs="Times New Roman"/>
          <w:sz w:val="22"/>
          <w:szCs w:val="22"/>
          <w:lang w:eastAsia="en-US"/>
        </w:rPr>
      </w:pPr>
      <w:r w:rsidRPr="00CD06F7">
        <w:rPr>
          <w:rFonts w:ascii="Trebuchet MS" w:eastAsia="Calibri" w:hAnsi="Trebuchet MS" w:cs="Times New Roman"/>
          <w:sz w:val="22"/>
          <w:szCs w:val="22"/>
          <w:lang w:eastAsia="en-US"/>
        </w:rPr>
        <w:t>3.</w:t>
      </w:r>
      <w:r w:rsidR="000235CD" w:rsidRPr="00CD06F7">
        <w:rPr>
          <w:rFonts w:ascii="Trebuchet MS" w:eastAsia="Calibri" w:hAnsi="Trebuchet MS" w:cs="Times New Roman"/>
          <w:sz w:val="22"/>
          <w:szCs w:val="22"/>
          <w:lang w:eastAsia="en-US"/>
        </w:rPr>
        <w:t>2</w:t>
      </w:r>
      <w:r w:rsidRPr="00CD06F7">
        <w:rPr>
          <w:rFonts w:ascii="Trebuchet MS" w:eastAsia="Calibri" w:hAnsi="Trebuchet MS" w:cs="Times New Roman"/>
          <w:sz w:val="22"/>
          <w:szCs w:val="22"/>
          <w:lang w:eastAsia="en-US"/>
        </w:rPr>
        <w:t xml:space="preserve">.2. </w:t>
      </w:r>
      <w:r w:rsidR="00E57940">
        <w:rPr>
          <w:rFonts w:ascii="Trebuchet MS" w:eastAsia="Calibri" w:hAnsi="Trebuchet MS" w:cs="Times New Roman"/>
          <w:sz w:val="22"/>
          <w:szCs w:val="22"/>
          <w:lang w:eastAsia="en-US"/>
        </w:rPr>
        <w:t>A</w:t>
      </w:r>
      <w:r w:rsidRPr="00CD06F7">
        <w:rPr>
          <w:rFonts w:ascii="Trebuchet MS" w:eastAsia="Calibri" w:hAnsi="Trebuchet MS" w:cs="Times New Roman"/>
          <w:sz w:val="22"/>
          <w:szCs w:val="22"/>
          <w:lang w:eastAsia="en-US"/>
        </w:rPr>
        <w:t xml:space="preserve">tliekamų </w:t>
      </w:r>
      <w:proofErr w:type="spellStart"/>
      <w:r w:rsidRPr="00CD06F7">
        <w:rPr>
          <w:rFonts w:ascii="Trebuchet MS" w:eastAsia="Calibri" w:hAnsi="Trebuchet MS" w:cs="Times New Roman"/>
          <w:sz w:val="22"/>
          <w:szCs w:val="22"/>
          <w:lang w:eastAsia="en-US"/>
        </w:rPr>
        <w:t>imunocheminių</w:t>
      </w:r>
      <w:proofErr w:type="spellEnd"/>
      <w:r w:rsidRPr="00CD06F7">
        <w:rPr>
          <w:rFonts w:ascii="Trebuchet MS" w:eastAsia="Calibri" w:hAnsi="Trebuchet MS" w:cs="Times New Roman"/>
          <w:sz w:val="22"/>
          <w:szCs w:val="22"/>
          <w:lang w:eastAsia="en-US"/>
        </w:rPr>
        <w:t xml:space="preserve"> tyrimų specifikacija:</w:t>
      </w:r>
    </w:p>
    <w:p w14:paraId="3AC98422" w14:textId="489AA754" w:rsidR="0034384F" w:rsidRPr="0034384F" w:rsidRDefault="000235CD" w:rsidP="0034384F">
      <w:pPr>
        <w:spacing w:before="100" w:beforeAutospacing="1" w:after="0" w:line="22" w:lineRule="atLeast"/>
        <w:jc w:val="right"/>
        <w:rPr>
          <w:rFonts w:ascii="Trebuchet MS" w:eastAsia="Calibri" w:hAnsi="Trebuchet MS" w:cs="Times New Roman"/>
          <w:sz w:val="22"/>
          <w:szCs w:val="22"/>
          <w:lang w:val="en-US" w:eastAsia="en-US"/>
        </w:rPr>
      </w:pPr>
      <w:r>
        <w:rPr>
          <w:rFonts w:ascii="Trebuchet MS" w:eastAsia="Calibri" w:hAnsi="Trebuchet MS" w:cs="Times New Roman"/>
          <w:sz w:val="22"/>
          <w:szCs w:val="22"/>
          <w:lang w:val="en-US" w:eastAsia="en-US"/>
        </w:rPr>
        <w:t>5</w:t>
      </w:r>
      <w:r w:rsidR="0034384F" w:rsidRPr="0034384F">
        <w:rPr>
          <w:rFonts w:ascii="Trebuchet MS" w:eastAsia="Calibri" w:hAnsi="Trebuchet MS" w:cs="Times New Roman"/>
          <w:sz w:val="22"/>
          <w:szCs w:val="22"/>
          <w:lang w:val="en-US" w:eastAsia="en-US"/>
        </w:rPr>
        <w:t xml:space="preserve"> </w:t>
      </w:r>
      <w:proofErr w:type="spellStart"/>
      <w:r w:rsidR="0034384F" w:rsidRPr="0034384F">
        <w:rPr>
          <w:rFonts w:ascii="Trebuchet MS" w:eastAsia="Calibri" w:hAnsi="Trebuchet MS" w:cs="Times New Roman"/>
          <w:sz w:val="22"/>
          <w:szCs w:val="22"/>
          <w:lang w:val="en-US" w:eastAsia="en-US"/>
        </w:rPr>
        <w:t>lentelė</w:t>
      </w:r>
      <w:proofErr w:type="spellEnd"/>
    </w:p>
    <w:tbl>
      <w:tblPr>
        <w:tblW w:w="51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
        <w:gridCol w:w="2207"/>
        <w:gridCol w:w="2323"/>
        <w:gridCol w:w="2340"/>
        <w:gridCol w:w="2539"/>
        <w:gridCol w:w="2131"/>
        <w:gridCol w:w="2073"/>
      </w:tblGrid>
      <w:tr w:rsidR="00C763AC" w:rsidRPr="00046E84" w14:paraId="6C2E61F6" w14:textId="77777777" w:rsidTr="5538AEB8">
        <w:trPr>
          <w:trHeight w:val="1042"/>
        </w:trPr>
        <w:tc>
          <w:tcPr>
            <w:tcW w:w="298" w:type="pct"/>
            <w:vMerge w:val="restart"/>
            <w:shd w:val="clear" w:color="auto" w:fill="D9E2F3" w:themeFill="accent1" w:themeFillTint="33"/>
            <w:vAlign w:val="center"/>
          </w:tcPr>
          <w:p w14:paraId="5D4E8E3D" w14:textId="77777777" w:rsidR="00872718" w:rsidRPr="00FA53A7" w:rsidRDefault="00872718" w:rsidP="008B603B">
            <w:pPr>
              <w:spacing w:after="0" w:line="240" w:lineRule="auto"/>
              <w:jc w:val="center"/>
              <w:rPr>
                <w:rFonts w:ascii="Trebuchet MS" w:eastAsia="Calibri" w:hAnsi="Trebuchet MS" w:cs="Arial"/>
                <w:b/>
                <w:sz w:val="22"/>
                <w:szCs w:val="22"/>
              </w:rPr>
            </w:pPr>
            <w:r w:rsidRPr="00FA53A7">
              <w:rPr>
                <w:rFonts w:ascii="Trebuchet MS" w:eastAsia="Calibri" w:hAnsi="Trebuchet MS" w:cs="Times New Roman"/>
                <w:b/>
                <w:bCs/>
                <w:sz w:val="22"/>
                <w:szCs w:val="22"/>
              </w:rPr>
              <w:t>Eil. Nr.</w:t>
            </w:r>
          </w:p>
        </w:tc>
        <w:tc>
          <w:tcPr>
            <w:tcW w:w="762" w:type="pct"/>
            <w:vMerge w:val="restart"/>
            <w:shd w:val="clear" w:color="auto" w:fill="D9E2F3" w:themeFill="accent1" w:themeFillTint="33"/>
            <w:vAlign w:val="center"/>
          </w:tcPr>
          <w:p w14:paraId="29B3AE60" w14:textId="77777777" w:rsidR="00872718" w:rsidRPr="00FA53A7" w:rsidRDefault="00872718" w:rsidP="008B603B">
            <w:pPr>
              <w:widowControl w:val="0"/>
              <w:autoSpaceDE w:val="0"/>
              <w:spacing w:after="0" w:line="240" w:lineRule="auto"/>
              <w:ind w:right="-41"/>
              <w:jc w:val="center"/>
              <w:rPr>
                <w:rFonts w:ascii="Trebuchet MS" w:eastAsia="Calibri" w:hAnsi="Trebuchet MS" w:cs="Arial"/>
                <w:b/>
                <w:sz w:val="22"/>
                <w:szCs w:val="22"/>
              </w:rPr>
            </w:pPr>
            <w:r w:rsidRPr="00FA53A7">
              <w:rPr>
                <w:rFonts w:ascii="Trebuchet MS" w:eastAsia="Calibri" w:hAnsi="Trebuchet MS" w:cs="Times New Roman"/>
                <w:b/>
                <w:bCs/>
                <w:sz w:val="22"/>
                <w:szCs w:val="22"/>
              </w:rPr>
              <w:t>Pavadinimas</w:t>
            </w:r>
          </w:p>
        </w:tc>
        <w:tc>
          <w:tcPr>
            <w:tcW w:w="802" w:type="pct"/>
            <w:vMerge w:val="restart"/>
            <w:shd w:val="clear" w:color="auto" w:fill="D9E2F3" w:themeFill="accent1" w:themeFillTint="33"/>
            <w:vAlign w:val="center"/>
          </w:tcPr>
          <w:p w14:paraId="6D356826" w14:textId="77777777" w:rsidR="00872718" w:rsidRPr="00FA53A7" w:rsidRDefault="00872718" w:rsidP="008B603B">
            <w:pPr>
              <w:widowControl w:val="0"/>
              <w:autoSpaceDE w:val="0"/>
              <w:spacing w:after="0" w:line="240" w:lineRule="auto"/>
              <w:ind w:right="-41"/>
              <w:jc w:val="center"/>
              <w:rPr>
                <w:rFonts w:ascii="Trebuchet MS" w:eastAsia="Calibri" w:hAnsi="Trebuchet MS" w:cs="Arial"/>
                <w:b/>
                <w:sz w:val="22"/>
                <w:szCs w:val="22"/>
              </w:rPr>
            </w:pPr>
            <w:r w:rsidRPr="00FA53A7">
              <w:rPr>
                <w:rFonts w:ascii="Trebuchet MS" w:eastAsia="Calibri" w:hAnsi="Trebuchet MS" w:cs="Times New Roman"/>
                <w:b/>
                <w:bCs/>
                <w:sz w:val="22"/>
                <w:szCs w:val="22"/>
              </w:rPr>
              <w:t>Preliminarus tyrimų kiekis per 24 mėn., vnt.</w:t>
            </w:r>
          </w:p>
        </w:tc>
        <w:tc>
          <w:tcPr>
            <w:tcW w:w="808" w:type="pct"/>
            <w:vMerge w:val="restart"/>
            <w:shd w:val="clear" w:color="auto" w:fill="D9E2F3" w:themeFill="accent1" w:themeFillTint="33"/>
            <w:vAlign w:val="center"/>
          </w:tcPr>
          <w:p w14:paraId="34E95A63" w14:textId="77777777" w:rsidR="00872718" w:rsidRPr="00FA53A7" w:rsidRDefault="00872718" w:rsidP="008B603B">
            <w:pPr>
              <w:widowControl w:val="0"/>
              <w:autoSpaceDE w:val="0"/>
              <w:spacing w:after="0" w:line="240" w:lineRule="auto"/>
              <w:ind w:right="-41"/>
              <w:jc w:val="center"/>
              <w:rPr>
                <w:rFonts w:ascii="Trebuchet MS" w:eastAsia="Calibri" w:hAnsi="Trebuchet MS" w:cs="Arial"/>
                <w:b/>
                <w:sz w:val="22"/>
                <w:szCs w:val="22"/>
              </w:rPr>
            </w:pPr>
            <w:r w:rsidRPr="00FA53A7">
              <w:rPr>
                <w:rFonts w:ascii="Trebuchet MS" w:eastAsia="Calibri" w:hAnsi="Trebuchet MS" w:cs="Times New Roman"/>
                <w:b/>
                <w:bCs/>
                <w:sz w:val="22"/>
                <w:szCs w:val="22"/>
              </w:rPr>
              <w:t>Techniniai ir kokybiniai reikalavimai tyrimams</w:t>
            </w:r>
          </w:p>
        </w:tc>
        <w:tc>
          <w:tcPr>
            <w:tcW w:w="2329" w:type="pct"/>
            <w:gridSpan w:val="3"/>
            <w:shd w:val="clear" w:color="auto" w:fill="D9E2F3" w:themeFill="accent1" w:themeFillTint="33"/>
            <w:vAlign w:val="center"/>
          </w:tcPr>
          <w:p w14:paraId="773D670C" w14:textId="77777777" w:rsidR="00872718" w:rsidRPr="00FA53A7" w:rsidRDefault="00872718" w:rsidP="008B603B">
            <w:pPr>
              <w:spacing w:after="0" w:line="240" w:lineRule="auto"/>
              <w:jc w:val="center"/>
              <w:rPr>
                <w:rFonts w:ascii="Trebuchet MS" w:eastAsia="Times New Roman" w:hAnsi="Trebuchet MS" w:cs="Trebuchet MS"/>
                <w:b/>
                <w:sz w:val="22"/>
                <w:szCs w:val="22"/>
                <w:lang w:eastAsia="en-US"/>
              </w:rPr>
            </w:pPr>
            <w:r w:rsidRPr="00FA53A7">
              <w:rPr>
                <w:rFonts w:ascii="Trebuchet MS" w:eastAsia="Times New Roman" w:hAnsi="Trebuchet MS" w:cs="Trebuchet MS"/>
                <w:b/>
                <w:sz w:val="22"/>
                <w:szCs w:val="22"/>
                <w:lang w:eastAsia="en-US"/>
              </w:rPr>
              <w:t>Atitikimas kokybiniams ir techniniams reikalavimams.</w:t>
            </w:r>
          </w:p>
          <w:p w14:paraId="09A72475" w14:textId="77777777" w:rsidR="00872718" w:rsidRPr="00FA53A7" w:rsidRDefault="00872718" w:rsidP="008B603B">
            <w:pPr>
              <w:spacing w:after="0" w:line="240" w:lineRule="auto"/>
              <w:jc w:val="center"/>
              <w:rPr>
                <w:rFonts w:ascii="Trebuchet MS" w:eastAsia="Calibri" w:hAnsi="Trebuchet MS" w:cs="Arial"/>
                <w:sz w:val="22"/>
                <w:szCs w:val="22"/>
              </w:rPr>
            </w:pPr>
            <w:r w:rsidRPr="00FA53A7">
              <w:rPr>
                <w:rFonts w:ascii="Trebuchet MS" w:eastAsia="Times New Roman" w:hAnsi="Trebuchet MS" w:cs="Trebuchet MS"/>
                <w:b/>
                <w:sz w:val="22"/>
                <w:szCs w:val="22"/>
                <w:lang w:eastAsia="en-US"/>
              </w:rPr>
              <w:t>Nuoroda į pridedamus, prekės atitikimą reikalaujamoms charakteristikoms įrodančius, dokumentus (bukletų, techninių aprašų puslapių Nr.)</w:t>
            </w:r>
          </w:p>
        </w:tc>
      </w:tr>
      <w:tr w:rsidR="00872718" w:rsidRPr="00046E84" w14:paraId="2B0275C3" w14:textId="77777777" w:rsidTr="5538AEB8">
        <w:trPr>
          <w:trHeight w:val="774"/>
        </w:trPr>
        <w:tc>
          <w:tcPr>
            <w:tcW w:w="298" w:type="pct"/>
            <w:vMerge/>
            <w:vAlign w:val="center"/>
          </w:tcPr>
          <w:p w14:paraId="4A7102D1" w14:textId="77777777" w:rsidR="00872718" w:rsidRPr="00FA53A7" w:rsidRDefault="00872718" w:rsidP="008B603B">
            <w:pPr>
              <w:spacing w:after="0" w:line="240" w:lineRule="auto"/>
              <w:jc w:val="center"/>
              <w:rPr>
                <w:rFonts w:ascii="Trebuchet MS" w:eastAsia="Calibri" w:hAnsi="Trebuchet MS" w:cs="Times New Roman"/>
                <w:bCs/>
                <w:sz w:val="22"/>
                <w:szCs w:val="22"/>
              </w:rPr>
            </w:pPr>
          </w:p>
        </w:tc>
        <w:tc>
          <w:tcPr>
            <w:tcW w:w="762" w:type="pct"/>
            <w:vMerge/>
            <w:vAlign w:val="center"/>
          </w:tcPr>
          <w:p w14:paraId="6C85EDDB" w14:textId="77777777" w:rsidR="00872718" w:rsidRPr="00FA53A7" w:rsidRDefault="00872718" w:rsidP="008B603B">
            <w:pPr>
              <w:widowControl w:val="0"/>
              <w:autoSpaceDE w:val="0"/>
              <w:spacing w:after="0" w:line="240" w:lineRule="auto"/>
              <w:ind w:right="-41"/>
              <w:jc w:val="center"/>
              <w:rPr>
                <w:rFonts w:ascii="Trebuchet MS" w:eastAsia="Calibri" w:hAnsi="Trebuchet MS" w:cs="Times New Roman"/>
                <w:bCs/>
                <w:sz w:val="22"/>
                <w:szCs w:val="22"/>
              </w:rPr>
            </w:pPr>
          </w:p>
        </w:tc>
        <w:tc>
          <w:tcPr>
            <w:tcW w:w="802" w:type="pct"/>
            <w:vMerge/>
            <w:vAlign w:val="center"/>
          </w:tcPr>
          <w:p w14:paraId="6902D3E8" w14:textId="77777777" w:rsidR="00872718" w:rsidRPr="00FA53A7" w:rsidRDefault="00872718" w:rsidP="008B603B">
            <w:pPr>
              <w:widowControl w:val="0"/>
              <w:autoSpaceDE w:val="0"/>
              <w:spacing w:after="0" w:line="240" w:lineRule="auto"/>
              <w:ind w:right="-41"/>
              <w:jc w:val="center"/>
              <w:rPr>
                <w:rFonts w:ascii="Trebuchet MS" w:eastAsia="Calibri" w:hAnsi="Trebuchet MS" w:cs="Times New Roman"/>
                <w:bCs/>
                <w:sz w:val="22"/>
                <w:szCs w:val="22"/>
              </w:rPr>
            </w:pPr>
          </w:p>
        </w:tc>
        <w:tc>
          <w:tcPr>
            <w:tcW w:w="808" w:type="pct"/>
            <w:vMerge/>
            <w:vAlign w:val="center"/>
          </w:tcPr>
          <w:p w14:paraId="2C88541C" w14:textId="77777777" w:rsidR="00872718" w:rsidRPr="00FA53A7" w:rsidRDefault="00872718" w:rsidP="008B603B">
            <w:pPr>
              <w:widowControl w:val="0"/>
              <w:autoSpaceDE w:val="0"/>
              <w:spacing w:after="0" w:line="240" w:lineRule="auto"/>
              <w:ind w:right="-41"/>
              <w:jc w:val="center"/>
              <w:rPr>
                <w:rFonts w:ascii="Trebuchet MS" w:eastAsia="Calibri" w:hAnsi="Trebuchet MS" w:cs="Times New Roman"/>
                <w:bCs/>
                <w:sz w:val="22"/>
                <w:szCs w:val="22"/>
              </w:rPr>
            </w:pPr>
          </w:p>
        </w:tc>
        <w:tc>
          <w:tcPr>
            <w:tcW w:w="877" w:type="pct"/>
            <w:vMerge w:val="restart"/>
            <w:shd w:val="clear" w:color="auto" w:fill="D9E2F3" w:themeFill="accent1" w:themeFillTint="33"/>
            <w:vAlign w:val="center"/>
          </w:tcPr>
          <w:p w14:paraId="050F6E13" w14:textId="77777777" w:rsidR="00872718" w:rsidRPr="00FA53A7" w:rsidRDefault="00872718" w:rsidP="008B603B">
            <w:pPr>
              <w:spacing w:after="0" w:line="240" w:lineRule="auto"/>
              <w:jc w:val="center"/>
              <w:rPr>
                <w:rFonts w:ascii="Trebuchet MS" w:eastAsia="Calibri" w:hAnsi="Trebuchet MS" w:cs="Arial"/>
                <w:sz w:val="22"/>
                <w:szCs w:val="22"/>
              </w:rPr>
            </w:pPr>
            <w:r w:rsidRPr="00FA53A7">
              <w:rPr>
                <w:rFonts w:ascii="Trebuchet MS" w:eastAsia="Calibri" w:hAnsi="Trebuchet MS" w:cs="Arial"/>
                <w:b/>
                <w:sz w:val="22"/>
                <w:szCs w:val="22"/>
              </w:rPr>
              <w:t>Siūlomos prekės techniniai parametrai</w:t>
            </w:r>
          </w:p>
        </w:tc>
        <w:tc>
          <w:tcPr>
            <w:tcW w:w="1452" w:type="pct"/>
            <w:gridSpan w:val="2"/>
            <w:shd w:val="clear" w:color="auto" w:fill="D9E2F3" w:themeFill="accent1" w:themeFillTint="33"/>
            <w:vAlign w:val="center"/>
          </w:tcPr>
          <w:p w14:paraId="3BFE6F59" w14:textId="77777777" w:rsidR="00872718" w:rsidRPr="00FA53A7" w:rsidRDefault="00872718" w:rsidP="008B603B">
            <w:pPr>
              <w:spacing w:after="0" w:line="240" w:lineRule="auto"/>
              <w:jc w:val="center"/>
              <w:rPr>
                <w:rFonts w:ascii="Trebuchet MS" w:eastAsia="Calibri" w:hAnsi="Trebuchet MS" w:cs="Arial"/>
                <w:sz w:val="22"/>
                <w:szCs w:val="22"/>
              </w:rPr>
            </w:pPr>
            <w:r w:rsidRPr="00FA53A7">
              <w:rPr>
                <w:rFonts w:ascii="Trebuchet MS" w:eastAsia="Calibri" w:hAnsi="Trebuchet MS" w:cs="Arial"/>
                <w:b/>
                <w:bCs/>
                <w:sz w:val="22"/>
                <w:szCs w:val="22"/>
              </w:rPr>
              <w:t>Pasiūlymo dokumentai, patvirtinantys siūlomos prekės techninius parametrus</w:t>
            </w:r>
          </w:p>
        </w:tc>
      </w:tr>
      <w:tr w:rsidR="00872718" w:rsidRPr="00046E84" w14:paraId="3D14B1B8" w14:textId="77777777" w:rsidTr="5538AEB8">
        <w:trPr>
          <w:trHeight w:val="421"/>
        </w:trPr>
        <w:tc>
          <w:tcPr>
            <w:tcW w:w="298" w:type="pct"/>
            <w:vMerge/>
            <w:vAlign w:val="center"/>
          </w:tcPr>
          <w:p w14:paraId="186C77CF" w14:textId="77777777" w:rsidR="00872718" w:rsidRPr="00FA53A7" w:rsidRDefault="00872718" w:rsidP="008B603B">
            <w:pPr>
              <w:spacing w:after="0" w:line="240" w:lineRule="auto"/>
              <w:jc w:val="center"/>
              <w:rPr>
                <w:rFonts w:ascii="Trebuchet MS" w:eastAsia="Calibri" w:hAnsi="Trebuchet MS" w:cs="Times New Roman"/>
                <w:bCs/>
                <w:sz w:val="22"/>
                <w:szCs w:val="22"/>
              </w:rPr>
            </w:pPr>
          </w:p>
        </w:tc>
        <w:tc>
          <w:tcPr>
            <w:tcW w:w="762" w:type="pct"/>
            <w:vMerge/>
            <w:vAlign w:val="center"/>
          </w:tcPr>
          <w:p w14:paraId="143CFBFF" w14:textId="77777777" w:rsidR="00872718" w:rsidRPr="00FA53A7" w:rsidRDefault="00872718" w:rsidP="008B603B">
            <w:pPr>
              <w:widowControl w:val="0"/>
              <w:autoSpaceDE w:val="0"/>
              <w:spacing w:after="0" w:line="240" w:lineRule="auto"/>
              <w:ind w:right="-41"/>
              <w:jc w:val="center"/>
              <w:rPr>
                <w:rFonts w:ascii="Trebuchet MS" w:eastAsia="Calibri" w:hAnsi="Trebuchet MS" w:cs="Times New Roman"/>
                <w:bCs/>
                <w:sz w:val="22"/>
                <w:szCs w:val="22"/>
              </w:rPr>
            </w:pPr>
          </w:p>
        </w:tc>
        <w:tc>
          <w:tcPr>
            <w:tcW w:w="802" w:type="pct"/>
            <w:vMerge/>
            <w:vAlign w:val="center"/>
          </w:tcPr>
          <w:p w14:paraId="029C172B" w14:textId="77777777" w:rsidR="00872718" w:rsidRPr="00FA53A7" w:rsidRDefault="00872718" w:rsidP="008B603B">
            <w:pPr>
              <w:widowControl w:val="0"/>
              <w:autoSpaceDE w:val="0"/>
              <w:spacing w:after="0" w:line="240" w:lineRule="auto"/>
              <w:ind w:right="-41"/>
              <w:jc w:val="center"/>
              <w:rPr>
                <w:rFonts w:ascii="Trebuchet MS" w:eastAsia="Calibri" w:hAnsi="Trebuchet MS" w:cs="Times New Roman"/>
                <w:bCs/>
                <w:sz w:val="22"/>
                <w:szCs w:val="22"/>
              </w:rPr>
            </w:pPr>
          </w:p>
        </w:tc>
        <w:tc>
          <w:tcPr>
            <w:tcW w:w="808" w:type="pct"/>
            <w:vMerge/>
            <w:vAlign w:val="center"/>
          </w:tcPr>
          <w:p w14:paraId="39318292" w14:textId="77777777" w:rsidR="00872718" w:rsidRPr="00FA53A7" w:rsidRDefault="00872718" w:rsidP="008B603B">
            <w:pPr>
              <w:widowControl w:val="0"/>
              <w:autoSpaceDE w:val="0"/>
              <w:spacing w:after="0" w:line="240" w:lineRule="auto"/>
              <w:ind w:right="-41"/>
              <w:jc w:val="center"/>
              <w:rPr>
                <w:rFonts w:ascii="Trebuchet MS" w:eastAsia="Calibri" w:hAnsi="Trebuchet MS" w:cs="Times New Roman"/>
                <w:bCs/>
                <w:sz w:val="22"/>
                <w:szCs w:val="22"/>
              </w:rPr>
            </w:pPr>
          </w:p>
        </w:tc>
        <w:tc>
          <w:tcPr>
            <w:tcW w:w="877" w:type="pct"/>
            <w:vMerge/>
            <w:vAlign w:val="center"/>
          </w:tcPr>
          <w:p w14:paraId="3B6AEC7D" w14:textId="77777777" w:rsidR="00872718" w:rsidRPr="00FA53A7" w:rsidRDefault="00872718" w:rsidP="008B603B">
            <w:pPr>
              <w:spacing w:after="0" w:line="240" w:lineRule="auto"/>
              <w:jc w:val="center"/>
              <w:rPr>
                <w:rFonts w:ascii="Trebuchet MS" w:eastAsia="Calibri" w:hAnsi="Trebuchet MS" w:cs="Arial"/>
                <w:sz w:val="22"/>
                <w:szCs w:val="22"/>
              </w:rPr>
            </w:pPr>
          </w:p>
        </w:tc>
        <w:tc>
          <w:tcPr>
            <w:tcW w:w="736" w:type="pct"/>
            <w:shd w:val="clear" w:color="auto" w:fill="D9E2F3" w:themeFill="accent1" w:themeFillTint="33"/>
            <w:vAlign w:val="center"/>
          </w:tcPr>
          <w:p w14:paraId="0FFF52E7" w14:textId="77777777" w:rsidR="00872718" w:rsidRPr="00FA53A7" w:rsidRDefault="00872718" w:rsidP="008B603B">
            <w:pPr>
              <w:spacing w:after="0" w:line="240" w:lineRule="auto"/>
              <w:jc w:val="center"/>
              <w:rPr>
                <w:rFonts w:ascii="Trebuchet MS" w:eastAsia="Calibri" w:hAnsi="Trebuchet MS" w:cs="Arial"/>
                <w:b/>
                <w:sz w:val="22"/>
                <w:szCs w:val="22"/>
              </w:rPr>
            </w:pPr>
            <w:r w:rsidRPr="00FA53A7">
              <w:rPr>
                <w:rFonts w:ascii="Trebuchet MS" w:eastAsia="Calibri" w:hAnsi="Trebuchet MS" w:cs="Arial"/>
                <w:b/>
                <w:bCs/>
                <w:sz w:val="22"/>
                <w:szCs w:val="22"/>
              </w:rPr>
              <w:t>Dokumento pavadinimas</w:t>
            </w:r>
          </w:p>
        </w:tc>
        <w:tc>
          <w:tcPr>
            <w:tcW w:w="716" w:type="pct"/>
            <w:shd w:val="clear" w:color="auto" w:fill="D9E2F3" w:themeFill="accent1" w:themeFillTint="33"/>
            <w:vAlign w:val="center"/>
          </w:tcPr>
          <w:p w14:paraId="511C1313" w14:textId="77777777" w:rsidR="00872718" w:rsidRPr="00FA53A7" w:rsidRDefault="00872718" w:rsidP="008B603B">
            <w:pPr>
              <w:spacing w:after="0" w:line="240" w:lineRule="auto"/>
              <w:jc w:val="center"/>
              <w:rPr>
                <w:rFonts w:ascii="Trebuchet MS" w:eastAsia="Calibri" w:hAnsi="Trebuchet MS" w:cs="Arial"/>
                <w:b/>
                <w:sz w:val="22"/>
                <w:szCs w:val="22"/>
              </w:rPr>
            </w:pPr>
            <w:r w:rsidRPr="00FA53A7">
              <w:rPr>
                <w:rFonts w:ascii="Trebuchet MS" w:eastAsia="Calibri" w:hAnsi="Trebuchet MS" w:cs="Arial"/>
                <w:b/>
                <w:bCs/>
                <w:sz w:val="22"/>
                <w:szCs w:val="22"/>
              </w:rPr>
              <w:t>Dokumento lapo numeris</w:t>
            </w:r>
          </w:p>
        </w:tc>
      </w:tr>
      <w:tr w:rsidR="00FA53A7" w:rsidRPr="00046E84" w14:paraId="7F71D800" w14:textId="77777777" w:rsidTr="00FA53A7">
        <w:trPr>
          <w:trHeight w:val="521"/>
        </w:trPr>
        <w:tc>
          <w:tcPr>
            <w:tcW w:w="298" w:type="pct"/>
            <w:shd w:val="clear" w:color="auto" w:fill="auto"/>
            <w:vAlign w:val="center"/>
          </w:tcPr>
          <w:p w14:paraId="5DF2B64F" w14:textId="77777777" w:rsidR="00C763AC" w:rsidRPr="00046E84" w:rsidRDefault="00C763AC" w:rsidP="00C763AC">
            <w:pPr>
              <w:pStyle w:val="ListParagraph"/>
              <w:numPr>
                <w:ilvl w:val="0"/>
                <w:numId w:val="31"/>
              </w:numPr>
              <w:spacing w:after="0" w:line="240" w:lineRule="auto"/>
              <w:jc w:val="center"/>
              <w:rPr>
                <w:rFonts w:ascii="Trebuchet MS" w:eastAsia="Calibri" w:hAnsi="Trebuchet MS" w:cs="Arial"/>
                <w:sz w:val="22"/>
                <w:szCs w:val="22"/>
              </w:rPr>
            </w:pPr>
          </w:p>
        </w:tc>
        <w:tc>
          <w:tcPr>
            <w:tcW w:w="762" w:type="pct"/>
            <w:tcBorders>
              <w:top w:val="single" w:sz="4" w:space="0" w:color="auto"/>
              <w:left w:val="single" w:sz="4" w:space="0" w:color="auto"/>
              <w:bottom w:val="single" w:sz="4" w:space="0" w:color="auto"/>
              <w:right w:val="single" w:sz="4" w:space="0" w:color="auto"/>
            </w:tcBorders>
            <w:vAlign w:val="center"/>
          </w:tcPr>
          <w:p w14:paraId="4348E611" w14:textId="4CDFE968" w:rsidR="00C763AC" w:rsidRPr="00046E84" w:rsidRDefault="00C763AC" w:rsidP="00C763AC">
            <w:pPr>
              <w:spacing w:after="0" w:line="240" w:lineRule="auto"/>
              <w:rPr>
                <w:rFonts w:ascii="Trebuchet MS" w:eastAsia="Calibri" w:hAnsi="Trebuchet MS" w:cs="Arial"/>
                <w:sz w:val="22"/>
                <w:szCs w:val="22"/>
              </w:rPr>
            </w:pPr>
            <w:proofErr w:type="spellStart"/>
            <w:r w:rsidRPr="0034384F">
              <w:rPr>
                <w:rFonts w:ascii="Trebuchet MS" w:eastAsia="SimSun" w:hAnsi="Trebuchet MS"/>
                <w:bCs/>
                <w:kern w:val="2"/>
                <w:sz w:val="22"/>
                <w:szCs w:val="22"/>
                <w:lang w:eastAsia="en-US"/>
              </w:rPr>
              <w:t>Anti</w:t>
            </w:r>
            <w:proofErr w:type="spellEnd"/>
            <w:r w:rsidRPr="0034384F">
              <w:rPr>
                <w:rFonts w:ascii="Trebuchet MS" w:eastAsia="SimSun" w:hAnsi="Trebuchet MS"/>
                <w:bCs/>
                <w:kern w:val="2"/>
                <w:sz w:val="22"/>
                <w:szCs w:val="22"/>
                <w:lang w:eastAsia="en-US"/>
              </w:rPr>
              <w:t>-TG</w:t>
            </w:r>
          </w:p>
        </w:tc>
        <w:tc>
          <w:tcPr>
            <w:tcW w:w="802" w:type="pct"/>
            <w:tcBorders>
              <w:top w:val="single" w:sz="4" w:space="0" w:color="auto"/>
              <w:left w:val="single" w:sz="4" w:space="0" w:color="auto"/>
              <w:bottom w:val="single" w:sz="4" w:space="0" w:color="auto"/>
              <w:right w:val="single" w:sz="4" w:space="0" w:color="auto"/>
            </w:tcBorders>
            <w:vAlign w:val="center"/>
          </w:tcPr>
          <w:p w14:paraId="5EAEED32" w14:textId="450A2973" w:rsidR="00C763AC" w:rsidRPr="00046E84" w:rsidRDefault="00C763AC" w:rsidP="00C763AC">
            <w:pPr>
              <w:spacing w:after="0" w:line="240" w:lineRule="auto"/>
              <w:jc w:val="center"/>
              <w:rPr>
                <w:rFonts w:ascii="Trebuchet MS" w:eastAsia="Calibri" w:hAnsi="Trebuchet MS" w:cs="Arial"/>
                <w:sz w:val="22"/>
                <w:szCs w:val="22"/>
              </w:rPr>
            </w:pPr>
            <w:r w:rsidRPr="0034384F">
              <w:rPr>
                <w:rFonts w:ascii="Trebuchet MS" w:eastAsiaTheme="minorHAnsi" w:hAnsi="Trebuchet MS" w:cs="Calibri"/>
                <w:color w:val="000000"/>
                <w:sz w:val="22"/>
                <w:szCs w:val="22"/>
                <w:lang w:eastAsia="en-US"/>
              </w:rPr>
              <w:t>5000</w:t>
            </w:r>
          </w:p>
        </w:tc>
        <w:tc>
          <w:tcPr>
            <w:tcW w:w="808" w:type="pct"/>
            <w:tcBorders>
              <w:top w:val="single" w:sz="4" w:space="0" w:color="auto"/>
              <w:left w:val="single" w:sz="4" w:space="0" w:color="auto"/>
              <w:bottom w:val="single" w:sz="4" w:space="0" w:color="auto"/>
              <w:right w:val="single" w:sz="4" w:space="0" w:color="auto"/>
            </w:tcBorders>
            <w:vAlign w:val="center"/>
          </w:tcPr>
          <w:p w14:paraId="77CE7AE4" w14:textId="31E5057B" w:rsidR="00C763AC" w:rsidRPr="00046E84" w:rsidRDefault="00C763AC" w:rsidP="00C763AC">
            <w:pPr>
              <w:spacing w:after="0" w:line="240" w:lineRule="auto"/>
              <w:rPr>
                <w:rFonts w:ascii="Trebuchet MS" w:eastAsia="Calibri" w:hAnsi="Trebuchet MS" w:cs="Arial"/>
                <w:sz w:val="22"/>
                <w:szCs w:val="22"/>
              </w:rPr>
            </w:pPr>
            <w:proofErr w:type="spellStart"/>
            <w:r w:rsidRPr="0034384F">
              <w:rPr>
                <w:rFonts w:ascii="Trebuchet MS" w:eastAsia="SimSun" w:hAnsi="Trebuchet MS" w:cs="Arial"/>
                <w:kern w:val="2"/>
                <w:sz w:val="22"/>
                <w:szCs w:val="22"/>
                <w:lang w:eastAsia="en-US"/>
              </w:rPr>
              <w:t>Imunoanalizės</w:t>
            </w:r>
            <w:proofErr w:type="spellEnd"/>
            <w:r w:rsidRPr="0034384F">
              <w:rPr>
                <w:rFonts w:ascii="Trebuchet MS" w:eastAsia="SimSun" w:hAnsi="Trebuchet MS" w:cs="Arial"/>
                <w:kern w:val="2"/>
                <w:sz w:val="22"/>
                <w:szCs w:val="22"/>
                <w:lang w:eastAsia="en-US"/>
              </w:rPr>
              <w:t xml:space="preserve"> metodas. </w:t>
            </w:r>
          </w:p>
        </w:tc>
        <w:tc>
          <w:tcPr>
            <w:tcW w:w="877" w:type="pct"/>
          </w:tcPr>
          <w:p w14:paraId="474D73F7" w14:textId="77777777" w:rsidR="00C763AC" w:rsidRPr="00046E84" w:rsidRDefault="00C763AC" w:rsidP="0035691C">
            <w:pPr>
              <w:spacing w:after="0" w:line="240" w:lineRule="auto"/>
              <w:jc w:val="center"/>
              <w:rPr>
                <w:rFonts w:ascii="Trebuchet MS" w:eastAsia="Calibri" w:hAnsi="Trebuchet MS" w:cs="Arial"/>
                <w:sz w:val="22"/>
                <w:szCs w:val="22"/>
              </w:rPr>
            </w:pPr>
            <w:r w:rsidRPr="00046E84">
              <w:rPr>
                <w:rFonts w:ascii="Trebuchet MS" w:eastAsia="Calibri" w:hAnsi="Trebuchet MS" w:cs="Arial"/>
                <w:i/>
                <w:sz w:val="22"/>
                <w:szCs w:val="22"/>
              </w:rPr>
              <w:t>įrašyti</w:t>
            </w:r>
          </w:p>
        </w:tc>
        <w:tc>
          <w:tcPr>
            <w:tcW w:w="736" w:type="pct"/>
          </w:tcPr>
          <w:p w14:paraId="01669D61" w14:textId="77777777" w:rsidR="00C763AC" w:rsidRPr="00046E84" w:rsidRDefault="00C763AC" w:rsidP="0035691C">
            <w:pPr>
              <w:spacing w:after="0" w:line="240" w:lineRule="auto"/>
              <w:jc w:val="center"/>
              <w:rPr>
                <w:rFonts w:ascii="Trebuchet MS" w:eastAsia="Calibri" w:hAnsi="Trebuchet MS" w:cs="Arial"/>
                <w:sz w:val="22"/>
                <w:szCs w:val="22"/>
              </w:rPr>
            </w:pPr>
            <w:r w:rsidRPr="00046E84">
              <w:rPr>
                <w:rFonts w:ascii="Trebuchet MS" w:eastAsia="Calibri" w:hAnsi="Trebuchet MS" w:cs="Arial"/>
                <w:i/>
                <w:sz w:val="22"/>
                <w:szCs w:val="22"/>
              </w:rPr>
              <w:t>įrašyti</w:t>
            </w:r>
          </w:p>
        </w:tc>
        <w:tc>
          <w:tcPr>
            <w:tcW w:w="716" w:type="pct"/>
          </w:tcPr>
          <w:p w14:paraId="58B05320" w14:textId="77777777" w:rsidR="00C763AC" w:rsidRPr="00046E84" w:rsidRDefault="00C763AC" w:rsidP="0035691C">
            <w:pPr>
              <w:spacing w:after="0" w:line="240" w:lineRule="auto"/>
              <w:jc w:val="center"/>
              <w:rPr>
                <w:rFonts w:ascii="Trebuchet MS" w:eastAsia="Calibri" w:hAnsi="Trebuchet MS" w:cs="Arial"/>
                <w:sz w:val="22"/>
                <w:szCs w:val="22"/>
              </w:rPr>
            </w:pPr>
            <w:r w:rsidRPr="00046E84">
              <w:rPr>
                <w:rFonts w:ascii="Trebuchet MS" w:eastAsia="Calibri" w:hAnsi="Trebuchet MS" w:cs="Arial"/>
                <w:i/>
                <w:sz w:val="22"/>
                <w:szCs w:val="22"/>
              </w:rPr>
              <w:t>įrašyti</w:t>
            </w:r>
          </w:p>
        </w:tc>
      </w:tr>
      <w:tr w:rsidR="00C763AC" w:rsidRPr="00046E84" w14:paraId="62D5A324" w14:textId="77777777" w:rsidTr="00FA53A7">
        <w:trPr>
          <w:trHeight w:val="521"/>
        </w:trPr>
        <w:tc>
          <w:tcPr>
            <w:tcW w:w="298" w:type="pct"/>
            <w:shd w:val="clear" w:color="auto" w:fill="auto"/>
            <w:vAlign w:val="center"/>
          </w:tcPr>
          <w:p w14:paraId="43E62ED3" w14:textId="77777777" w:rsidR="00C763AC" w:rsidRPr="00046E84" w:rsidRDefault="00C763AC" w:rsidP="00C763AC">
            <w:pPr>
              <w:pStyle w:val="ListParagraph"/>
              <w:numPr>
                <w:ilvl w:val="0"/>
                <w:numId w:val="31"/>
              </w:numPr>
              <w:spacing w:after="0" w:line="240" w:lineRule="auto"/>
              <w:jc w:val="center"/>
              <w:rPr>
                <w:rFonts w:ascii="Trebuchet MS" w:eastAsia="Calibri" w:hAnsi="Trebuchet MS" w:cs="Arial"/>
                <w:sz w:val="22"/>
                <w:szCs w:val="22"/>
              </w:rPr>
            </w:pPr>
          </w:p>
        </w:tc>
        <w:tc>
          <w:tcPr>
            <w:tcW w:w="762" w:type="pct"/>
            <w:tcBorders>
              <w:top w:val="single" w:sz="4" w:space="0" w:color="auto"/>
              <w:left w:val="single" w:sz="4" w:space="0" w:color="auto"/>
              <w:bottom w:val="single" w:sz="4" w:space="0" w:color="auto"/>
              <w:right w:val="single" w:sz="4" w:space="0" w:color="auto"/>
            </w:tcBorders>
            <w:vAlign w:val="center"/>
          </w:tcPr>
          <w:p w14:paraId="709F2F63" w14:textId="3A101E52" w:rsidR="00C763AC" w:rsidRPr="00046E84" w:rsidRDefault="00C763AC" w:rsidP="00C763AC">
            <w:pPr>
              <w:spacing w:after="0" w:line="240" w:lineRule="auto"/>
              <w:rPr>
                <w:rFonts w:ascii="Trebuchet MS" w:eastAsia="Calibri" w:hAnsi="Trebuchet MS" w:cs="Arial"/>
                <w:sz w:val="22"/>
                <w:szCs w:val="22"/>
              </w:rPr>
            </w:pPr>
            <w:r w:rsidRPr="0034384F">
              <w:rPr>
                <w:rFonts w:ascii="Trebuchet MS" w:eastAsia="SimSun" w:hAnsi="Trebuchet MS"/>
                <w:bCs/>
                <w:kern w:val="2"/>
                <w:sz w:val="22"/>
                <w:szCs w:val="22"/>
                <w:lang w:eastAsia="en-US"/>
              </w:rPr>
              <w:t>Kortizolis</w:t>
            </w:r>
          </w:p>
        </w:tc>
        <w:tc>
          <w:tcPr>
            <w:tcW w:w="802" w:type="pct"/>
            <w:tcBorders>
              <w:top w:val="single" w:sz="4" w:space="0" w:color="auto"/>
              <w:left w:val="single" w:sz="4" w:space="0" w:color="auto"/>
              <w:bottom w:val="single" w:sz="4" w:space="0" w:color="auto"/>
              <w:right w:val="single" w:sz="4" w:space="0" w:color="auto"/>
            </w:tcBorders>
            <w:vAlign w:val="center"/>
          </w:tcPr>
          <w:p w14:paraId="25E9E7E5" w14:textId="1767F314" w:rsidR="00C763AC" w:rsidRPr="00046E84" w:rsidRDefault="00C763AC" w:rsidP="00C763AC">
            <w:pPr>
              <w:spacing w:after="0" w:line="240" w:lineRule="auto"/>
              <w:jc w:val="center"/>
              <w:rPr>
                <w:rFonts w:ascii="Trebuchet MS" w:eastAsia="Calibri" w:hAnsi="Trebuchet MS" w:cs="Arial"/>
                <w:sz w:val="22"/>
                <w:szCs w:val="22"/>
              </w:rPr>
            </w:pPr>
            <w:r w:rsidRPr="0034384F">
              <w:rPr>
                <w:rFonts w:ascii="Trebuchet MS" w:eastAsia="SimSun" w:hAnsi="Trebuchet MS" w:cs="Liberation Serif"/>
                <w:bCs/>
                <w:kern w:val="2"/>
                <w:sz w:val="22"/>
                <w:szCs w:val="22"/>
                <w:lang w:eastAsia="en-US"/>
              </w:rPr>
              <w:t>5000</w:t>
            </w:r>
          </w:p>
        </w:tc>
        <w:tc>
          <w:tcPr>
            <w:tcW w:w="808" w:type="pct"/>
            <w:tcBorders>
              <w:top w:val="single" w:sz="4" w:space="0" w:color="auto"/>
              <w:left w:val="single" w:sz="4" w:space="0" w:color="auto"/>
              <w:bottom w:val="single" w:sz="4" w:space="0" w:color="auto"/>
              <w:right w:val="single" w:sz="4" w:space="0" w:color="auto"/>
            </w:tcBorders>
          </w:tcPr>
          <w:p w14:paraId="19720AA5" w14:textId="09E4FE17" w:rsidR="00C763AC" w:rsidRPr="00046E84" w:rsidRDefault="00C763AC" w:rsidP="00C763AC">
            <w:pPr>
              <w:spacing w:after="0" w:line="240" w:lineRule="auto"/>
              <w:rPr>
                <w:rFonts w:ascii="Trebuchet MS" w:eastAsia="Calibri" w:hAnsi="Trebuchet MS" w:cs="Arial"/>
                <w:sz w:val="22"/>
                <w:szCs w:val="22"/>
              </w:rPr>
            </w:pPr>
            <w:proofErr w:type="spellStart"/>
            <w:r w:rsidRPr="0034384F">
              <w:rPr>
                <w:rFonts w:ascii="Trebuchet MS" w:eastAsia="SimSun" w:hAnsi="Trebuchet MS" w:cs="Arial"/>
                <w:kern w:val="2"/>
                <w:sz w:val="22"/>
                <w:szCs w:val="22"/>
                <w:lang w:eastAsia="en-US"/>
              </w:rPr>
              <w:t>Imunoanalizės</w:t>
            </w:r>
            <w:proofErr w:type="spellEnd"/>
            <w:r w:rsidRPr="0034384F">
              <w:rPr>
                <w:rFonts w:ascii="Trebuchet MS" w:eastAsia="SimSun" w:hAnsi="Trebuchet MS" w:cs="Arial"/>
                <w:kern w:val="2"/>
                <w:sz w:val="22"/>
                <w:szCs w:val="22"/>
                <w:lang w:eastAsia="en-US"/>
              </w:rPr>
              <w:t xml:space="preserve"> metodas. </w:t>
            </w:r>
          </w:p>
        </w:tc>
        <w:tc>
          <w:tcPr>
            <w:tcW w:w="877" w:type="pct"/>
          </w:tcPr>
          <w:p w14:paraId="470F163C" w14:textId="6A8614DE" w:rsidR="00C763AC" w:rsidRPr="00046E84" w:rsidRDefault="00C763AC" w:rsidP="0035691C">
            <w:pPr>
              <w:spacing w:after="0" w:line="240" w:lineRule="auto"/>
              <w:jc w:val="center"/>
              <w:rPr>
                <w:rFonts w:ascii="Trebuchet MS" w:eastAsia="Calibri" w:hAnsi="Trebuchet MS" w:cs="Arial"/>
                <w:i/>
                <w:sz w:val="22"/>
                <w:szCs w:val="22"/>
              </w:rPr>
            </w:pPr>
            <w:r w:rsidRPr="00046E84">
              <w:rPr>
                <w:rFonts w:ascii="Trebuchet MS" w:eastAsia="Calibri" w:hAnsi="Trebuchet MS" w:cs="Arial"/>
                <w:i/>
                <w:sz w:val="22"/>
                <w:szCs w:val="22"/>
              </w:rPr>
              <w:t>įrašyti</w:t>
            </w:r>
          </w:p>
        </w:tc>
        <w:tc>
          <w:tcPr>
            <w:tcW w:w="736" w:type="pct"/>
          </w:tcPr>
          <w:p w14:paraId="28D4E1C7" w14:textId="34DB7538" w:rsidR="00C763AC" w:rsidRPr="00046E84" w:rsidRDefault="00C763AC" w:rsidP="0035691C">
            <w:pPr>
              <w:spacing w:after="0" w:line="240" w:lineRule="auto"/>
              <w:jc w:val="center"/>
              <w:rPr>
                <w:rFonts w:ascii="Trebuchet MS" w:eastAsia="Calibri" w:hAnsi="Trebuchet MS" w:cs="Arial"/>
                <w:i/>
                <w:sz w:val="22"/>
                <w:szCs w:val="22"/>
              </w:rPr>
            </w:pPr>
            <w:r w:rsidRPr="00046E84">
              <w:rPr>
                <w:rFonts w:ascii="Trebuchet MS" w:eastAsia="Calibri" w:hAnsi="Trebuchet MS" w:cs="Arial"/>
                <w:i/>
                <w:sz w:val="22"/>
                <w:szCs w:val="22"/>
              </w:rPr>
              <w:t>įrašyti</w:t>
            </w:r>
          </w:p>
        </w:tc>
        <w:tc>
          <w:tcPr>
            <w:tcW w:w="716" w:type="pct"/>
          </w:tcPr>
          <w:p w14:paraId="09E64AF1" w14:textId="622CC6C0" w:rsidR="00C763AC" w:rsidRPr="00046E84" w:rsidRDefault="00C763AC" w:rsidP="0035691C">
            <w:pPr>
              <w:spacing w:after="0" w:line="240" w:lineRule="auto"/>
              <w:jc w:val="center"/>
              <w:rPr>
                <w:rFonts w:ascii="Trebuchet MS" w:eastAsia="Calibri" w:hAnsi="Trebuchet MS" w:cs="Arial"/>
                <w:i/>
                <w:sz w:val="22"/>
                <w:szCs w:val="22"/>
              </w:rPr>
            </w:pPr>
            <w:r w:rsidRPr="00046E84">
              <w:rPr>
                <w:rFonts w:ascii="Trebuchet MS" w:eastAsia="Calibri" w:hAnsi="Trebuchet MS" w:cs="Arial"/>
                <w:i/>
                <w:sz w:val="22"/>
                <w:szCs w:val="22"/>
              </w:rPr>
              <w:t>įrašyti</w:t>
            </w:r>
          </w:p>
        </w:tc>
      </w:tr>
      <w:tr w:rsidR="00C763AC" w:rsidRPr="00046E84" w14:paraId="59E5BF67" w14:textId="77777777" w:rsidTr="00FA53A7">
        <w:trPr>
          <w:trHeight w:val="1032"/>
        </w:trPr>
        <w:tc>
          <w:tcPr>
            <w:tcW w:w="298" w:type="pct"/>
            <w:shd w:val="clear" w:color="auto" w:fill="auto"/>
            <w:vAlign w:val="center"/>
          </w:tcPr>
          <w:p w14:paraId="4EFEF6B0" w14:textId="77777777" w:rsidR="00C763AC" w:rsidRPr="00046E84" w:rsidRDefault="00C763AC" w:rsidP="00C763AC">
            <w:pPr>
              <w:pStyle w:val="ListParagraph"/>
              <w:numPr>
                <w:ilvl w:val="0"/>
                <w:numId w:val="31"/>
              </w:numPr>
              <w:spacing w:after="0" w:line="240" w:lineRule="auto"/>
              <w:jc w:val="center"/>
              <w:rPr>
                <w:rFonts w:ascii="Trebuchet MS" w:eastAsia="Calibri" w:hAnsi="Trebuchet MS" w:cs="Arial"/>
                <w:sz w:val="22"/>
                <w:szCs w:val="22"/>
              </w:rPr>
            </w:pPr>
          </w:p>
        </w:tc>
        <w:tc>
          <w:tcPr>
            <w:tcW w:w="762" w:type="pct"/>
            <w:tcBorders>
              <w:top w:val="single" w:sz="4" w:space="0" w:color="auto"/>
              <w:left w:val="single" w:sz="4" w:space="0" w:color="auto"/>
              <w:bottom w:val="single" w:sz="4" w:space="0" w:color="auto"/>
              <w:right w:val="single" w:sz="4" w:space="0" w:color="auto"/>
            </w:tcBorders>
            <w:vAlign w:val="center"/>
          </w:tcPr>
          <w:p w14:paraId="264A924F" w14:textId="30F47832" w:rsidR="00C763AC" w:rsidRPr="00046E84" w:rsidRDefault="00C763AC" w:rsidP="00C763AC">
            <w:pPr>
              <w:spacing w:after="0" w:line="240" w:lineRule="auto"/>
              <w:rPr>
                <w:rFonts w:ascii="Trebuchet MS" w:eastAsia="Calibri" w:hAnsi="Trebuchet MS" w:cs="Arial"/>
                <w:sz w:val="22"/>
                <w:szCs w:val="22"/>
              </w:rPr>
            </w:pPr>
            <w:r w:rsidRPr="0034384F">
              <w:rPr>
                <w:rFonts w:ascii="Trebuchet MS" w:eastAsia="SimSun" w:hAnsi="Trebuchet MS"/>
                <w:bCs/>
                <w:kern w:val="2"/>
                <w:sz w:val="22"/>
                <w:szCs w:val="22"/>
                <w:lang w:eastAsia="en-US"/>
              </w:rPr>
              <w:t>SHBG</w:t>
            </w:r>
          </w:p>
        </w:tc>
        <w:tc>
          <w:tcPr>
            <w:tcW w:w="802" w:type="pct"/>
            <w:tcBorders>
              <w:top w:val="single" w:sz="4" w:space="0" w:color="auto"/>
              <w:left w:val="single" w:sz="4" w:space="0" w:color="auto"/>
              <w:bottom w:val="single" w:sz="4" w:space="0" w:color="auto"/>
              <w:right w:val="single" w:sz="4" w:space="0" w:color="auto"/>
            </w:tcBorders>
            <w:vAlign w:val="center"/>
          </w:tcPr>
          <w:p w14:paraId="15DBA869" w14:textId="2DB3E6B7" w:rsidR="00C763AC" w:rsidRPr="00046E84" w:rsidRDefault="00C763AC" w:rsidP="00C763AC">
            <w:pPr>
              <w:spacing w:after="0" w:line="240" w:lineRule="auto"/>
              <w:jc w:val="center"/>
              <w:rPr>
                <w:rFonts w:ascii="Trebuchet MS" w:eastAsia="Calibri" w:hAnsi="Trebuchet MS" w:cs="Arial"/>
                <w:sz w:val="22"/>
                <w:szCs w:val="22"/>
              </w:rPr>
            </w:pPr>
            <w:r w:rsidRPr="0034384F">
              <w:rPr>
                <w:rFonts w:ascii="Trebuchet MS" w:eastAsiaTheme="minorHAnsi" w:hAnsi="Trebuchet MS" w:cs="Calibri"/>
                <w:color w:val="000000"/>
                <w:sz w:val="22"/>
                <w:szCs w:val="22"/>
                <w:lang w:eastAsia="en-US"/>
              </w:rPr>
              <w:t>5000</w:t>
            </w:r>
          </w:p>
        </w:tc>
        <w:tc>
          <w:tcPr>
            <w:tcW w:w="808" w:type="pct"/>
            <w:tcBorders>
              <w:top w:val="single" w:sz="4" w:space="0" w:color="auto"/>
              <w:left w:val="single" w:sz="4" w:space="0" w:color="auto"/>
              <w:bottom w:val="single" w:sz="4" w:space="0" w:color="auto"/>
              <w:right w:val="single" w:sz="4" w:space="0" w:color="auto"/>
            </w:tcBorders>
          </w:tcPr>
          <w:p w14:paraId="26D8711A" w14:textId="69A6B812" w:rsidR="00C763AC" w:rsidRPr="00046E84" w:rsidRDefault="00C763AC" w:rsidP="00C763AC">
            <w:pPr>
              <w:spacing w:after="0" w:line="240" w:lineRule="auto"/>
              <w:rPr>
                <w:rFonts w:ascii="Trebuchet MS" w:eastAsia="Calibri" w:hAnsi="Trebuchet MS" w:cs="Arial"/>
                <w:sz w:val="22"/>
                <w:szCs w:val="22"/>
              </w:rPr>
            </w:pPr>
            <w:proofErr w:type="spellStart"/>
            <w:r w:rsidRPr="0034384F">
              <w:rPr>
                <w:rFonts w:ascii="Trebuchet MS" w:eastAsia="SimSun" w:hAnsi="Trebuchet MS" w:cs="Arial"/>
                <w:kern w:val="2"/>
                <w:sz w:val="22"/>
                <w:szCs w:val="22"/>
                <w:lang w:eastAsia="en-US"/>
              </w:rPr>
              <w:t>Imunoanalizės</w:t>
            </w:r>
            <w:proofErr w:type="spellEnd"/>
            <w:r w:rsidRPr="0034384F">
              <w:rPr>
                <w:rFonts w:ascii="Trebuchet MS" w:eastAsia="SimSun" w:hAnsi="Trebuchet MS" w:cs="Arial"/>
                <w:kern w:val="2"/>
                <w:sz w:val="22"/>
                <w:szCs w:val="22"/>
                <w:lang w:eastAsia="en-US"/>
              </w:rPr>
              <w:t xml:space="preserve"> metodas. Pateikiamos pediatrinės vertės.</w:t>
            </w:r>
          </w:p>
        </w:tc>
        <w:tc>
          <w:tcPr>
            <w:tcW w:w="877" w:type="pct"/>
          </w:tcPr>
          <w:p w14:paraId="5877CBAF" w14:textId="759FDD96" w:rsidR="00C763AC" w:rsidRPr="00046E84" w:rsidRDefault="00C763AC" w:rsidP="0035691C">
            <w:pPr>
              <w:spacing w:after="0" w:line="240" w:lineRule="auto"/>
              <w:jc w:val="center"/>
              <w:rPr>
                <w:rFonts w:ascii="Trebuchet MS" w:eastAsia="Calibri" w:hAnsi="Trebuchet MS" w:cs="Arial"/>
                <w:i/>
                <w:sz w:val="22"/>
                <w:szCs w:val="22"/>
              </w:rPr>
            </w:pPr>
            <w:r w:rsidRPr="00046E84">
              <w:rPr>
                <w:rFonts w:ascii="Trebuchet MS" w:eastAsia="Calibri" w:hAnsi="Trebuchet MS" w:cs="Arial"/>
                <w:i/>
                <w:sz w:val="22"/>
                <w:szCs w:val="22"/>
              </w:rPr>
              <w:t>įrašyti</w:t>
            </w:r>
          </w:p>
        </w:tc>
        <w:tc>
          <w:tcPr>
            <w:tcW w:w="736" w:type="pct"/>
          </w:tcPr>
          <w:p w14:paraId="06CDDF3B" w14:textId="1104B430" w:rsidR="00C763AC" w:rsidRPr="00046E84" w:rsidRDefault="00C763AC" w:rsidP="0035691C">
            <w:pPr>
              <w:spacing w:after="0" w:line="240" w:lineRule="auto"/>
              <w:jc w:val="center"/>
              <w:rPr>
                <w:rFonts w:ascii="Trebuchet MS" w:eastAsia="Calibri" w:hAnsi="Trebuchet MS" w:cs="Arial"/>
                <w:i/>
                <w:sz w:val="22"/>
                <w:szCs w:val="22"/>
              </w:rPr>
            </w:pPr>
            <w:r w:rsidRPr="00046E84">
              <w:rPr>
                <w:rFonts w:ascii="Trebuchet MS" w:eastAsia="Calibri" w:hAnsi="Trebuchet MS" w:cs="Arial"/>
                <w:i/>
                <w:sz w:val="22"/>
                <w:szCs w:val="22"/>
              </w:rPr>
              <w:t>įrašyti</w:t>
            </w:r>
          </w:p>
        </w:tc>
        <w:tc>
          <w:tcPr>
            <w:tcW w:w="716" w:type="pct"/>
          </w:tcPr>
          <w:p w14:paraId="22F98811" w14:textId="7C81501A" w:rsidR="00C763AC" w:rsidRPr="00046E84" w:rsidRDefault="00C763AC" w:rsidP="0035691C">
            <w:pPr>
              <w:spacing w:after="0" w:line="240" w:lineRule="auto"/>
              <w:jc w:val="center"/>
              <w:rPr>
                <w:rFonts w:ascii="Trebuchet MS" w:eastAsia="Calibri" w:hAnsi="Trebuchet MS" w:cs="Arial"/>
                <w:i/>
                <w:sz w:val="22"/>
                <w:szCs w:val="22"/>
              </w:rPr>
            </w:pPr>
            <w:r w:rsidRPr="00046E84">
              <w:rPr>
                <w:rFonts w:ascii="Trebuchet MS" w:eastAsia="Calibri" w:hAnsi="Trebuchet MS" w:cs="Arial"/>
                <w:i/>
                <w:sz w:val="22"/>
                <w:szCs w:val="22"/>
              </w:rPr>
              <w:t>įrašyti</w:t>
            </w:r>
          </w:p>
        </w:tc>
      </w:tr>
      <w:tr w:rsidR="00C763AC" w:rsidRPr="00046E84" w14:paraId="6A05AA5C" w14:textId="77777777" w:rsidTr="00FA53A7">
        <w:trPr>
          <w:trHeight w:val="1819"/>
        </w:trPr>
        <w:tc>
          <w:tcPr>
            <w:tcW w:w="298" w:type="pct"/>
            <w:shd w:val="clear" w:color="auto" w:fill="auto"/>
            <w:vAlign w:val="center"/>
          </w:tcPr>
          <w:p w14:paraId="5DECBA58" w14:textId="77777777" w:rsidR="00C763AC" w:rsidRPr="00046E84" w:rsidRDefault="00C763AC" w:rsidP="00C763AC">
            <w:pPr>
              <w:pStyle w:val="ListParagraph"/>
              <w:numPr>
                <w:ilvl w:val="0"/>
                <w:numId w:val="31"/>
              </w:numPr>
              <w:spacing w:after="0" w:line="240" w:lineRule="auto"/>
              <w:jc w:val="center"/>
              <w:rPr>
                <w:rFonts w:ascii="Trebuchet MS" w:eastAsia="Calibri" w:hAnsi="Trebuchet MS" w:cs="Arial"/>
                <w:sz w:val="22"/>
                <w:szCs w:val="22"/>
              </w:rPr>
            </w:pPr>
          </w:p>
        </w:tc>
        <w:tc>
          <w:tcPr>
            <w:tcW w:w="762" w:type="pct"/>
            <w:tcBorders>
              <w:top w:val="single" w:sz="4" w:space="0" w:color="auto"/>
              <w:left w:val="single" w:sz="4" w:space="0" w:color="auto"/>
              <w:bottom w:val="single" w:sz="4" w:space="0" w:color="auto"/>
              <w:right w:val="single" w:sz="4" w:space="0" w:color="auto"/>
            </w:tcBorders>
            <w:vAlign w:val="center"/>
          </w:tcPr>
          <w:p w14:paraId="5DB59955" w14:textId="3BF07038" w:rsidR="00C763AC" w:rsidRPr="00046E84" w:rsidRDefault="00C763AC" w:rsidP="00C763AC">
            <w:pPr>
              <w:spacing w:after="0" w:line="240" w:lineRule="auto"/>
              <w:rPr>
                <w:rFonts w:ascii="Trebuchet MS" w:eastAsia="Calibri" w:hAnsi="Trebuchet MS" w:cs="Arial"/>
                <w:sz w:val="22"/>
                <w:szCs w:val="22"/>
              </w:rPr>
            </w:pPr>
            <w:r w:rsidRPr="0034384F">
              <w:rPr>
                <w:rFonts w:ascii="Trebuchet MS" w:eastAsia="SimSun" w:hAnsi="Trebuchet MS"/>
                <w:bCs/>
                <w:kern w:val="2"/>
                <w:sz w:val="22"/>
                <w:szCs w:val="22"/>
                <w:lang w:eastAsia="en-US"/>
              </w:rPr>
              <w:t>Testosteronas</w:t>
            </w:r>
          </w:p>
        </w:tc>
        <w:tc>
          <w:tcPr>
            <w:tcW w:w="802" w:type="pct"/>
            <w:tcBorders>
              <w:top w:val="single" w:sz="4" w:space="0" w:color="auto"/>
              <w:left w:val="single" w:sz="4" w:space="0" w:color="auto"/>
              <w:bottom w:val="single" w:sz="4" w:space="0" w:color="auto"/>
              <w:right w:val="single" w:sz="4" w:space="0" w:color="auto"/>
            </w:tcBorders>
            <w:vAlign w:val="center"/>
          </w:tcPr>
          <w:p w14:paraId="1AC84A24" w14:textId="120DDA7B" w:rsidR="00C763AC" w:rsidRPr="00046E84" w:rsidRDefault="00C763AC" w:rsidP="00C763AC">
            <w:pPr>
              <w:spacing w:after="0" w:line="240" w:lineRule="auto"/>
              <w:jc w:val="center"/>
              <w:rPr>
                <w:rFonts w:ascii="Trebuchet MS" w:eastAsia="Calibri" w:hAnsi="Trebuchet MS" w:cs="Arial"/>
                <w:sz w:val="22"/>
                <w:szCs w:val="22"/>
              </w:rPr>
            </w:pPr>
            <w:r w:rsidRPr="0034384F">
              <w:rPr>
                <w:rFonts w:ascii="Trebuchet MS" w:eastAsiaTheme="minorHAnsi" w:hAnsi="Trebuchet MS" w:cs="Calibri"/>
                <w:color w:val="000000"/>
                <w:sz w:val="22"/>
                <w:szCs w:val="22"/>
                <w:lang w:eastAsia="en-US"/>
              </w:rPr>
              <w:t>5000</w:t>
            </w:r>
          </w:p>
        </w:tc>
        <w:tc>
          <w:tcPr>
            <w:tcW w:w="808" w:type="pct"/>
            <w:tcBorders>
              <w:top w:val="single" w:sz="4" w:space="0" w:color="auto"/>
              <w:left w:val="single" w:sz="4" w:space="0" w:color="auto"/>
              <w:bottom w:val="single" w:sz="4" w:space="0" w:color="auto"/>
              <w:right w:val="single" w:sz="4" w:space="0" w:color="auto"/>
            </w:tcBorders>
          </w:tcPr>
          <w:p w14:paraId="10D10F03" w14:textId="388354C2" w:rsidR="00C763AC" w:rsidRPr="00046E84" w:rsidRDefault="00C763AC" w:rsidP="00C763AC">
            <w:pPr>
              <w:spacing w:after="0" w:line="240" w:lineRule="auto"/>
              <w:rPr>
                <w:rFonts w:ascii="Trebuchet MS" w:eastAsia="Calibri" w:hAnsi="Trebuchet MS" w:cs="Arial"/>
                <w:sz w:val="22"/>
                <w:szCs w:val="22"/>
              </w:rPr>
            </w:pPr>
            <w:proofErr w:type="spellStart"/>
            <w:r w:rsidRPr="0034384F">
              <w:rPr>
                <w:rFonts w:ascii="Trebuchet MS" w:eastAsia="SimSun" w:hAnsi="Trebuchet MS" w:cs="Arial"/>
                <w:kern w:val="2"/>
                <w:sz w:val="22"/>
                <w:szCs w:val="22"/>
                <w:lang w:eastAsia="en-US"/>
              </w:rPr>
              <w:t>Imunoanalizės</w:t>
            </w:r>
            <w:proofErr w:type="spellEnd"/>
            <w:r w:rsidRPr="0034384F">
              <w:rPr>
                <w:rFonts w:ascii="Trebuchet MS" w:eastAsia="SimSun" w:hAnsi="Trebuchet MS" w:cs="Arial"/>
                <w:kern w:val="2"/>
                <w:sz w:val="22"/>
                <w:szCs w:val="22"/>
                <w:lang w:eastAsia="en-US"/>
              </w:rPr>
              <w:t xml:space="preserve"> metodas. Pateikiamos pediatrinės vertės. Kiekybinio matavimo riba ne blogesnė nei ≤ 0,1 </w:t>
            </w:r>
            <w:proofErr w:type="spellStart"/>
            <w:r w:rsidRPr="0034384F">
              <w:rPr>
                <w:rFonts w:ascii="Trebuchet MS" w:eastAsia="SimSun" w:hAnsi="Trebuchet MS" w:cs="Arial"/>
                <w:kern w:val="2"/>
                <w:sz w:val="22"/>
                <w:szCs w:val="22"/>
                <w:lang w:eastAsia="en-US"/>
              </w:rPr>
              <w:t>nmol</w:t>
            </w:r>
            <w:proofErr w:type="spellEnd"/>
            <w:r w:rsidRPr="0034384F">
              <w:rPr>
                <w:rFonts w:ascii="Trebuchet MS" w:eastAsia="SimSun" w:hAnsi="Trebuchet MS" w:cs="Arial"/>
                <w:kern w:val="2"/>
                <w:sz w:val="22"/>
                <w:szCs w:val="22"/>
                <w:lang w:eastAsia="en-US"/>
              </w:rPr>
              <w:t>/l</w:t>
            </w:r>
          </w:p>
        </w:tc>
        <w:tc>
          <w:tcPr>
            <w:tcW w:w="877" w:type="pct"/>
          </w:tcPr>
          <w:p w14:paraId="3F39A7F4" w14:textId="07EAFE45" w:rsidR="00C763AC" w:rsidRPr="00046E84" w:rsidRDefault="00C763AC" w:rsidP="0035691C">
            <w:pPr>
              <w:spacing w:after="0" w:line="240" w:lineRule="auto"/>
              <w:jc w:val="center"/>
              <w:rPr>
                <w:rFonts w:ascii="Trebuchet MS" w:eastAsia="Calibri" w:hAnsi="Trebuchet MS" w:cs="Arial"/>
                <w:i/>
                <w:sz w:val="22"/>
                <w:szCs w:val="22"/>
              </w:rPr>
            </w:pPr>
            <w:r w:rsidRPr="00046E84">
              <w:rPr>
                <w:rFonts w:ascii="Trebuchet MS" w:eastAsia="Calibri" w:hAnsi="Trebuchet MS" w:cs="Arial"/>
                <w:i/>
                <w:sz w:val="22"/>
                <w:szCs w:val="22"/>
              </w:rPr>
              <w:t>įrašyti</w:t>
            </w:r>
          </w:p>
        </w:tc>
        <w:tc>
          <w:tcPr>
            <w:tcW w:w="736" w:type="pct"/>
          </w:tcPr>
          <w:p w14:paraId="21ED0885" w14:textId="5D294441" w:rsidR="00C763AC" w:rsidRPr="00046E84" w:rsidRDefault="00C763AC" w:rsidP="0035691C">
            <w:pPr>
              <w:spacing w:after="0" w:line="240" w:lineRule="auto"/>
              <w:jc w:val="center"/>
              <w:rPr>
                <w:rFonts w:ascii="Trebuchet MS" w:eastAsia="Calibri" w:hAnsi="Trebuchet MS" w:cs="Arial"/>
                <w:i/>
                <w:sz w:val="22"/>
                <w:szCs w:val="22"/>
              </w:rPr>
            </w:pPr>
            <w:r w:rsidRPr="00046E84">
              <w:rPr>
                <w:rFonts w:ascii="Trebuchet MS" w:eastAsia="Calibri" w:hAnsi="Trebuchet MS" w:cs="Arial"/>
                <w:i/>
                <w:sz w:val="22"/>
                <w:szCs w:val="22"/>
              </w:rPr>
              <w:t>įrašyti</w:t>
            </w:r>
          </w:p>
        </w:tc>
        <w:tc>
          <w:tcPr>
            <w:tcW w:w="716" w:type="pct"/>
          </w:tcPr>
          <w:p w14:paraId="1D6C97BB" w14:textId="132C4B61" w:rsidR="00C763AC" w:rsidRPr="00046E84" w:rsidRDefault="00C763AC" w:rsidP="0035691C">
            <w:pPr>
              <w:spacing w:after="0" w:line="240" w:lineRule="auto"/>
              <w:jc w:val="center"/>
              <w:rPr>
                <w:rFonts w:ascii="Trebuchet MS" w:eastAsia="Calibri" w:hAnsi="Trebuchet MS" w:cs="Arial"/>
                <w:i/>
                <w:sz w:val="22"/>
                <w:szCs w:val="22"/>
              </w:rPr>
            </w:pPr>
            <w:r w:rsidRPr="00046E84">
              <w:rPr>
                <w:rFonts w:ascii="Trebuchet MS" w:eastAsia="Calibri" w:hAnsi="Trebuchet MS" w:cs="Arial"/>
                <w:i/>
                <w:sz w:val="22"/>
                <w:szCs w:val="22"/>
              </w:rPr>
              <w:t>įrašyti</w:t>
            </w:r>
          </w:p>
        </w:tc>
      </w:tr>
      <w:tr w:rsidR="00C763AC" w:rsidRPr="00046E84" w14:paraId="6F173070" w14:textId="77777777" w:rsidTr="00FA53A7">
        <w:trPr>
          <w:trHeight w:val="521"/>
        </w:trPr>
        <w:tc>
          <w:tcPr>
            <w:tcW w:w="298" w:type="pct"/>
            <w:shd w:val="clear" w:color="auto" w:fill="auto"/>
            <w:vAlign w:val="center"/>
          </w:tcPr>
          <w:p w14:paraId="13663B0A" w14:textId="77777777" w:rsidR="00C763AC" w:rsidRPr="00046E84" w:rsidRDefault="00C763AC" w:rsidP="00C763AC">
            <w:pPr>
              <w:pStyle w:val="ListParagraph"/>
              <w:numPr>
                <w:ilvl w:val="0"/>
                <w:numId w:val="31"/>
              </w:numPr>
              <w:spacing w:after="0" w:line="240" w:lineRule="auto"/>
              <w:jc w:val="center"/>
              <w:rPr>
                <w:rFonts w:ascii="Trebuchet MS" w:eastAsia="Calibri" w:hAnsi="Trebuchet MS" w:cs="Arial"/>
                <w:sz w:val="22"/>
                <w:szCs w:val="22"/>
              </w:rPr>
            </w:pPr>
          </w:p>
        </w:tc>
        <w:tc>
          <w:tcPr>
            <w:tcW w:w="762" w:type="pct"/>
            <w:tcBorders>
              <w:top w:val="single" w:sz="4" w:space="0" w:color="auto"/>
              <w:left w:val="single" w:sz="4" w:space="0" w:color="auto"/>
              <w:bottom w:val="single" w:sz="4" w:space="0" w:color="auto"/>
              <w:right w:val="single" w:sz="4" w:space="0" w:color="auto"/>
            </w:tcBorders>
            <w:vAlign w:val="center"/>
          </w:tcPr>
          <w:p w14:paraId="53F3AB8C" w14:textId="21577989" w:rsidR="00C763AC" w:rsidRPr="00003BD3" w:rsidRDefault="00C763AC" w:rsidP="00C763AC">
            <w:pPr>
              <w:spacing w:after="0" w:line="240" w:lineRule="auto"/>
              <w:rPr>
                <w:rFonts w:ascii="Trebuchet MS" w:eastAsia="Calibri" w:hAnsi="Trebuchet MS" w:cs="Arial"/>
                <w:sz w:val="22"/>
                <w:szCs w:val="22"/>
              </w:rPr>
            </w:pPr>
            <w:proofErr w:type="spellStart"/>
            <w:r w:rsidRPr="00003BD3">
              <w:rPr>
                <w:rFonts w:ascii="Trebuchet MS" w:eastAsia="SimSun" w:hAnsi="Trebuchet MS"/>
                <w:bCs/>
                <w:kern w:val="2"/>
                <w:sz w:val="22"/>
                <w:szCs w:val="22"/>
                <w:lang w:eastAsia="en-US"/>
              </w:rPr>
              <w:t>Toksoplazma</w:t>
            </w:r>
            <w:proofErr w:type="spellEnd"/>
            <w:r w:rsidRPr="00003BD3">
              <w:rPr>
                <w:rFonts w:ascii="Trebuchet MS" w:eastAsia="SimSun" w:hAnsi="Trebuchet MS"/>
                <w:bCs/>
                <w:kern w:val="2"/>
                <w:sz w:val="22"/>
                <w:szCs w:val="22"/>
                <w:lang w:eastAsia="en-US"/>
              </w:rPr>
              <w:t xml:space="preserve"> </w:t>
            </w:r>
            <w:proofErr w:type="spellStart"/>
            <w:r w:rsidRPr="00003BD3">
              <w:rPr>
                <w:rFonts w:ascii="Trebuchet MS" w:eastAsia="SimSun" w:hAnsi="Trebuchet MS"/>
                <w:bCs/>
                <w:kern w:val="2"/>
                <w:sz w:val="22"/>
                <w:szCs w:val="22"/>
                <w:lang w:eastAsia="en-US"/>
              </w:rPr>
              <w:t>IgG</w:t>
            </w:r>
            <w:proofErr w:type="spellEnd"/>
          </w:p>
        </w:tc>
        <w:tc>
          <w:tcPr>
            <w:tcW w:w="802" w:type="pct"/>
            <w:tcBorders>
              <w:top w:val="single" w:sz="4" w:space="0" w:color="auto"/>
              <w:left w:val="single" w:sz="4" w:space="0" w:color="auto"/>
              <w:bottom w:val="single" w:sz="4" w:space="0" w:color="auto"/>
              <w:right w:val="single" w:sz="4" w:space="0" w:color="auto"/>
            </w:tcBorders>
            <w:vAlign w:val="center"/>
          </w:tcPr>
          <w:p w14:paraId="46090D8C" w14:textId="33DE3531" w:rsidR="00C763AC" w:rsidRPr="00003BD3" w:rsidRDefault="00C763AC" w:rsidP="00C763AC">
            <w:pPr>
              <w:spacing w:after="0" w:line="240" w:lineRule="auto"/>
              <w:jc w:val="center"/>
              <w:rPr>
                <w:rFonts w:ascii="Trebuchet MS" w:eastAsia="Calibri" w:hAnsi="Trebuchet MS" w:cs="Arial"/>
                <w:sz w:val="22"/>
                <w:szCs w:val="22"/>
              </w:rPr>
            </w:pPr>
            <w:r w:rsidRPr="00003BD3">
              <w:rPr>
                <w:rFonts w:ascii="Trebuchet MS" w:eastAsiaTheme="minorHAnsi" w:hAnsi="Trebuchet MS" w:cs="Calibri"/>
                <w:sz w:val="22"/>
                <w:szCs w:val="22"/>
                <w:lang w:eastAsia="en-US"/>
              </w:rPr>
              <w:t>5000</w:t>
            </w:r>
          </w:p>
        </w:tc>
        <w:tc>
          <w:tcPr>
            <w:tcW w:w="808" w:type="pct"/>
            <w:tcBorders>
              <w:top w:val="single" w:sz="4" w:space="0" w:color="auto"/>
              <w:left w:val="single" w:sz="4" w:space="0" w:color="auto"/>
              <w:bottom w:val="single" w:sz="4" w:space="0" w:color="auto"/>
              <w:right w:val="single" w:sz="4" w:space="0" w:color="auto"/>
            </w:tcBorders>
          </w:tcPr>
          <w:p w14:paraId="64599F14" w14:textId="6EAB6A05" w:rsidR="00C763AC" w:rsidRPr="00003BD3" w:rsidRDefault="00C763AC" w:rsidP="00C763AC">
            <w:pPr>
              <w:spacing w:after="0" w:line="240" w:lineRule="auto"/>
              <w:rPr>
                <w:rFonts w:ascii="Trebuchet MS" w:eastAsia="Calibri" w:hAnsi="Trebuchet MS" w:cs="Arial"/>
                <w:sz w:val="22"/>
                <w:szCs w:val="22"/>
              </w:rPr>
            </w:pPr>
            <w:proofErr w:type="spellStart"/>
            <w:r w:rsidRPr="00003BD3">
              <w:rPr>
                <w:rFonts w:ascii="Trebuchet MS" w:eastAsia="SimSun" w:hAnsi="Trebuchet MS" w:cs="Arial"/>
                <w:kern w:val="2"/>
                <w:sz w:val="22"/>
                <w:szCs w:val="22"/>
                <w:lang w:eastAsia="en-US"/>
              </w:rPr>
              <w:t>Imunoanalizės</w:t>
            </w:r>
            <w:proofErr w:type="spellEnd"/>
            <w:r w:rsidRPr="00003BD3">
              <w:rPr>
                <w:rFonts w:ascii="Trebuchet MS" w:eastAsia="SimSun" w:hAnsi="Trebuchet MS" w:cs="Arial"/>
                <w:kern w:val="2"/>
                <w:sz w:val="22"/>
                <w:szCs w:val="22"/>
                <w:lang w:eastAsia="en-US"/>
              </w:rPr>
              <w:t xml:space="preserve"> metodas. </w:t>
            </w:r>
          </w:p>
        </w:tc>
        <w:tc>
          <w:tcPr>
            <w:tcW w:w="877" w:type="pct"/>
          </w:tcPr>
          <w:p w14:paraId="5D38BFB2" w14:textId="7E5B5FA7" w:rsidR="00C763AC" w:rsidRPr="00046E84" w:rsidRDefault="00C763AC" w:rsidP="0035691C">
            <w:pPr>
              <w:spacing w:after="0" w:line="240" w:lineRule="auto"/>
              <w:jc w:val="center"/>
              <w:rPr>
                <w:rFonts w:ascii="Trebuchet MS" w:eastAsia="Calibri" w:hAnsi="Trebuchet MS" w:cs="Arial"/>
                <w:i/>
                <w:sz w:val="22"/>
                <w:szCs w:val="22"/>
              </w:rPr>
            </w:pPr>
            <w:r w:rsidRPr="00046E84">
              <w:rPr>
                <w:rFonts w:ascii="Trebuchet MS" w:eastAsia="Calibri" w:hAnsi="Trebuchet MS" w:cs="Arial"/>
                <w:i/>
                <w:sz w:val="22"/>
                <w:szCs w:val="22"/>
              </w:rPr>
              <w:t>įrašyti</w:t>
            </w:r>
          </w:p>
        </w:tc>
        <w:tc>
          <w:tcPr>
            <w:tcW w:w="736" w:type="pct"/>
          </w:tcPr>
          <w:p w14:paraId="651EEC0C" w14:textId="12718886" w:rsidR="00C763AC" w:rsidRPr="00046E84" w:rsidRDefault="00C763AC" w:rsidP="0035691C">
            <w:pPr>
              <w:spacing w:after="0" w:line="240" w:lineRule="auto"/>
              <w:jc w:val="center"/>
              <w:rPr>
                <w:rFonts w:ascii="Trebuchet MS" w:eastAsia="Calibri" w:hAnsi="Trebuchet MS" w:cs="Arial"/>
                <w:i/>
                <w:sz w:val="22"/>
                <w:szCs w:val="22"/>
              </w:rPr>
            </w:pPr>
            <w:r w:rsidRPr="00046E84">
              <w:rPr>
                <w:rFonts w:ascii="Trebuchet MS" w:eastAsia="Calibri" w:hAnsi="Trebuchet MS" w:cs="Arial"/>
                <w:i/>
                <w:sz w:val="22"/>
                <w:szCs w:val="22"/>
              </w:rPr>
              <w:t>įrašyti</w:t>
            </w:r>
          </w:p>
        </w:tc>
        <w:tc>
          <w:tcPr>
            <w:tcW w:w="716" w:type="pct"/>
          </w:tcPr>
          <w:p w14:paraId="6E528723" w14:textId="288F4417" w:rsidR="00C763AC" w:rsidRPr="00046E84" w:rsidRDefault="00C763AC" w:rsidP="0035691C">
            <w:pPr>
              <w:spacing w:after="0" w:line="240" w:lineRule="auto"/>
              <w:jc w:val="center"/>
              <w:rPr>
                <w:rFonts w:ascii="Trebuchet MS" w:eastAsia="Calibri" w:hAnsi="Trebuchet MS" w:cs="Arial"/>
                <w:i/>
                <w:sz w:val="22"/>
                <w:szCs w:val="22"/>
              </w:rPr>
            </w:pPr>
            <w:r w:rsidRPr="00046E84">
              <w:rPr>
                <w:rFonts w:ascii="Trebuchet MS" w:eastAsia="Calibri" w:hAnsi="Trebuchet MS" w:cs="Arial"/>
                <w:i/>
                <w:sz w:val="22"/>
                <w:szCs w:val="22"/>
              </w:rPr>
              <w:t>įrašyti</w:t>
            </w:r>
          </w:p>
        </w:tc>
      </w:tr>
      <w:tr w:rsidR="00C763AC" w:rsidRPr="00046E84" w14:paraId="0484C330" w14:textId="77777777" w:rsidTr="00FA53A7">
        <w:trPr>
          <w:trHeight w:val="521"/>
        </w:trPr>
        <w:tc>
          <w:tcPr>
            <w:tcW w:w="298" w:type="pct"/>
            <w:shd w:val="clear" w:color="auto" w:fill="auto"/>
            <w:vAlign w:val="center"/>
          </w:tcPr>
          <w:p w14:paraId="67AA3A16" w14:textId="77777777" w:rsidR="00C763AC" w:rsidRPr="00046E84" w:rsidRDefault="00C763AC" w:rsidP="00C763AC">
            <w:pPr>
              <w:pStyle w:val="ListParagraph"/>
              <w:numPr>
                <w:ilvl w:val="0"/>
                <w:numId w:val="31"/>
              </w:numPr>
              <w:spacing w:after="0" w:line="240" w:lineRule="auto"/>
              <w:jc w:val="center"/>
              <w:rPr>
                <w:rFonts w:ascii="Trebuchet MS" w:eastAsia="Calibri" w:hAnsi="Trebuchet MS" w:cs="Arial"/>
                <w:sz w:val="22"/>
                <w:szCs w:val="22"/>
              </w:rPr>
            </w:pPr>
          </w:p>
        </w:tc>
        <w:tc>
          <w:tcPr>
            <w:tcW w:w="762" w:type="pct"/>
            <w:tcBorders>
              <w:top w:val="single" w:sz="4" w:space="0" w:color="auto"/>
              <w:left w:val="single" w:sz="4" w:space="0" w:color="auto"/>
              <w:bottom w:val="single" w:sz="4" w:space="0" w:color="auto"/>
              <w:right w:val="single" w:sz="4" w:space="0" w:color="auto"/>
            </w:tcBorders>
            <w:vAlign w:val="center"/>
          </w:tcPr>
          <w:p w14:paraId="08835282" w14:textId="4CF08BB4" w:rsidR="00C763AC" w:rsidRPr="00003BD3" w:rsidRDefault="00C763AC" w:rsidP="00C763AC">
            <w:pPr>
              <w:spacing w:after="0" w:line="240" w:lineRule="auto"/>
              <w:rPr>
                <w:rFonts w:ascii="Trebuchet MS" w:eastAsia="Calibri" w:hAnsi="Trebuchet MS" w:cs="Arial"/>
                <w:sz w:val="22"/>
                <w:szCs w:val="22"/>
              </w:rPr>
            </w:pPr>
            <w:proofErr w:type="spellStart"/>
            <w:r w:rsidRPr="00003BD3">
              <w:rPr>
                <w:rFonts w:ascii="Trebuchet MS" w:eastAsia="SimSun" w:hAnsi="Trebuchet MS"/>
                <w:bCs/>
                <w:kern w:val="2"/>
                <w:sz w:val="22"/>
                <w:szCs w:val="22"/>
                <w:lang w:eastAsia="en-US"/>
              </w:rPr>
              <w:t>Toksoplazma</w:t>
            </w:r>
            <w:proofErr w:type="spellEnd"/>
            <w:r w:rsidRPr="00003BD3">
              <w:rPr>
                <w:rFonts w:ascii="Trebuchet MS" w:eastAsia="SimSun" w:hAnsi="Trebuchet MS"/>
                <w:bCs/>
                <w:kern w:val="2"/>
                <w:sz w:val="22"/>
                <w:szCs w:val="22"/>
                <w:lang w:eastAsia="en-US"/>
              </w:rPr>
              <w:t xml:space="preserve"> </w:t>
            </w:r>
            <w:proofErr w:type="spellStart"/>
            <w:r w:rsidRPr="00003BD3">
              <w:rPr>
                <w:rFonts w:ascii="Trebuchet MS" w:eastAsia="SimSun" w:hAnsi="Trebuchet MS"/>
                <w:bCs/>
                <w:kern w:val="2"/>
                <w:sz w:val="22"/>
                <w:szCs w:val="22"/>
                <w:lang w:eastAsia="en-US"/>
              </w:rPr>
              <w:t>Ig</w:t>
            </w:r>
            <w:r w:rsidR="00003BD3" w:rsidRPr="00003BD3">
              <w:rPr>
                <w:rFonts w:ascii="Trebuchet MS" w:eastAsia="SimSun" w:hAnsi="Trebuchet MS"/>
                <w:bCs/>
                <w:kern w:val="2"/>
                <w:sz w:val="22"/>
                <w:szCs w:val="22"/>
                <w:lang w:eastAsia="en-US"/>
              </w:rPr>
              <w:t>M</w:t>
            </w:r>
            <w:proofErr w:type="spellEnd"/>
          </w:p>
        </w:tc>
        <w:tc>
          <w:tcPr>
            <w:tcW w:w="802" w:type="pct"/>
            <w:tcBorders>
              <w:top w:val="single" w:sz="4" w:space="0" w:color="auto"/>
              <w:left w:val="single" w:sz="4" w:space="0" w:color="auto"/>
              <w:bottom w:val="single" w:sz="4" w:space="0" w:color="auto"/>
              <w:right w:val="single" w:sz="4" w:space="0" w:color="auto"/>
            </w:tcBorders>
            <w:vAlign w:val="center"/>
          </w:tcPr>
          <w:p w14:paraId="31010A03" w14:textId="00CF124B" w:rsidR="00C763AC" w:rsidRPr="00003BD3" w:rsidRDefault="00C763AC" w:rsidP="00C763AC">
            <w:pPr>
              <w:spacing w:after="0" w:line="240" w:lineRule="auto"/>
              <w:jc w:val="center"/>
              <w:rPr>
                <w:rFonts w:ascii="Trebuchet MS" w:eastAsia="Calibri" w:hAnsi="Trebuchet MS" w:cs="Arial"/>
                <w:sz w:val="22"/>
                <w:szCs w:val="22"/>
              </w:rPr>
            </w:pPr>
            <w:r w:rsidRPr="00003BD3">
              <w:rPr>
                <w:rFonts w:ascii="Trebuchet MS" w:eastAsiaTheme="minorHAnsi" w:hAnsi="Trebuchet MS" w:cs="Calibri"/>
                <w:sz w:val="22"/>
                <w:szCs w:val="22"/>
                <w:lang w:eastAsia="en-US"/>
              </w:rPr>
              <w:t>5000</w:t>
            </w:r>
          </w:p>
        </w:tc>
        <w:tc>
          <w:tcPr>
            <w:tcW w:w="808" w:type="pct"/>
            <w:tcBorders>
              <w:top w:val="single" w:sz="4" w:space="0" w:color="auto"/>
              <w:left w:val="single" w:sz="4" w:space="0" w:color="auto"/>
              <w:bottom w:val="single" w:sz="4" w:space="0" w:color="auto"/>
              <w:right w:val="single" w:sz="4" w:space="0" w:color="auto"/>
            </w:tcBorders>
          </w:tcPr>
          <w:p w14:paraId="0FE9E531" w14:textId="22FD715C" w:rsidR="00C763AC" w:rsidRPr="00003BD3" w:rsidRDefault="00C763AC" w:rsidP="00C763AC">
            <w:pPr>
              <w:spacing w:after="0" w:line="240" w:lineRule="auto"/>
              <w:rPr>
                <w:rFonts w:ascii="Trebuchet MS" w:eastAsia="Calibri" w:hAnsi="Trebuchet MS" w:cs="Arial"/>
                <w:sz w:val="22"/>
                <w:szCs w:val="22"/>
              </w:rPr>
            </w:pPr>
            <w:proofErr w:type="spellStart"/>
            <w:r w:rsidRPr="00003BD3">
              <w:rPr>
                <w:rFonts w:ascii="Trebuchet MS" w:eastAsia="SimSun" w:hAnsi="Trebuchet MS" w:cs="Arial"/>
                <w:kern w:val="2"/>
                <w:sz w:val="22"/>
                <w:szCs w:val="22"/>
                <w:lang w:eastAsia="en-US"/>
              </w:rPr>
              <w:t>Imunoanalizės</w:t>
            </w:r>
            <w:proofErr w:type="spellEnd"/>
            <w:r w:rsidRPr="00003BD3">
              <w:rPr>
                <w:rFonts w:ascii="Trebuchet MS" w:eastAsia="SimSun" w:hAnsi="Trebuchet MS" w:cs="Arial"/>
                <w:kern w:val="2"/>
                <w:sz w:val="22"/>
                <w:szCs w:val="22"/>
                <w:lang w:eastAsia="en-US"/>
              </w:rPr>
              <w:t xml:space="preserve"> metodas. </w:t>
            </w:r>
          </w:p>
        </w:tc>
        <w:tc>
          <w:tcPr>
            <w:tcW w:w="877" w:type="pct"/>
          </w:tcPr>
          <w:p w14:paraId="1B0A42F3" w14:textId="1B33DDCE" w:rsidR="00C763AC" w:rsidRPr="00046E84" w:rsidRDefault="00C763AC" w:rsidP="0035691C">
            <w:pPr>
              <w:spacing w:after="0" w:line="240" w:lineRule="auto"/>
              <w:jc w:val="center"/>
              <w:rPr>
                <w:rFonts w:ascii="Trebuchet MS" w:eastAsia="Calibri" w:hAnsi="Trebuchet MS" w:cs="Arial"/>
                <w:i/>
                <w:sz w:val="22"/>
                <w:szCs w:val="22"/>
              </w:rPr>
            </w:pPr>
            <w:r w:rsidRPr="00046E84">
              <w:rPr>
                <w:rFonts w:ascii="Trebuchet MS" w:eastAsia="Calibri" w:hAnsi="Trebuchet MS" w:cs="Arial"/>
                <w:i/>
                <w:sz w:val="22"/>
                <w:szCs w:val="22"/>
              </w:rPr>
              <w:t>įrašyti</w:t>
            </w:r>
          </w:p>
        </w:tc>
        <w:tc>
          <w:tcPr>
            <w:tcW w:w="736" w:type="pct"/>
          </w:tcPr>
          <w:p w14:paraId="73B715F4" w14:textId="2FD0EB33" w:rsidR="00C763AC" w:rsidRPr="00046E84" w:rsidRDefault="00C763AC" w:rsidP="0035691C">
            <w:pPr>
              <w:spacing w:after="0" w:line="240" w:lineRule="auto"/>
              <w:jc w:val="center"/>
              <w:rPr>
                <w:rFonts w:ascii="Trebuchet MS" w:eastAsia="Calibri" w:hAnsi="Trebuchet MS" w:cs="Arial"/>
                <w:i/>
                <w:sz w:val="22"/>
                <w:szCs w:val="22"/>
              </w:rPr>
            </w:pPr>
            <w:r w:rsidRPr="00046E84">
              <w:rPr>
                <w:rFonts w:ascii="Trebuchet MS" w:eastAsia="Calibri" w:hAnsi="Trebuchet MS" w:cs="Arial"/>
                <w:i/>
                <w:sz w:val="22"/>
                <w:szCs w:val="22"/>
              </w:rPr>
              <w:t>įrašyti</w:t>
            </w:r>
          </w:p>
        </w:tc>
        <w:tc>
          <w:tcPr>
            <w:tcW w:w="716" w:type="pct"/>
          </w:tcPr>
          <w:p w14:paraId="51D21BE3" w14:textId="7CDBC250" w:rsidR="00C763AC" w:rsidRPr="00046E84" w:rsidRDefault="00C763AC" w:rsidP="0035691C">
            <w:pPr>
              <w:spacing w:after="0" w:line="240" w:lineRule="auto"/>
              <w:jc w:val="center"/>
              <w:rPr>
                <w:rFonts w:ascii="Trebuchet MS" w:eastAsia="Calibri" w:hAnsi="Trebuchet MS" w:cs="Arial"/>
                <w:i/>
                <w:sz w:val="22"/>
                <w:szCs w:val="22"/>
              </w:rPr>
            </w:pPr>
            <w:r w:rsidRPr="00046E84">
              <w:rPr>
                <w:rFonts w:ascii="Trebuchet MS" w:eastAsia="Calibri" w:hAnsi="Trebuchet MS" w:cs="Arial"/>
                <w:i/>
                <w:sz w:val="22"/>
                <w:szCs w:val="22"/>
              </w:rPr>
              <w:t>įrašyti</w:t>
            </w:r>
          </w:p>
        </w:tc>
      </w:tr>
    </w:tbl>
    <w:p w14:paraId="268C8C09" w14:textId="692376EF" w:rsidR="5538AEB8" w:rsidRDefault="5538AEB8" w:rsidP="5538AEB8">
      <w:pPr>
        <w:spacing w:beforeAutospacing="1" w:after="0" w:line="22" w:lineRule="atLeast"/>
        <w:rPr>
          <w:rFonts w:ascii="Trebuchet MS" w:eastAsia="Calibri" w:hAnsi="Trebuchet MS" w:cs="Times New Roman"/>
          <w:sz w:val="22"/>
          <w:szCs w:val="22"/>
          <w:lang w:eastAsia="en-US"/>
        </w:rPr>
      </w:pPr>
    </w:p>
    <w:p w14:paraId="1F255B94" w14:textId="5DD56DCA" w:rsidR="0034384F" w:rsidRPr="00CD06F7" w:rsidRDefault="0034384F" w:rsidP="0034384F">
      <w:pPr>
        <w:spacing w:before="100" w:beforeAutospacing="1" w:after="0" w:line="22" w:lineRule="atLeast"/>
        <w:rPr>
          <w:rFonts w:ascii="Trebuchet MS" w:eastAsia="Calibri" w:hAnsi="Trebuchet MS" w:cs="Times New Roman"/>
          <w:sz w:val="22"/>
          <w:szCs w:val="22"/>
          <w:lang w:eastAsia="en-US"/>
        </w:rPr>
      </w:pPr>
      <w:r w:rsidRPr="00CD06F7">
        <w:rPr>
          <w:rFonts w:ascii="Trebuchet MS" w:eastAsia="Calibri" w:hAnsi="Trebuchet MS" w:cs="Times New Roman"/>
          <w:sz w:val="22"/>
          <w:szCs w:val="22"/>
          <w:lang w:eastAsia="en-US"/>
        </w:rPr>
        <w:t>3.</w:t>
      </w:r>
      <w:r w:rsidR="000235CD" w:rsidRPr="00CD06F7">
        <w:rPr>
          <w:rFonts w:ascii="Trebuchet MS" w:eastAsia="Calibri" w:hAnsi="Trebuchet MS" w:cs="Times New Roman"/>
          <w:sz w:val="22"/>
          <w:szCs w:val="22"/>
          <w:lang w:eastAsia="en-US"/>
        </w:rPr>
        <w:t>2</w:t>
      </w:r>
      <w:r w:rsidRPr="00CD06F7">
        <w:rPr>
          <w:rFonts w:ascii="Trebuchet MS" w:eastAsia="Calibri" w:hAnsi="Trebuchet MS" w:cs="Times New Roman"/>
          <w:sz w:val="22"/>
          <w:szCs w:val="22"/>
          <w:lang w:eastAsia="en-US"/>
        </w:rPr>
        <w:t xml:space="preserve">.3 </w:t>
      </w:r>
      <w:r w:rsidR="00E57940">
        <w:rPr>
          <w:rFonts w:ascii="Trebuchet MS" w:eastAsia="Calibri" w:hAnsi="Trebuchet MS" w:cs="Times New Roman"/>
          <w:sz w:val="22"/>
          <w:szCs w:val="22"/>
          <w:lang w:val="en-US" w:eastAsia="en-US"/>
        </w:rPr>
        <w:t>A</w:t>
      </w:r>
      <w:proofErr w:type="spellStart"/>
      <w:r w:rsidRPr="00CD06F7">
        <w:rPr>
          <w:rFonts w:ascii="Trebuchet MS" w:eastAsia="Calibri" w:hAnsi="Trebuchet MS" w:cs="Times New Roman"/>
          <w:sz w:val="22"/>
          <w:szCs w:val="22"/>
          <w:lang w:eastAsia="en-US"/>
        </w:rPr>
        <w:t>tliekamų</w:t>
      </w:r>
      <w:proofErr w:type="spellEnd"/>
      <w:r w:rsidRPr="00CD06F7">
        <w:rPr>
          <w:rFonts w:ascii="Trebuchet MS" w:eastAsia="Calibri" w:hAnsi="Trebuchet MS" w:cs="Times New Roman"/>
          <w:sz w:val="22"/>
          <w:szCs w:val="22"/>
          <w:lang w:eastAsia="en-US"/>
        </w:rPr>
        <w:t xml:space="preserve"> biocheminių tyrimų specifikacija:</w:t>
      </w:r>
    </w:p>
    <w:p w14:paraId="7736FF73" w14:textId="7F93DC0A" w:rsidR="0034384F" w:rsidRPr="0034384F" w:rsidRDefault="000235CD" w:rsidP="0034384F">
      <w:pPr>
        <w:spacing w:before="100" w:beforeAutospacing="1" w:after="0" w:line="22" w:lineRule="atLeast"/>
        <w:jc w:val="right"/>
        <w:rPr>
          <w:rFonts w:ascii="Trebuchet MS" w:eastAsia="Calibri" w:hAnsi="Trebuchet MS" w:cs="Times New Roman"/>
          <w:sz w:val="22"/>
          <w:szCs w:val="22"/>
          <w:lang w:val="en-US" w:eastAsia="en-US"/>
        </w:rPr>
      </w:pPr>
      <w:r>
        <w:rPr>
          <w:rFonts w:ascii="Trebuchet MS" w:eastAsia="Calibri" w:hAnsi="Trebuchet MS" w:cs="Times New Roman"/>
          <w:sz w:val="22"/>
          <w:szCs w:val="22"/>
          <w:lang w:val="en-US" w:eastAsia="en-US"/>
        </w:rPr>
        <w:t>6</w:t>
      </w:r>
      <w:r w:rsidR="0034384F" w:rsidRPr="0034384F">
        <w:rPr>
          <w:rFonts w:ascii="Trebuchet MS" w:eastAsia="Calibri" w:hAnsi="Trebuchet MS" w:cs="Times New Roman"/>
          <w:sz w:val="22"/>
          <w:szCs w:val="22"/>
          <w:lang w:val="en-US" w:eastAsia="en-US"/>
        </w:rPr>
        <w:t xml:space="preserve"> </w:t>
      </w:r>
      <w:proofErr w:type="spellStart"/>
      <w:r w:rsidR="0034384F" w:rsidRPr="0034384F">
        <w:rPr>
          <w:rFonts w:ascii="Trebuchet MS" w:eastAsia="Calibri" w:hAnsi="Trebuchet MS" w:cs="Times New Roman"/>
          <w:sz w:val="22"/>
          <w:szCs w:val="22"/>
          <w:lang w:val="en-US" w:eastAsia="en-US"/>
        </w:rPr>
        <w:t>lentelė</w:t>
      </w:r>
      <w:proofErr w:type="spellEnd"/>
    </w:p>
    <w:tbl>
      <w:tblPr>
        <w:tblW w:w="14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5"/>
        <w:gridCol w:w="2207"/>
        <w:gridCol w:w="2314"/>
        <w:gridCol w:w="2351"/>
        <w:gridCol w:w="2550"/>
        <w:gridCol w:w="2120"/>
        <w:gridCol w:w="2071"/>
      </w:tblGrid>
      <w:tr w:rsidR="00872718" w:rsidRPr="00046E84" w14:paraId="69A5643E" w14:textId="77777777" w:rsidTr="00FA53A7">
        <w:trPr>
          <w:trHeight w:val="1051"/>
        </w:trPr>
        <w:tc>
          <w:tcPr>
            <w:tcW w:w="865" w:type="dxa"/>
            <w:vMerge w:val="restart"/>
            <w:shd w:val="clear" w:color="auto" w:fill="D9E2F3"/>
            <w:vAlign w:val="center"/>
          </w:tcPr>
          <w:p w14:paraId="43A63C0F" w14:textId="77777777" w:rsidR="00872718" w:rsidRPr="00046E84" w:rsidRDefault="00872718" w:rsidP="008B603B">
            <w:pPr>
              <w:spacing w:after="0" w:line="240" w:lineRule="auto"/>
              <w:jc w:val="center"/>
              <w:rPr>
                <w:rFonts w:ascii="Trebuchet MS" w:eastAsia="Calibri" w:hAnsi="Trebuchet MS" w:cs="Arial"/>
                <w:b/>
                <w:sz w:val="22"/>
                <w:szCs w:val="22"/>
              </w:rPr>
            </w:pPr>
            <w:r w:rsidRPr="00046E84">
              <w:rPr>
                <w:rFonts w:ascii="Trebuchet MS" w:eastAsia="Calibri" w:hAnsi="Trebuchet MS" w:cs="Times New Roman"/>
                <w:b/>
                <w:bCs/>
                <w:sz w:val="22"/>
                <w:szCs w:val="22"/>
              </w:rPr>
              <w:t>Eil. Nr.</w:t>
            </w:r>
          </w:p>
        </w:tc>
        <w:tc>
          <w:tcPr>
            <w:tcW w:w="2207" w:type="dxa"/>
            <w:vMerge w:val="restart"/>
            <w:shd w:val="clear" w:color="auto" w:fill="D9E2F3"/>
            <w:vAlign w:val="center"/>
          </w:tcPr>
          <w:p w14:paraId="5B5ADD7F" w14:textId="77777777" w:rsidR="00872718" w:rsidRPr="00046E84" w:rsidRDefault="00872718" w:rsidP="008B603B">
            <w:pPr>
              <w:widowControl w:val="0"/>
              <w:autoSpaceDE w:val="0"/>
              <w:spacing w:after="0" w:line="240" w:lineRule="auto"/>
              <w:ind w:right="-41"/>
              <w:jc w:val="center"/>
              <w:rPr>
                <w:rFonts w:ascii="Trebuchet MS" w:eastAsia="Calibri" w:hAnsi="Trebuchet MS" w:cs="Arial"/>
                <w:b/>
                <w:sz w:val="22"/>
                <w:szCs w:val="22"/>
              </w:rPr>
            </w:pPr>
            <w:r w:rsidRPr="00046E84">
              <w:rPr>
                <w:rFonts w:ascii="Trebuchet MS" w:eastAsia="Calibri" w:hAnsi="Trebuchet MS" w:cs="Times New Roman"/>
                <w:b/>
                <w:bCs/>
                <w:sz w:val="22"/>
                <w:szCs w:val="22"/>
              </w:rPr>
              <w:t>Pavadinimas</w:t>
            </w:r>
          </w:p>
        </w:tc>
        <w:tc>
          <w:tcPr>
            <w:tcW w:w="0" w:type="auto"/>
            <w:vMerge w:val="restart"/>
            <w:shd w:val="clear" w:color="auto" w:fill="D9E2F3"/>
            <w:vAlign w:val="center"/>
          </w:tcPr>
          <w:p w14:paraId="47F02701" w14:textId="462F0FF3" w:rsidR="00872718" w:rsidRPr="00046E84" w:rsidRDefault="00872718" w:rsidP="008B603B">
            <w:pPr>
              <w:widowControl w:val="0"/>
              <w:autoSpaceDE w:val="0"/>
              <w:spacing w:after="0" w:line="240" w:lineRule="auto"/>
              <w:ind w:right="-41"/>
              <w:jc w:val="center"/>
              <w:rPr>
                <w:rFonts w:ascii="Trebuchet MS" w:eastAsia="Calibri" w:hAnsi="Trebuchet MS" w:cs="Arial"/>
                <w:b/>
                <w:sz w:val="22"/>
                <w:szCs w:val="22"/>
              </w:rPr>
            </w:pPr>
            <w:r w:rsidRPr="00046E84">
              <w:rPr>
                <w:rFonts w:ascii="Trebuchet MS" w:eastAsia="Calibri" w:hAnsi="Trebuchet MS" w:cs="Times New Roman"/>
                <w:b/>
                <w:bCs/>
                <w:sz w:val="22"/>
                <w:szCs w:val="22"/>
              </w:rPr>
              <w:t xml:space="preserve">Preliminarus tyrimų kiekis per </w:t>
            </w:r>
            <w:r>
              <w:rPr>
                <w:rFonts w:ascii="Trebuchet MS" w:eastAsia="Calibri" w:hAnsi="Trebuchet MS" w:cs="Times New Roman"/>
                <w:b/>
                <w:bCs/>
                <w:sz w:val="22"/>
                <w:szCs w:val="22"/>
              </w:rPr>
              <w:t xml:space="preserve">24 </w:t>
            </w:r>
            <w:r w:rsidRPr="00046E84">
              <w:rPr>
                <w:rFonts w:ascii="Trebuchet MS" w:eastAsia="Calibri" w:hAnsi="Trebuchet MS" w:cs="Times New Roman"/>
                <w:b/>
                <w:bCs/>
                <w:sz w:val="22"/>
                <w:szCs w:val="22"/>
              </w:rPr>
              <w:t>mėn., vnt.</w:t>
            </w:r>
          </w:p>
        </w:tc>
        <w:tc>
          <w:tcPr>
            <w:tcW w:w="0" w:type="auto"/>
            <w:vMerge w:val="restart"/>
            <w:shd w:val="clear" w:color="auto" w:fill="D9E2F3"/>
            <w:vAlign w:val="center"/>
          </w:tcPr>
          <w:p w14:paraId="63153158" w14:textId="77777777" w:rsidR="00872718" w:rsidRPr="00046E84" w:rsidRDefault="00872718" w:rsidP="008B603B">
            <w:pPr>
              <w:widowControl w:val="0"/>
              <w:autoSpaceDE w:val="0"/>
              <w:spacing w:after="0" w:line="240" w:lineRule="auto"/>
              <w:ind w:right="-41"/>
              <w:jc w:val="center"/>
              <w:rPr>
                <w:rFonts w:ascii="Trebuchet MS" w:eastAsia="Calibri" w:hAnsi="Trebuchet MS" w:cs="Arial"/>
                <w:b/>
                <w:sz w:val="22"/>
                <w:szCs w:val="22"/>
              </w:rPr>
            </w:pPr>
            <w:r w:rsidRPr="00046E84">
              <w:rPr>
                <w:rFonts w:ascii="Trebuchet MS" w:eastAsia="Calibri" w:hAnsi="Trebuchet MS" w:cs="Times New Roman"/>
                <w:b/>
                <w:bCs/>
                <w:sz w:val="22"/>
                <w:szCs w:val="22"/>
              </w:rPr>
              <w:t xml:space="preserve">Techniniai ir kokybiniai reikalavimai </w:t>
            </w:r>
            <w:r w:rsidRPr="00781A5A">
              <w:rPr>
                <w:rFonts w:ascii="Trebuchet MS" w:eastAsia="Calibri" w:hAnsi="Trebuchet MS" w:cs="Times New Roman"/>
                <w:b/>
                <w:bCs/>
                <w:sz w:val="22"/>
                <w:szCs w:val="22"/>
              </w:rPr>
              <w:t>tyrimams</w:t>
            </w:r>
          </w:p>
        </w:tc>
        <w:tc>
          <w:tcPr>
            <w:tcW w:w="0" w:type="auto"/>
            <w:gridSpan w:val="3"/>
            <w:shd w:val="clear" w:color="auto" w:fill="D9E2F3"/>
            <w:vAlign w:val="center"/>
          </w:tcPr>
          <w:p w14:paraId="3F12F0F5" w14:textId="77777777" w:rsidR="00872718" w:rsidRPr="00046E84" w:rsidRDefault="00872718" w:rsidP="008B603B">
            <w:pPr>
              <w:spacing w:after="0" w:line="240" w:lineRule="auto"/>
              <w:jc w:val="center"/>
              <w:rPr>
                <w:rFonts w:ascii="Trebuchet MS" w:eastAsia="Times New Roman" w:hAnsi="Trebuchet MS" w:cs="Trebuchet MS"/>
                <w:b/>
                <w:sz w:val="22"/>
                <w:szCs w:val="22"/>
                <w:lang w:eastAsia="en-US"/>
              </w:rPr>
            </w:pPr>
            <w:r w:rsidRPr="00046E84">
              <w:rPr>
                <w:rFonts w:ascii="Trebuchet MS" w:eastAsia="Times New Roman" w:hAnsi="Trebuchet MS" w:cs="Trebuchet MS"/>
                <w:b/>
                <w:sz w:val="22"/>
                <w:szCs w:val="22"/>
                <w:lang w:eastAsia="en-US"/>
              </w:rPr>
              <w:t>Atitikimas kokybiniams ir techniniams reikalavimams.</w:t>
            </w:r>
          </w:p>
          <w:p w14:paraId="54B2C7BC" w14:textId="77777777" w:rsidR="00872718" w:rsidRPr="00046E84" w:rsidRDefault="00872718" w:rsidP="008B603B">
            <w:pPr>
              <w:spacing w:after="0" w:line="240" w:lineRule="auto"/>
              <w:jc w:val="center"/>
              <w:rPr>
                <w:rFonts w:ascii="Trebuchet MS" w:eastAsia="Calibri" w:hAnsi="Trebuchet MS" w:cs="Arial"/>
                <w:sz w:val="22"/>
                <w:szCs w:val="22"/>
              </w:rPr>
            </w:pPr>
            <w:r w:rsidRPr="00046E84">
              <w:rPr>
                <w:rFonts w:ascii="Trebuchet MS" w:eastAsia="Times New Roman" w:hAnsi="Trebuchet MS" w:cs="Trebuchet MS"/>
                <w:b/>
                <w:sz w:val="22"/>
                <w:szCs w:val="22"/>
                <w:lang w:eastAsia="en-US"/>
              </w:rPr>
              <w:t>Nuoroda į pridedamus, prekės atitikimą reikalaujamoms charakteristikoms įrodančius, dokumentus (bukletų, techninių aprašų puslapių Nr.)</w:t>
            </w:r>
          </w:p>
        </w:tc>
      </w:tr>
      <w:tr w:rsidR="00FA53A7" w:rsidRPr="00046E84" w14:paraId="79A9C189" w14:textId="77777777" w:rsidTr="00FA53A7">
        <w:trPr>
          <w:trHeight w:val="795"/>
        </w:trPr>
        <w:tc>
          <w:tcPr>
            <w:tcW w:w="865" w:type="dxa"/>
            <w:vMerge/>
            <w:shd w:val="clear" w:color="auto" w:fill="D9E2F3"/>
            <w:vAlign w:val="center"/>
          </w:tcPr>
          <w:p w14:paraId="09037C6A" w14:textId="77777777" w:rsidR="00872718" w:rsidRPr="00046E84" w:rsidRDefault="00872718" w:rsidP="008B603B">
            <w:pPr>
              <w:spacing w:after="0" w:line="240" w:lineRule="auto"/>
              <w:jc w:val="center"/>
              <w:rPr>
                <w:rFonts w:ascii="Trebuchet MS" w:eastAsia="Calibri" w:hAnsi="Trebuchet MS" w:cs="Times New Roman"/>
                <w:bCs/>
                <w:sz w:val="22"/>
                <w:szCs w:val="22"/>
              </w:rPr>
            </w:pPr>
          </w:p>
        </w:tc>
        <w:tc>
          <w:tcPr>
            <w:tcW w:w="2207" w:type="dxa"/>
            <w:vMerge/>
            <w:shd w:val="clear" w:color="auto" w:fill="D9E2F3"/>
            <w:vAlign w:val="center"/>
          </w:tcPr>
          <w:p w14:paraId="65C89279" w14:textId="77777777" w:rsidR="00872718" w:rsidRPr="00046E84" w:rsidRDefault="00872718" w:rsidP="008B603B">
            <w:pPr>
              <w:widowControl w:val="0"/>
              <w:autoSpaceDE w:val="0"/>
              <w:spacing w:after="0" w:line="240" w:lineRule="auto"/>
              <w:ind w:right="-41"/>
              <w:jc w:val="center"/>
              <w:rPr>
                <w:rFonts w:ascii="Trebuchet MS" w:eastAsia="Calibri" w:hAnsi="Trebuchet MS" w:cs="Times New Roman"/>
                <w:bCs/>
                <w:sz w:val="22"/>
                <w:szCs w:val="22"/>
              </w:rPr>
            </w:pPr>
          </w:p>
        </w:tc>
        <w:tc>
          <w:tcPr>
            <w:tcW w:w="0" w:type="auto"/>
            <w:vMerge/>
            <w:shd w:val="clear" w:color="auto" w:fill="D9E2F3"/>
            <w:vAlign w:val="center"/>
          </w:tcPr>
          <w:p w14:paraId="5AA80CFD" w14:textId="77777777" w:rsidR="00872718" w:rsidRPr="00046E84" w:rsidRDefault="00872718" w:rsidP="008B603B">
            <w:pPr>
              <w:widowControl w:val="0"/>
              <w:autoSpaceDE w:val="0"/>
              <w:spacing w:after="0" w:line="240" w:lineRule="auto"/>
              <w:ind w:right="-41"/>
              <w:jc w:val="center"/>
              <w:rPr>
                <w:rFonts w:ascii="Trebuchet MS" w:eastAsia="Calibri" w:hAnsi="Trebuchet MS" w:cs="Times New Roman"/>
                <w:bCs/>
                <w:sz w:val="22"/>
                <w:szCs w:val="22"/>
              </w:rPr>
            </w:pPr>
          </w:p>
        </w:tc>
        <w:tc>
          <w:tcPr>
            <w:tcW w:w="0" w:type="auto"/>
            <w:vMerge/>
            <w:shd w:val="clear" w:color="auto" w:fill="D9E2F3"/>
            <w:vAlign w:val="center"/>
          </w:tcPr>
          <w:p w14:paraId="7C07285D" w14:textId="77777777" w:rsidR="00872718" w:rsidRPr="00046E84" w:rsidRDefault="00872718" w:rsidP="008B603B">
            <w:pPr>
              <w:widowControl w:val="0"/>
              <w:autoSpaceDE w:val="0"/>
              <w:spacing w:after="0" w:line="240" w:lineRule="auto"/>
              <w:ind w:right="-41"/>
              <w:jc w:val="center"/>
              <w:rPr>
                <w:rFonts w:ascii="Trebuchet MS" w:eastAsia="Calibri" w:hAnsi="Trebuchet MS" w:cs="Times New Roman"/>
                <w:bCs/>
                <w:sz w:val="22"/>
                <w:szCs w:val="22"/>
              </w:rPr>
            </w:pPr>
          </w:p>
        </w:tc>
        <w:tc>
          <w:tcPr>
            <w:tcW w:w="0" w:type="auto"/>
            <w:vMerge w:val="restart"/>
            <w:shd w:val="clear" w:color="auto" w:fill="D9E2F3"/>
            <w:vAlign w:val="center"/>
          </w:tcPr>
          <w:p w14:paraId="39A46B8D" w14:textId="77777777" w:rsidR="00872718" w:rsidRPr="00046E84" w:rsidRDefault="00872718" w:rsidP="008B603B">
            <w:pPr>
              <w:spacing w:after="0" w:line="240" w:lineRule="auto"/>
              <w:jc w:val="center"/>
              <w:rPr>
                <w:rFonts w:ascii="Trebuchet MS" w:eastAsia="Calibri" w:hAnsi="Trebuchet MS" w:cs="Arial"/>
                <w:sz w:val="22"/>
                <w:szCs w:val="22"/>
              </w:rPr>
            </w:pPr>
            <w:r w:rsidRPr="00046E84">
              <w:rPr>
                <w:rFonts w:ascii="Trebuchet MS" w:eastAsia="Calibri" w:hAnsi="Trebuchet MS" w:cs="Arial"/>
                <w:b/>
                <w:sz w:val="22"/>
                <w:szCs w:val="22"/>
              </w:rPr>
              <w:t>Siūlomos prekės techniniai parametrai</w:t>
            </w:r>
          </w:p>
        </w:tc>
        <w:tc>
          <w:tcPr>
            <w:tcW w:w="0" w:type="auto"/>
            <w:gridSpan w:val="2"/>
            <w:shd w:val="clear" w:color="auto" w:fill="D9E2F3"/>
            <w:vAlign w:val="center"/>
          </w:tcPr>
          <w:p w14:paraId="73BECC1F" w14:textId="77777777" w:rsidR="00872718" w:rsidRPr="00046E84" w:rsidRDefault="00872718" w:rsidP="008B603B">
            <w:pPr>
              <w:spacing w:after="0" w:line="240" w:lineRule="auto"/>
              <w:jc w:val="center"/>
              <w:rPr>
                <w:rFonts w:ascii="Trebuchet MS" w:eastAsia="Calibri" w:hAnsi="Trebuchet MS" w:cs="Arial"/>
                <w:sz w:val="22"/>
                <w:szCs w:val="22"/>
              </w:rPr>
            </w:pPr>
            <w:r w:rsidRPr="00046E84">
              <w:rPr>
                <w:rFonts w:ascii="Trebuchet MS" w:eastAsia="Calibri" w:hAnsi="Trebuchet MS" w:cs="Arial"/>
                <w:b/>
                <w:bCs/>
                <w:sz w:val="22"/>
                <w:szCs w:val="22"/>
              </w:rPr>
              <w:t>Pasiūlymo dokumentai, patvirtinantys siūlomos prekės techninius parametrus</w:t>
            </w:r>
          </w:p>
        </w:tc>
      </w:tr>
      <w:tr w:rsidR="00FA53A7" w:rsidRPr="00046E84" w14:paraId="61FB35AC" w14:textId="77777777" w:rsidTr="00FA53A7">
        <w:trPr>
          <w:trHeight w:val="526"/>
        </w:trPr>
        <w:tc>
          <w:tcPr>
            <w:tcW w:w="865" w:type="dxa"/>
            <w:vMerge/>
            <w:shd w:val="clear" w:color="auto" w:fill="D9E2F3"/>
            <w:vAlign w:val="center"/>
          </w:tcPr>
          <w:p w14:paraId="0072A3C7" w14:textId="77777777" w:rsidR="00872718" w:rsidRPr="00046E84" w:rsidRDefault="00872718" w:rsidP="008B603B">
            <w:pPr>
              <w:spacing w:after="0" w:line="240" w:lineRule="auto"/>
              <w:jc w:val="center"/>
              <w:rPr>
                <w:rFonts w:ascii="Trebuchet MS" w:eastAsia="Calibri" w:hAnsi="Trebuchet MS" w:cs="Times New Roman"/>
                <w:bCs/>
                <w:sz w:val="22"/>
                <w:szCs w:val="22"/>
              </w:rPr>
            </w:pPr>
          </w:p>
        </w:tc>
        <w:tc>
          <w:tcPr>
            <w:tcW w:w="2207" w:type="dxa"/>
            <w:vMerge/>
            <w:shd w:val="clear" w:color="auto" w:fill="D9E2F3"/>
            <w:vAlign w:val="center"/>
          </w:tcPr>
          <w:p w14:paraId="4901B846" w14:textId="77777777" w:rsidR="00872718" w:rsidRPr="00046E84" w:rsidRDefault="00872718" w:rsidP="008B603B">
            <w:pPr>
              <w:widowControl w:val="0"/>
              <w:autoSpaceDE w:val="0"/>
              <w:spacing w:after="0" w:line="240" w:lineRule="auto"/>
              <w:ind w:right="-41"/>
              <w:jc w:val="center"/>
              <w:rPr>
                <w:rFonts w:ascii="Trebuchet MS" w:eastAsia="Calibri" w:hAnsi="Trebuchet MS" w:cs="Times New Roman"/>
                <w:bCs/>
                <w:sz w:val="22"/>
                <w:szCs w:val="22"/>
              </w:rPr>
            </w:pPr>
          </w:p>
        </w:tc>
        <w:tc>
          <w:tcPr>
            <w:tcW w:w="0" w:type="auto"/>
            <w:vMerge/>
            <w:shd w:val="clear" w:color="auto" w:fill="D9E2F3"/>
            <w:vAlign w:val="center"/>
          </w:tcPr>
          <w:p w14:paraId="62072AFF" w14:textId="77777777" w:rsidR="00872718" w:rsidRPr="00046E84" w:rsidRDefault="00872718" w:rsidP="008B603B">
            <w:pPr>
              <w:widowControl w:val="0"/>
              <w:autoSpaceDE w:val="0"/>
              <w:spacing w:after="0" w:line="240" w:lineRule="auto"/>
              <w:ind w:right="-41"/>
              <w:jc w:val="center"/>
              <w:rPr>
                <w:rFonts w:ascii="Trebuchet MS" w:eastAsia="Calibri" w:hAnsi="Trebuchet MS" w:cs="Times New Roman"/>
                <w:bCs/>
                <w:sz w:val="22"/>
                <w:szCs w:val="22"/>
              </w:rPr>
            </w:pPr>
          </w:p>
        </w:tc>
        <w:tc>
          <w:tcPr>
            <w:tcW w:w="0" w:type="auto"/>
            <w:vMerge/>
            <w:shd w:val="clear" w:color="auto" w:fill="D9E2F3"/>
            <w:vAlign w:val="center"/>
          </w:tcPr>
          <w:p w14:paraId="48096E93" w14:textId="77777777" w:rsidR="00872718" w:rsidRPr="00046E84" w:rsidRDefault="00872718" w:rsidP="008B603B">
            <w:pPr>
              <w:widowControl w:val="0"/>
              <w:autoSpaceDE w:val="0"/>
              <w:spacing w:after="0" w:line="240" w:lineRule="auto"/>
              <w:ind w:right="-41"/>
              <w:jc w:val="center"/>
              <w:rPr>
                <w:rFonts w:ascii="Trebuchet MS" w:eastAsia="Calibri" w:hAnsi="Trebuchet MS" w:cs="Times New Roman"/>
                <w:bCs/>
                <w:sz w:val="22"/>
                <w:szCs w:val="22"/>
              </w:rPr>
            </w:pPr>
          </w:p>
        </w:tc>
        <w:tc>
          <w:tcPr>
            <w:tcW w:w="0" w:type="auto"/>
            <w:vMerge/>
            <w:shd w:val="clear" w:color="auto" w:fill="D9E2F3"/>
            <w:vAlign w:val="center"/>
          </w:tcPr>
          <w:p w14:paraId="2CE3D37F" w14:textId="77777777" w:rsidR="00872718" w:rsidRPr="00046E84" w:rsidRDefault="00872718" w:rsidP="008B603B">
            <w:pPr>
              <w:spacing w:after="0" w:line="240" w:lineRule="auto"/>
              <w:jc w:val="center"/>
              <w:rPr>
                <w:rFonts w:ascii="Trebuchet MS" w:eastAsia="Calibri" w:hAnsi="Trebuchet MS" w:cs="Arial"/>
                <w:sz w:val="22"/>
                <w:szCs w:val="22"/>
              </w:rPr>
            </w:pPr>
          </w:p>
        </w:tc>
        <w:tc>
          <w:tcPr>
            <w:tcW w:w="0" w:type="auto"/>
            <w:shd w:val="clear" w:color="auto" w:fill="D9E2F3"/>
            <w:vAlign w:val="center"/>
          </w:tcPr>
          <w:p w14:paraId="3B357DAA" w14:textId="77777777" w:rsidR="00872718" w:rsidRPr="00046E84" w:rsidRDefault="00872718" w:rsidP="008B603B">
            <w:pPr>
              <w:spacing w:after="0" w:line="240" w:lineRule="auto"/>
              <w:jc w:val="center"/>
              <w:rPr>
                <w:rFonts w:ascii="Trebuchet MS" w:eastAsia="Calibri" w:hAnsi="Trebuchet MS" w:cs="Arial"/>
                <w:b/>
                <w:sz w:val="22"/>
                <w:szCs w:val="22"/>
              </w:rPr>
            </w:pPr>
            <w:r w:rsidRPr="00046E84">
              <w:rPr>
                <w:rFonts w:ascii="Trebuchet MS" w:eastAsia="Calibri" w:hAnsi="Trebuchet MS" w:cs="Arial"/>
                <w:b/>
                <w:bCs/>
                <w:sz w:val="22"/>
                <w:szCs w:val="22"/>
              </w:rPr>
              <w:t>Dokumento pavadinimas</w:t>
            </w:r>
          </w:p>
        </w:tc>
        <w:tc>
          <w:tcPr>
            <w:tcW w:w="0" w:type="auto"/>
            <w:shd w:val="clear" w:color="auto" w:fill="D9E2F3"/>
            <w:vAlign w:val="center"/>
          </w:tcPr>
          <w:p w14:paraId="0E22A406" w14:textId="77777777" w:rsidR="00872718" w:rsidRPr="00046E84" w:rsidRDefault="00872718" w:rsidP="008B603B">
            <w:pPr>
              <w:spacing w:after="0" w:line="240" w:lineRule="auto"/>
              <w:jc w:val="center"/>
              <w:rPr>
                <w:rFonts w:ascii="Trebuchet MS" w:eastAsia="Calibri" w:hAnsi="Trebuchet MS" w:cs="Arial"/>
                <w:b/>
                <w:sz w:val="22"/>
                <w:szCs w:val="22"/>
              </w:rPr>
            </w:pPr>
            <w:r w:rsidRPr="00046E84">
              <w:rPr>
                <w:rFonts w:ascii="Trebuchet MS" w:eastAsia="Calibri" w:hAnsi="Trebuchet MS" w:cs="Arial"/>
                <w:b/>
                <w:bCs/>
                <w:sz w:val="22"/>
                <w:szCs w:val="22"/>
              </w:rPr>
              <w:t>Dokumento lapo numeris</w:t>
            </w:r>
          </w:p>
        </w:tc>
      </w:tr>
      <w:tr w:rsidR="00872718" w:rsidRPr="00046E84" w14:paraId="61C44772" w14:textId="77777777" w:rsidTr="00FA53A7">
        <w:trPr>
          <w:trHeight w:val="604"/>
        </w:trPr>
        <w:tc>
          <w:tcPr>
            <w:tcW w:w="865" w:type="dxa"/>
            <w:shd w:val="clear" w:color="auto" w:fill="auto"/>
            <w:vAlign w:val="center"/>
          </w:tcPr>
          <w:p w14:paraId="7D46E9DD" w14:textId="309C3553" w:rsidR="00872718" w:rsidRPr="00C763AC" w:rsidRDefault="00C763AC" w:rsidP="00C763AC">
            <w:pPr>
              <w:spacing w:after="0" w:line="240" w:lineRule="auto"/>
              <w:jc w:val="center"/>
              <w:rPr>
                <w:rFonts w:ascii="Trebuchet MS" w:eastAsia="Calibri" w:hAnsi="Trebuchet MS" w:cs="Arial"/>
                <w:sz w:val="22"/>
                <w:szCs w:val="22"/>
              </w:rPr>
            </w:pPr>
            <w:r>
              <w:rPr>
                <w:rFonts w:ascii="Trebuchet MS" w:eastAsia="Calibri" w:hAnsi="Trebuchet MS" w:cs="Arial"/>
                <w:sz w:val="22"/>
                <w:szCs w:val="22"/>
              </w:rPr>
              <w:t>1.</w:t>
            </w:r>
          </w:p>
        </w:tc>
        <w:tc>
          <w:tcPr>
            <w:tcW w:w="2207" w:type="dxa"/>
            <w:tcBorders>
              <w:top w:val="single" w:sz="4" w:space="0" w:color="auto"/>
              <w:left w:val="single" w:sz="4" w:space="0" w:color="auto"/>
              <w:bottom w:val="single" w:sz="4" w:space="0" w:color="auto"/>
              <w:right w:val="single" w:sz="4" w:space="0" w:color="auto"/>
            </w:tcBorders>
            <w:vAlign w:val="center"/>
          </w:tcPr>
          <w:p w14:paraId="2486B015" w14:textId="2894ACB8" w:rsidR="00872718" w:rsidRPr="00046E84" w:rsidRDefault="00872718" w:rsidP="00C763AC">
            <w:pPr>
              <w:spacing w:after="0" w:line="240" w:lineRule="auto"/>
              <w:rPr>
                <w:rFonts w:ascii="Trebuchet MS" w:eastAsia="Calibri" w:hAnsi="Trebuchet MS" w:cs="Arial"/>
                <w:sz w:val="22"/>
                <w:szCs w:val="22"/>
              </w:rPr>
            </w:pPr>
            <w:r w:rsidRPr="0034384F">
              <w:rPr>
                <w:rFonts w:ascii="Trebuchet MS" w:eastAsia="Calibri" w:hAnsi="Trebuchet MS" w:cs="Arial"/>
                <w:sz w:val="22"/>
                <w:szCs w:val="22"/>
              </w:rPr>
              <w:t>Cinkas</w:t>
            </w:r>
          </w:p>
        </w:tc>
        <w:tc>
          <w:tcPr>
            <w:tcW w:w="0" w:type="auto"/>
            <w:tcBorders>
              <w:top w:val="single" w:sz="4" w:space="0" w:color="auto"/>
              <w:left w:val="single" w:sz="4" w:space="0" w:color="auto"/>
              <w:bottom w:val="single" w:sz="4" w:space="0" w:color="auto"/>
              <w:right w:val="single" w:sz="4" w:space="0" w:color="auto"/>
            </w:tcBorders>
            <w:vAlign w:val="center"/>
          </w:tcPr>
          <w:p w14:paraId="5E1DE593" w14:textId="6AB2CBE8" w:rsidR="00872718" w:rsidRPr="00046E84" w:rsidRDefault="00872718" w:rsidP="00C763AC">
            <w:pPr>
              <w:spacing w:after="0" w:line="240" w:lineRule="auto"/>
              <w:jc w:val="center"/>
              <w:rPr>
                <w:rFonts w:ascii="Trebuchet MS" w:eastAsia="Calibri" w:hAnsi="Trebuchet MS" w:cs="Arial"/>
                <w:sz w:val="22"/>
                <w:szCs w:val="22"/>
              </w:rPr>
            </w:pPr>
            <w:r w:rsidRPr="0034384F">
              <w:rPr>
                <w:rFonts w:ascii="Trebuchet MS" w:eastAsia="Calibri" w:hAnsi="Trebuchet MS" w:cs="Arial"/>
                <w:sz w:val="22"/>
                <w:szCs w:val="22"/>
              </w:rPr>
              <w:t>5000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D3156" w14:textId="684584E8" w:rsidR="00872718" w:rsidRPr="00BF4203" w:rsidRDefault="00872718" w:rsidP="0035691C">
            <w:pPr>
              <w:spacing w:after="0" w:line="240" w:lineRule="auto"/>
              <w:rPr>
                <w:rFonts w:ascii="Trebuchet MS" w:eastAsia="Calibri" w:hAnsi="Trebuchet MS" w:cs="Arial"/>
                <w:sz w:val="22"/>
                <w:szCs w:val="22"/>
              </w:rPr>
            </w:pPr>
            <w:r w:rsidRPr="00BF4203">
              <w:rPr>
                <w:rFonts w:ascii="Trebuchet MS" w:eastAsia="Calibri" w:hAnsi="Trebuchet MS" w:cstheme="minorHAnsi"/>
                <w:sz w:val="22"/>
                <w:szCs w:val="22"/>
              </w:rPr>
              <w:t xml:space="preserve">Tyrimo metodas – </w:t>
            </w:r>
            <w:proofErr w:type="spellStart"/>
            <w:r w:rsidRPr="00BF4203">
              <w:rPr>
                <w:rFonts w:ascii="Trebuchet MS" w:eastAsia="Calibri" w:hAnsi="Trebuchet MS" w:cstheme="minorHAnsi"/>
                <w:sz w:val="22"/>
                <w:szCs w:val="22"/>
              </w:rPr>
              <w:t>fotometrinis</w:t>
            </w:r>
            <w:proofErr w:type="spellEnd"/>
            <w:r w:rsidRPr="00BF4203">
              <w:rPr>
                <w:rFonts w:ascii="Trebuchet MS" w:eastAsia="Calibri" w:hAnsi="Trebuchet MS" w:cstheme="minorHAnsi"/>
                <w:sz w:val="22"/>
                <w:szCs w:val="22"/>
              </w:rPr>
              <w:t>.</w:t>
            </w:r>
          </w:p>
        </w:tc>
        <w:tc>
          <w:tcPr>
            <w:tcW w:w="0" w:type="auto"/>
          </w:tcPr>
          <w:p w14:paraId="7B5A9086" w14:textId="77777777" w:rsidR="00872718" w:rsidRPr="00046E84" w:rsidRDefault="00872718" w:rsidP="0035691C">
            <w:pPr>
              <w:spacing w:after="0" w:line="240" w:lineRule="auto"/>
              <w:jc w:val="center"/>
              <w:rPr>
                <w:rFonts w:ascii="Trebuchet MS" w:eastAsia="Calibri" w:hAnsi="Trebuchet MS" w:cs="Arial"/>
                <w:sz w:val="22"/>
                <w:szCs w:val="22"/>
              </w:rPr>
            </w:pPr>
            <w:r w:rsidRPr="00046E84">
              <w:rPr>
                <w:rFonts w:ascii="Trebuchet MS" w:eastAsia="Calibri" w:hAnsi="Trebuchet MS" w:cs="Arial"/>
                <w:i/>
                <w:sz w:val="22"/>
                <w:szCs w:val="22"/>
              </w:rPr>
              <w:t>įrašyti</w:t>
            </w:r>
          </w:p>
        </w:tc>
        <w:tc>
          <w:tcPr>
            <w:tcW w:w="0" w:type="auto"/>
          </w:tcPr>
          <w:p w14:paraId="5C674E2D" w14:textId="77777777" w:rsidR="00872718" w:rsidRPr="00046E84" w:rsidRDefault="00872718" w:rsidP="0035691C">
            <w:pPr>
              <w:spacing w:after="0" w:line="240" w:lineRule="auto"/>
              <w:jc w:val="center"/>
              <w:rPr>
                <w:rFonts w:ascii="Trebuchet MS" w:eastAsia="Calibri" w:hAnsi="Trebuchet MS" w:cs="Arial"/>
                <w:sz w:val="22"/>
                <w:szCs w:val="22"/>
              </w:rPr>
            </w:pPr>
            <w:r w:rsidRPr="00046E84">
              <w:rPr>
                <w:rFonts w:ascii="Trebuchet MS" w:eastAsia="Calibri" w:hAnsi="Trebuchet MS" w:cs="Arial"/>
                <w:i/>
                <w:sz w:val="22"/>
                <w:szCs w:val="22"/>
              </w:rPr>
              <w:t>įrašyti</w:t>
            </w:r>
          </w:p>
        </w:tc>
        <w:tc>
          <w:tcPr>
            <w:tcW w:w="0" w:type="auto"/>
          </w:tcPr>
          <w:p w14:paraId="022F0AF7" w14:textId="77777777" w:rsidR="00872718" w:rsidRPr="00046E84" w:rsidRDefault="00872718" w:rsidP="0035691C">
            <w:pPr>
              <w:spacing w:after="0" w:line="240" w:lineRule="auto"/>
              <w:jc w:val="center"/>
              <w:rPr>
                <w:rFonts w:ascii="Trebuchet MS" w:eastAsia="Calibri" w:hAnsi="Trebuchet MS" w:cs="Arial"/>
                <w:sz w:val="22"/>
                <w:szCs w:val="22"/>
              </w:rPr>
            </w:pPr>
            <w:r w:rsidRPr="00046E84">
              <w:rPr>
                <w:rFonts w:ascii="Trebuchet MS" w:eastAsia="Calibri" w:hAnsi="Trebuchet MS" w:cs="Arial"/>
                <w:i/>
                <w:sz w:val="22"/>
                <w:szCs w:val="22"/>
              </w:rPr>
              <w:t>įrašyti</w:t>
            </w:r>
          </w:p>
        </w:tc>
      </w:tr>
    </w:tbl>
    <w:p w14:paraId="529EE2A2" w14:textId="77777777" w:rsidR="0034384F" w:rsidRPr="0034384F" w:rsidRDefault="0034384F" w:rsidP="0034384F">
      <w:pPr>
        <w:spacing w:after="200"/>
        <w:rPr>
          <w:rFonts w:eastAsiaTheme="minorHAnsi"/>
          <w:sz w:val="22"/>
          <w:szCs w:val="22"/>
          <w:lang w:eastAsia="en-US"/>
        </w:rPr>
      </w:pPr>
    </w:p>
    <w:p w14:paraId="173FD4BB" w14:textId="1C186602" w:rsidR="00136BE1" w:rsidRPr="00136BE1" w:rsidRDefault="00136BE1" w:rsidP="00136BE1">
      <w:pPr>
        <w:pStyle w:val="ListParagraph"/>
        <w:ind w:left="1644"/>
        <w:rPr>
          <w:rFonts w:ascii="Trebuchet MS" w:hAnsi="Trebuchet MS"/>
          <w:sz w:val="22"/>
          <w:szCs w:val="22"/>
        </w:rPr>
      </w:pPr>
    </w:p>
    <w:sectPr w:rsidR="00136BE1" w:rsidRPr="00136BE1" w:rsidSect="009C32D2">
      <w:headerReference w:type="default" r:id="rId8"/>
      <w:footerReference w:type="default" r:id="rId9"/>
      <w:pgSz w:w="15840" w:h="12240" w:orient="landscape"/>
      <w:pgMar w:top="567" w:right="672" w:bottom="567" w:left="993" w:header="720" w:footer="61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D1D9EF" w14:textId="77777777" w:rsidR="003723D2" w:rsidRDefault="003723D2" w:rsidP="00D05666">
      <w:r>
        <w:separator/>
      </w:r>
    </w:p>
  </w:endnote>
  <w:endnote w:type="continuationSeparator" w:id="0">
    <w:p w14:paraId="399C3868" w14:textId="77777777" w:rsidR="003723D2" w:rsidRDefault="003723D2" w:rsidP="00D05666">
      <w:r>
        <w:continuationSeparator/>
      </w:r>
    </w:p>
  </w:endnote>
  <w:endnote w:type="continuationNotice" w:id="1">
    <w:p w14:paraId="0623CE3D" w14:textId="77777777" w:rsidR="003723D2" w:rsidRDefault="003723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TimesLT">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panose1 w:val="02020603050405020304"/>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31EB6" w14:textId="240E7295" w:rsidR="005C77CD" w:rsidRPr="002D368A" w:rsidRDefault="005C77CD">
    <w:pPr>
      <w:pStyle w:val="Footer"/>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23F209" w14:textId="77777777" w:rsidR="003723D2" w:rsidRDefault="003723D2" w:rsidP="00D05666">
      <w:r>
        <w:separator/>
      </w:r>
    </w:p>
  </w:footnote>
  <w:footnote w:type="continuationSeparator" w:id="0">
    <w:p w14:paraId="6A85A09D" w14:textId="77777777" w:rsidR="003723D2" w:rsidRDefault="003723D2" w:rsidP="00D05666">
      <w:r>
        <w:continuationSeparator/>
      </w:r>
    </w:p>
  </w:footnote>
  <w:footnote w:type="continuationNotice" w:id="1">
    <w:p w14:paraId="091FD27F" w14:textId="77777777" w:rsidR="003723D2" w:rsidRDefault="003723D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F5F1C7" w14:textId="79F42310" w:rsidR="005C77CD" w:rsidRPr="002D368A" w:rsidRDefault="005C77CD">
    <w:pPr>
      <w:pStyle w:val="Header"/>
      <w:rPr>
        <w:rFonts w:ascii="Trebuchet MS" w:hAnsi="Trebuchet M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C362386"/>
    <w:multiLevelType w:val="multilevel"/>
    <w:tmpl w:val="1B52A268"/>
    <w:lvl w:ilvl="0">
      <w:start w:val="1"/>
      <w:numFmt w:val="decimal"/>
      <w:lvlText w:val="%1."/>
      <w:lvlJc w:val="left"/>
      <w:pPr>
        <w:ind w:left="420" w:hanging="420"/>
      </w:pPr>
      <w:rPr>
        <w:rFonts w:cs="Times New Roman"/>
        <w:color w:val="auto"/>
      </w:rPr>
    </w:lvl>
    <w:lvl w:ilvl="1">
      <w:start w:val="1"/>
      <w:numFmt w:val="decimal"/>
      <w:lvlText w:val="%1.%2."/>
      <w:lvlJc w:val="left"/>
      <w:pPr>
        <w:ind w:left="1287" w:hanging="720"/>
      </w:pPr>
      <w:rPr>
        <w:rFonts w:cs="Times New Roman"/>
        <w:b w:val="0"/>
      </w:rPr>
    </w:lvl>
    <w:lvl w:ilvl="2">
      <w:start w:val="1"/>
      <w:numFmt w:val="decimal"/>
      <w:lvlText w:val="%1.%2.%3."/>
      <w:lvlJc w:val="left"/>
      <w:pPr>
        <w:ind w:left="6249" w:hanging="720"/>
      </w:pPr>
      <w:rPr>
        <w:rFonts w:cs="Times New Roman"/>
        <w:color w:val="auto"/>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336" w:hanging="1800"/>
      </w:pPr>
      <w:rPr>
        <w:rFonts w:cs="Times New Roman"/>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231C129C"/>
    <w:multiLevelType w:val="multilevel"/>
    <w:tmpl w:val="3A8C6670"/>
    <w:lvl w:ilvl="0">
      <w:start w:val="2"/>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4"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7"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7F1761C"/>
    <w:multiLevelType w:val="multilevel"/>
    <w:tmpl w:val="D8720FE8"/>
    <w:lvl w:ilvl="0">
      <w:start w:val="2"/>
      <w:numFmt w:val="decimal"/>
      <w:lvlText w:val="%1."/>
      <w:lvlJc w:val="left"/>
      <w:pPr>
        <w:ind w:left="630" w:hanging="630"/>
      </w:pPr>
      <w:rPr>
        <w:rFonts w:hint="default"/>
      </w:rPr>
    </w:lvl>
    <w:lvl w:ilvl="1">
      <w:start w:val="1"/>
      <w:numFmt w:val="decimal"/>
      <w:lvlText w:val="%1.%2."/>
      <w:lvlJc w:val="left"/>
      <w:pPr>
        <w:ind w:left="1216" w:hanging="720"/>
      </w:pPr>
      <w:rPr>
        <w:rFonts w:hint="default"/>
      </w:rPr>
    </w:lvl>
    <w:lvl w:ilvl="2">
      <w:start w:val="3"/>
      <w:numFmt w:val="decimal"/>
      <w:lvlText w:val="%1.%2.%3."/>
      <w:lvlJc w:val="left"/>
      <w:pPr>
        <w:ind w:left="1712"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5768" w:hanging="1800"/>
      </w:pPr>
      <w:rPr>
        <w:rFonts w:hint="default"/>
      </w:rPr>
    </w:lvl>
  </w:abstractNum>
  <w:abstractNum w:abstractNumId="20"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1"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713"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22" w15:restartNumberingAfterBreak="0">
    <w:nsid w:val="6223156F"/>
    <w:multiLevelType w:val="hybridMultilevel"/>
    <w:tmpl w:val="DFFA3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27"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0" w15:restartNumberingAfterBreak="0">
    <w:nsid w:val="74274437"/>
    <w:multiLevelType w:val="multilevel"/>
    <w:tmpl w:val="815290B6"/>
    <w:lvl w:ilvl="0">
      <w:start w:val="2"/>
      <w:numFmt w:val="decimal"/>
      <w:lvlText w:val="%1."/>
      <w:lvlJc w:val="left"/>
      <w:pPr>
        <w:ind w:left="630" w:hanging="63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7FA93F74"/>
    <w:multiLevelType w:val="multilevel"/>
    <w:tmpl w:val="70D4E71E"/>
    <w:lvl w:ilvl="0">
      <w:start w:val="1"/>
      <w:numFmt w:val="decimal"/>
      <w:lvlText w:val="%1."/>
      <w:lvlJc w:val="left"/>
      <w:pPr>
        <w:ind w:left="420" w:hanging="420"/>
      </w:pPr>
      <w:rPr>
        <w:rFonts w:cs="Times New Roman"/>
        <w:color w:val="auto"/>
      </w:rPr>
    </w:lvl>
    <w:lvl w:ilvl="1">
      <w:start w:val="1"/>
      <w:numFmt w:val="decimal"/>
      <w:lvlText w:val="%1.%2."/>
      <w:lvlJc w:val="left"/>
      <w:pPr>
        <w:ind w:left="1287" w:hanging="720"/>
      </w:pPr>
      <w:rPr>
        <w:rFonts w:cs="Times New Roman"/>
        <w:b w:val="0"/>
      </w:rPr>
    </w:lvl>
    <w:lvl w:ilvl="2">
      <w:start w:val="1"/>
      <w:numFmt w:val="decimal"/>
      <w:lvlText w:val="%1.%2.%3."/>
      <w:lvlJc w:val="left"/>
      <w:pPr>
        <w:ind w:left="1854" w:hanging="720"/>
      </w:pPr>
      <w:rPr>
        <w:rFonts w:cs="Times New Roman"/>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336" w:hanging="1800"/>
      </w:pPr>
      <w:rPr>
        <w:rFonts w:cs="Times New Roman"/>
      </w:rPr>
    </w:lvl>
  </w:abstractNum>
  <w:num w:numId="1" w16cid:durableId="548416734">
    <w:abstractNumId w:val="8"/>
  </w:num>
  <w:num w:numId="2" w16cid:durableId="737556945">
    <w:abstractNumId w:val="25"/>
  </w:num>
  <w:num w:numId="3" w16cid:durableId="824584855">
    <w:abstractNumId w:val="14"/>
  </w:num>
  <w:num w:numId="4" w16cid:durableId="159732933">
    <w:abstractNumId w:val="23"/>
  </w:num>
  <w:num w:numId="5" w16cid:durableId="563489864">
    <w:abstractNumId w:val="9"/>
  </w:num>
  <w:num w:numId="6" w16cid:durableId="1311639646">
    <w:abstractNumId w:val="18"/>
  </w:num>
  <w:num w:numId="7" w16cid:durableId="580213388">
    <w:abstractNumId w:val="21"/>
  </w:num>
  <w:num w:numId="8" w16cid:durableId="1546911971">
    <w:abstractNumId w:val="24"/>
  </w:num>
  <w:num w:numId="9" w16cid:durableId="718091769">
    <w:abstractNumId w:val="16"/>
  </w:num>
  <w:num w:numId="10" w16cid:durableId="73824392">
    <w:abstractNumId w:val="20"/>
  </w:num>
  <w:num w:numId="11" w16cid:durableId="1509440370">
    <w:abstractNumId w:val="12"/>
  </w:num>
  <w:num w:numId="12" w16cid:durableId="1298531128">
    <w:abstractNumId w:val="15"/>
  </w:num>
  <w:num w:numId="13" w16cid:durableId="101651054">
    <w:abstractNumId w:val="31"/>
  </w:num>
  <w:num w:numId="14" w16cid:durableId="1260991907">
    <w:abstractNumId w:val="28"/>
  </w:num>
  <w:num w:numId="15" w16cid:durableId="2105221996">
    <w:abstractNumId w:val="27"/>
  </w:num>
  <w:num w:numId="16" w16cid:durableId="1105342938">
    <w:abstractNumId w:val="17"/>
  </w:num>
  <w:num w:numId="17" w16cid:durableId="967394693">
    <w:abstractNumId w:val="6"/>
  </w:num>
  <w:num w:numId="18" w16cid:durableId="1262301802">
    <w:abstractNumId w:val="10"/>
  </w:num>
  <w:num w:numId="19" w16cid:durableId="2000495761">
    <w:abstractNumId w:val="0"/>
  </w:num>
  <w:num w:numId="20" w16cid:durableId="947934226">
    <w:abstractNumId w:val="1"/>
  </w:num>
  <w:num w:numId="21" w16cid:durableId="1902590753">
    <w:abstractNumId w:val="2"/>
  </w:num>
  <w:num w:numId="22" w16cid:durableId="887842399">
    <w:abstractNumId w:val="3"/>
  </w:num>
  <w:num w:numId="23" w16cid:durableId="2054302698">
    <w:abstractNumId w:val="4"/>
  </w:num>
  <w:num w:numId="24" w16cid:durableId="276723099">
    <w:abstractNumId w:val="13"/>
  </w:num>
  <w:num w:numId="25" w16cid:durableId="855922243">
    <w:abstractNumId w:val="26"/>
  </w:num>
  <w:num w:numId="26" w16cid:durableId="856701895">
    <w:abstractNumId w:val="29"/>
  </w:num>
  <w:num w:numId="27" w16cid:durableId="713939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3881968">
    <w:abstractNumId w:val="22"/>
  </w:num>
  <w:num w:numId="29" w16cid:durableId="1446382855">
    <w:abstractNumId w:val="30"/>
  </w:num>
  <w:num w:numId="30" w16cid:durableId="938296985">
    <w:abstractNumId w:val="19"/>
  </w:num>
  <w:num w:numId="31" w16cid:durableId="1434280411">
    <w:abstractNumId w:val="32"/>
  </w:num>
  <w:num w:numId="32" w16cid:durableId="856315348">
    <w:abstractNumId w:val="1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ACB"/>
    <w:rsid w:val="00001CCF"/>
    <w:rsid w:val="00003568"/>
    <w:rsid w:val="00003A3F"/>
    <w:rsid w:val="00003BD3"/>
    <w:rsid w:val="00004A08"/>
    <w:rsid w:val="00006991"/>
    <w:rsid w:val="00006C98"/>
    <w:rsid w:val="000074A0"/>
    <w:rsid w:val="00007D23"/>
    <w:rsid w:val="00007EC9"/>
    <w:rsid w:val="0001089B"/>
    <w:rsid w:val="000108E6"/>
    <w:rsid w:val="00010B64"/>
    <w:rsid w:val="00010EAD"/>
    <w:rsid w:val="00011A8D"/>
    <w:rsid w:val="00011B40"/>
    <w:rsid w:val="00011F49"/>
    <w:rsid w:val="00012BE7"/>
    <w:rsid w:val="00013EF1"/>
    <w:rsid w:val="00013FF6"/>
    <w:rsid w:val="00014A61"/>
    <w:rsid w:val="0001618D"/>
    <w:rsid w:val="00020FD4"/>
    <w:rsid w:val="00021A03"/>
    <w:rsid w:val="00021ECC"/>
    <w:rsid w:val="00021EFA"/>
    <w:rsid w:val="000235CD"/>
    <w:rsid w:val="000244A2"/>
    <w:rsid w:val="00026246"/>
    <w:rsid w:val="00026673"/>
    <w:rsid w:val="00026690"/>
    <w:rsid w:val="00026D16"/>
    <w:rsid w:val="00030C02"/>
    <w:rsid w:val="00030F90"/>
    <w:rsid w:val="000315EB"/>
    <w:rsid w:val="00031A62"/>
    <w:rsid w:val="000321E6"/>
    <w:rsid w:val="00032D19"/>
    <w:rsid w:val="00034A4A"/>
    <w:rsid w:val="00035221"/>
    <w:rsid w:val="0003587B"/>
    <w:rsid w:val="000372F4"/>
    <w:rsid w:val="00037649"/>
    <w:rsid w:val="00040233"/>
    <w:rsid w:val="00040C0F"/>
    <w:rsid w:val="00041D4A"/>
    <w:rsid w:val="00042D50"/>
    <w:rsid w:val="000431AC"/>
    <w:rsid w:val="0004377E"/>
    <w:rsid w:val="00043C51"/>
    <w:rsid w:val="00044728"/>
    <w:rsid w:val="00044B63"/>
    <w:rsid w:val="000455B9"/>
    <w:rsid w:val="000464E8"/>
    <w:rsid w:val="000466D2"/>
    <w:rsid w:val="00047F6B"/>
    <w:rsid w:val="00047F87"/>
    <w:rsid w:val="0005148B"/>
    <w:rsid w:val="00051E9D"/>
    <w:rsid w:val="00052365"/>
    <w:rsid w:val="0005295E"/>
    <w:rsid w:val="00052C84"/>
    <w:rsid w:val="000543B5"/>
    <w:rsid w:val="00054A93"/>
    <w:rsid w:val="00055235"/>
    <w:rsid w:val="000561CC"/>
    <w:rsid w:val="000571AD"/>
    <w:rsid w:val="00057346"/>
    <w:rsid w:val="000578C9"/>
    <w:rsid w:val="00057CC3"/>
    <w:rsid w:val="0006040C"/>
    <w:rsid w:val="0006058E"/>
    <w:rsid w:val="000605C5"/>
    <w:rsid w:val="000608EF"/>
    <w:rsid w:val="000609FB"/>
    <w:rsid w:val="00061466"/>
    <w:rsid w:val="00061AA3"/>
    <w:rsid w:val="00061E86"/>
    <w:rsid w:val="00063AC3"/>
    <w:rsid w:val="00064868"/>
    <w:rsid w:val="000659E9"/>
    <w:rsid w:val="00065A30"/>
    <w:rsid w:val="00066BB9"/>
    <w:rsid w:val="00066D29"/>
    <w:rsid w:val="00067A88"/>
    <w:rsid w:val="000701BE"/>
    <w:rsid w:val="0007051B"/>
    <w:rsid w:val="000714BF"/>
    <w:rsid w:val="00071F28"/>
    <w:rsid w:val="0007210A"/>
    <w:rsid w:val="00072F31"/>
    <w:rsid w:val="00072FE6"/>
    <w:rsid w:val="000738C7"/>
    <w:rsid w:val="000749D7"/>
    <w:rsid w:val="00074A01"/>
    <w:rsid w:val="0007511C"/>
    <w:rsid w:val="000757D8"/>
    <w:rsid w:val="00075D27"/>
    <w:rsid w:val="000765C0"/>
    <w:rsid w:val="00077CB2"/>
    <w:rsid w:val="00080396"/>
    <w:rsid w:val="00080F53"/>
    <w:rsid w:val="00081999"/>
    <w:rsid w:val="00082089"/>
    <w:rsid w:val="0008241E"/>
    <w:rsid w:val="00082F6A"/>
    <w:rsid w:val="00085478"/>
    <w:rsid w:val="00085609"/>
    <w:rsid w:val="000859C8"/>
    <w:rsid w:val="00086D57"/>
    <w:rsid w:val="0008793D"/>
    <w:rsid w:val="00087EFE"/>
    <w:rsid w:val="000903D5"/>
    <w:rsid w:val="000904B3"/>
    <w:rsid w:val="00090DC9"/>
    <w:rsid w:val="000917F2"/>
    <w:rsid w:val="00094F74"/>
    <w:rsid w:val="00095834"/>
    <w:rsid w:val="000965BB"/>
    <w:rsid w:val="0009724E"/>
    <w:rsid w:val="000972EC"/>
    <w:rsid w:val="00097B80"/>
    <w:rsid w:val="000A0DFE"/>
    <w:rsid w:val="000A0F5D"/>
    <w:rsid w:val="000A1341"/>
    <w:rsid w:val="000A1E34"/>
    <w:rsid w:val="000A2CBA"/>
    <w:rsid w:val="000A5267"/>
    <w:rsid w:val="000A5738"/>
    <w:rsid w:val="000A5F04"/>
    <w:rsid w:val="000A5FB1"/>
    <w:rsid w:val="000A7BF8"/>
    <w:rsid w:val="000B0CED"/>
    <w:rsid w:val="000B1D94"/>
    <w:rsid w:val="000B492C"/>
    <w:rsid w:val="000B4E6D"/>
    <w:rsid w:val="000B5578"/>
    <w:rsid w:val="000B5CCB"/>
    <w:rsid w:val="000B7223"/>
    <w:rsid w:val="000C006A"/>
    <w:rsid w:val="000C014E"/>
    <w:rsid w:val="000C02F3"/>
    <w:rsid w:val="000C1AE5"/>
    <w:rsid w:val="000C1F59"/>
    <w:rsid w:val="000C2217"/>
    <w:rsid w:val="000C27CD"/>
    <w:rsid w:val="000C3F71"/>
    <w:rsid w:val="000C4DF9"/>
    <w:rsid w:val="000C558B"/>
    <w:rsid w:val="000C6068"/>
    <w:rsid w:val="000C6451"/>
    <w:rsid w:val="000C68CA"/>
    <w:rsid w:val="000C7AAD"/>
    <w:rsid w:val="000D13D6"/>
    <w:rsid w:val="000D18E9"/>
    <w:rsid w:val="000D26D8"/>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79"/>
    <w:rsid w:val="000E37BD"/>
    <w:rsid w:val="000E430C"/>
    <w:rsid w:val="000E51A9"/>
    <w:rsid w:val="000E5999"/>
    <w:rsid w:val="000E5EF1"/>
    <w:rsid w:val="000E6130"/>
    <w:rsid w:val="000E6657"/>
    <w:rsid w:val="000E7154"/>
    <w:rsid w:val="000E7873"/>
    <w:rsid w:val="000E79C9"/>
    <w:rsid w:val="000F01E1"/>
    <w:rsid w:val="000F1287"/>
    <w:rsid w:val="000F2282"/>
    <w:rsid w:val="000F2BD9"/>
    <w:rsid w:val="000F4782"/>
    <w:rsid w:val="000F4AA3"/>
    <w:rsid w:val="000F50AB"/>
    <w:rsid w:val="000F50B8"/>
    <w:rsid w:val="000F513D"/>
    <w:rsid w:val="000F62A1"/>
    <w:rsid w:val="000F6EB7"/>
    <w:rsid w:val="000F7102"/>
    <w:rsid w:val="001006B8"/>
    <w:rsid w:val="00100B38"/>
    <w:rsid w:val="001010F7"/>
    <w:rsid w:val="00101313"/>
    <w:rsid w:val="00101C48"/>
    <w:rsid w:val="0010270D"/>
    <w:rsid w:val="00103513"/>
    <w:rsid w:val="00103CCA"/>
    <w:rsid w:val="00103E08"/>
    <w:rsid w:val="00105AAE"/>
    <w:rsid w:val="00105EB5"/>
    <w:rsid w:val="001062CE"/>
    <w:rsid w:val="001072BE"/>
    <w:rsid w:val="00107A04"/>
    <w:rsid w:val="0011199A"/>
    <w:rsid w:val="001126FB"/>
    <w:rsid w:val="00112989"/>
    <w:rsid w:val="0011320C"/>
    <w:rsid w:val="0011344C"/>
    <w:rsid w:val="001139AE"/>
    <w:rsid w:val="00113B07"/>
    <w:rsid w:val="00114ADA"/>
    <w:rsid w:val="00115C9E"/>
    <w:rsid w:val="00117627"/>
    <w:rsid w:val="0011798C"/>
    <w:rsid w:val="00120F58"/>
    <w:rsid w:val="00121982"/>
    <w:rsid w:val="0012267C"/>
    <w:rsid w:val="00122B0E"/>
    <w:rsid w:val="00124338"/>
    <w:rsid w:val="00124345"/>
    <w:rsid w:val="00124D3F"/>
    <w:rsid w:val="00124FB1"/>
    <w:rsid w:val="00125082"/>
    <w:rsid w:val="001275FB"/>
    <w:rsid w:val="0013010B"/>
    <w:rsid w:val="0013140B"/>
    <w:rsid w:val="001317CA"/>
    <w:rsid w:val="001326E0"/>
    <w:rsid w:val="00132962"/>
    <w:rsid w:val="001329A7"/>
    <w:rsid w:val="0013353A"/>
    <w:rsid w:val="00133641"/>
    <w:rsid w:val="00134825"/>
    <w:rsid w:val="001351A4"/>
    <w:rsid w:val="00135EEE"/>
    <w:rsid w:val="00136164"/>
    <w:rsid w:val="001365CA"/>
    <w:rsid w:val="00136BE1"/>
    <w:rsid w:val="001379B9"/>
    <w:rsid w:val="00140D50"/>
    <w:rsid w:val="00141994"/>
    <w:rsid w:val="00142352"/>
    <w:rsid w:val="00143940"/>
    <w:rsid w:val="0014414A"/>
    <w:rsid w:val="00145425"/>
    <w:rsid w:val="0014616E"/>
    <w:rsid w:val="00146870"/>
    <w:rsid w:val="00146BC9"/>
    <w:rsid w:val="00146EB6"/>
    <w:rsid w:val="00147A63"/>
    <w:rsid w:val="00147A8C"/>
    <w:rsid w:val="001501DF"/>
    <w:rsid w:val="00150FEB"/>
    <w:rsid w:val="00152874"/>
    <w:rsid w:val="0015376E"/>
    <w:rsid w:val="001538C5"/>
    <w:rsid w:val="00153D1C"/>
    <w:rsid w:val="00154668"/>
    <w:rsid w:val="001550F5"/>
    <w:rsid w:val="00156AC9"/>
    <w:rsid w:val="0016079F"/>
    <w:rsid w:val="001607EC"/>
    <w:rsid w:val="00160D1C"/>
    <w:rsid w:val="001616A9"/>
    <w:rsid w:val="00164443"/>
    <w:rsid w:val="001647BD"/>
    <w:rsid w:val="0016665C"/>
    <w:rsid w:val="00166D03"/>
    <w:rsid w:val="00167555"/>
    <w:rsid w:val="00167E09"/>
    <w:rsid w:val="00171C73"/>
    <w:rsid w:val="00171CA4"/>
    <w:rsid w:val="00171FE7"/>
    <w:rsid w:val="001725EA"/>
    <w:rsid w:val="00172D53"/>
    <w:rsid w:val="00173ACB"/>
    <w:rsid w:val="00173E9D"/>
    <w:rsid w:val="001746D9"/>
    <w:rsid w:val="00174EE0"/>
    <w:rsid w:val="0017533E"/>
    <w:rsid w:val="00175626"/>
    <w:rsid w:val="00175AC2"/>
    <w:rsid w:val="00176FD3"/>
    <w:rsid w:val="001801B7"/>
    <w:rsid w:val="00180340"/>
    <w:rsid w:val="00180466"/>
    <w:rsid w:val="00181168"/>
    <w:rsid w:val="00181511"/>
    <w:rsid w:val="00181D50"/>
    <w:rsid w:val="00182E25"/>
    <w:rsid w:val="00182F46"/>
    <w:rsid w:val="00183421"/>
    <w:rsid w:val="001850B5"/>
    <w:rsid w:val="00185454"/>
    <w:rsid w:val="00185997"/>
    <w:rsid w:val="00185BC4"/>
    <w:rsid w:val="00187D59"/>
    <w:rsid w:val="001907C9"/>
    <w:rsid w:val="0019130D"/>
    <w:rsid w:val="00191CEF"/>
    <w:rsid w:val="001926B1"/>
    <w:rsid w:val="00192B6B"/>
    <w:rsid w:val="00192E8B"/>
    <w:rsid w:val="00192ED3"/>
    <w:rsid w:val="001935A9"/>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2E"/>
    <w:rsid w:val="001A2E70"/>
    <w:rsid w:val="001A5289"/>
    <w:rsid w:val="001A5FBA"/>
    <w:rsid w:val="001A67B2"/>
    <w:rsid w:val="001A6863"/>
    <w:rsid w:val="001A7B3D"/>
    <w:rsid w:val="001B0A81"/>
    <w:rsid w:val="001B0DA3"/>
    <w:rsid w:val="001B1140"/>
    <w:rsid w:val="001B2226"/>
    <w:rsid w:val="001B2A3F"/>
    <w:rsid w:val="001B370C"/>
    <w:rsid w:val="001B3C7D"/>
    <w:rsid w:val="001B4C25"/>
    <w:rsid w:val="001B5073"/>
    <w:rsid w:val="001B50F3"/>
    <w:rsid w:val="001C03A7"/>
    <w:rsid w:val="001C1AD0"/>
    <w:rsid w:val="001C1CC5"/>
    <w:rsid w:val="001C24BC"/>
    <w:rsid w:val="001C305A"/>
    <w:rsid w:val="001C468D"/>
    <w:rsid w:val="001C4910"/>
    <w:rsid w:val="001C4F12"/>
    <w:rsid w:val="001C635E"/>
    <w:rsid w:val="001C6757"/>
    <w:rsid w:val="001C6920"/>
    <w:rsid w:val="001C7D66"/>
    <w:rsid w:val="001C7F48"/>
    <w:rsid w:val="001D096B"/>
    <w:rsid w:val="001D39F6"/>
    <w:rsid w:val="001D48DE"/>
    <w:rsid w:val="001D65F8"/>
    <w:rsid w:val="001D7492"/>
    <w:rsid w:val="001E0107"/>
    <w:rsid w:val="001E0214"/>
    <w:rsid w:val="001E13C0"/>
    <w:rsid w:val="001E250F"/>
    <w:rsid w:val="001E2BC5"/>
    <w:rsid w:val="001E33F4"/>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5180"/>
    <w:rsid w:val="001F6551"/>
    <w:rsid w:val="001F66AA"/>
    <w:rsid w:val="001F70BC"/>
    <w:rsid w:val="001F74B8"/>
    <w:rsid w:val="001F7794"/>
    <w:rsid w:val="001F78B9"/>
    <w:rsid w:val="001F7C60"/>
    <w:rsid w:val="00200101"/>
    <w:rsid w:val="00200212"/>
    <w:rsid w:val="00200F5D"/>
    <w:rsid w:val="00202A46"/>
    <w:rsid w:val="00203338"/>
    <w:rsid w:val="0020338B"/>
    <w:rsid w:val="00203725"/>
    <w:rsid w:val="002037C0"/>
    <w:rsid w:val="002058A4"/>
    <w:rsid w:val="00206179"/>
    <w:rsid w:val="0020796D"/>
    <w:rsid w:val="00207E02"/>
    <w:rsid w:val="00207FAC"/>
    <w:rsid w:val="00210587"/>
    <w:rsid w:val="00212C25"/>
    <w:rsid w:val="002135C6"/>
    <w:rsid w:val="00213CD1"/>
    <w:rsid w:val="002140C5"/>
    <w:rsid w:val="00214D4B"/>
    <w:rsid w:val="00215103"/>
    <w:rsid w:val="002163DC"/>
    <w:rsid w:val="0021677B"/>
    <w:rsid w:val="002172B0"/>
    <w:rsid w:val="00217893"/>
    <w:rsid w:val="00220B88"/>
    <w:rsid w:val="002211A8"/>
    <w:rsid w:val="00221235"/>
    <w:rsid w:val="00221CC0"/>
    <w:rsid w:val="00222290"/>
    <w:rsid w:val="00223614"/>
    <w:rsid w:val="002237E0"/>
    <w:rsid w:val="002238DB"/>
    <w:rsid w:val="002256CF"/>
    <w:rsid w:val="00225BEF"/>
    <w:rsid w:val="00225D32"/>
    <w:rsid w:val="002265A8"/>
    <w:rsid w:val="002267DE"/>
    <w:rsid w:val="0022797D"/>
    <w:rsid w:val="002279BC"/>
    <w:rsid w:val="00227B2E"/>
    <w:rsid w:val="002304B0"/>
    <w:rsid w:val="00231166"/>
    <w:rsid w:val="00232C71"/>
    <w:rsid w:val="00233169"/>
    <w:rsid w:val="002331FB"/>
    <w:rsid w:val="00234717"/>
    <w:rsid w:val="00234920"/>
    <w:rsid w:val="0023505D"/>
    <w:rsid w:val="00236983"/>
    <w:rsid w:val="002374F8"/>
    <w:rsid w:val="00237EA0"/>
    <w:rsid w:val="002415C7"/>
    <w:rsid w:val="0024180E"/>
    <w:rsid w:val="002422AC"/>
    <w:rsid w:val="002430AE"/>
    <w:rsid w:val="00244688"/>
    <w:rsid w:val="002476D5"/>
    <w:rsid w:val="002510C4"/>
    <w:rsid w:val="00251D4A"/>
    <w:rsid w:val="00253090"/>
    <w:rsid w:val="00254895"/>
    <w:rsid w:val="00255225"/>
    <w:rsid w:val="002601F1"/>
    <w:rsid w:val="002603C7"/>
    <w:rsid w:val="00260AD0"/>
    <w:rsid w:val="002616A9"/>
    <w:rsid w:val="002617A4"/>
    <w:rsid w:val="002620D1"/>
    <w:rsid w:val="00262386"/>
    <w:rsid w:val="00262D3D"/>
    <w:rsid w:val="00263E03"/>
    <w:rsid w:val="00263E7F"/>
    <w:rsid w:val="0026424A"/>
    <w:rsid w:val="00264C2B"/>
    <w:rsid w:val="002653E0"/>
    <w:rsid w:val="00265E3E"/>
    <w:rsid w:val="00267751"/>
    <w:rsid w:val="00267E9A"/>
    <w:rsid w:val="002712C0"/>
    <w:rsid w:val="00271411"/>
    <w:rsid w:val="00273F59"/>
    <w:rsid w:val="00274C8A"/>
    <w:rsid w:val="0027575B"/>
    <w:rsid w:val="00275B72"/>
    <w:rsid w:val="00280265"/>
    <w:rsid w:val="00280AF0"/>
    <w:rsid w:val="00281309"/>
    <w:rsid w:val="00281311"/>
    <w:rsid w:val="0028132A"/>
    <w:rsid w:val="00281735"/>
    <w:rsid w:val="002827A2"/>
    <w:rsid w:val="00282C67"/>
    <w:rsid w:val="00283342"/>
    <w:rsid w:val="00283391"/>
    <w:rsid w:val="00283C6E"/>
    <w:rsid w:val="00283D6A"/>
    <w:rsid w:val="00284221"/>
    <w:rsid w:val="002845DC"/>
    <w:rsid w:val="002847F1"/>
    <w:rsid w:val="0028492A"/>
    <w:rsid w:val="00285B02"/>
    <w:rsid w:val="00285E5E"/>
    <w:rsid w:val="00287A6F"/>
    <w:rsid w:val="00290669"/>
    <w:rsid w:val="00290AF4"/>
    <w:rsid w:val="00291312"/>
    <w:rsid w:val="00291A2B"/>
    <w:rsid w:val="00291DCB"/>
    <w:rsid w:val="0029216D"/>
    <w:rsid w:val="002926A1"/>
    <w:rsid w:val="00294BE3"/>
    <w:rsid w:val="002970CF"/>
    <w:rsid w:val="00297490"/>
    <w:rsid w:val="002974C2"/>
    <w:rsid w:val="002974D4"/>
    <w:rsid w:val="0029782F"/>
    <w:rsid w:val="00297B9B"/>
    <w:rsid w:val="002A0381"/>
    <w:rsid w:val="002A04EC"/>
    <w:rsid w:val="002A1EB6"/>
    <w:rsid w:val="002A2755"/>
    <w:rsid w:val="002A2BB6"/>
    <w:rsid w:val="002A30AF"/>
    <w:rsid w:val="002A3B3E"/>
    <w:rsid w:val="002A3C89"/>
    <w:rsid w:val="002A4AC9"/>
    <w:rsid w:val="002A62B6"/>
    <w:rsid w:val="002A6658"/>
    <w:rsid w:val="002A6B2F"/>
    <w:rsid w:val="002A6F68"/>
    <w:rsid w:val="002A70E6"/>
    <w:rsid w:val="002A71C8"/>
    <w:rsid w:val="002A7A35"/>
    <w:rsid w:val="002B062F"/>
    <w:rsid w:val="002B144C"/>
    <w:rsid w:val="002B1754"/>
    <w:rsid w:val="002B189A"/>
    <w:rsid w:val="002B19CD"/>
    <w:rsid w:val="002B1B2C"/>
    <w:rsid w:val="002B21A1"/>
    <w:rsid w:val="002B335C"/>
    <w:rsid w:val="002B3F04"/>
    <w:rsid w:val="002B3F67"/>
    <w:rsid w:val="002B42DA"/>
    <w:rsid w:val="002B5FDE"/>
    <w:rsid w:val="002B6A6F"/>
    <w:rsid w:val="002B6B9E"/>
    <w:rsid w:val="002B6FEA"/>
    <w:rsid w:val="002B75D1"/>
    <w:rsid w:val="002C0F9C"/>
    <w:rsid w:val="002C14FC"/>
    <w:rsid w:val="002C2936"/>
    <w:rsid w:val="002C2DD1"/>
    <w:rsid w:val="002C362D"/>
    <w:rsid w:val="002C485B"/>
    <w:rsid w:val="002C4AE8"/>
    <w:rsid w:val="002C5249"/>
    <w:rsid w:val="002C53E8"/>
    <w:rsid w:val="002D0411"/>
    <w:rsid w:val="002D0DA3"/>
    <w:rsid w:val="002D1083"/>
    <w:rsid w:val="002D1C99"/>
    <w:rsid w:val="002D1EFA"/>
    <w:rsid w:val="002D236C"/>
    <w:rsid w:val="002D28EF"/>
    <w:rsid w:val="002D2CF2"/>
    <w:rsid w:val="002D368A"/>
    <w:rsid w:val="002D3712"/>
    <w:rsid w:val="002D48BB"/>
    <w:rsid w:val="002D51D8"/>
    <w:rsid w:val="002D5ABC"/>
    <w:rsid w:val="002D6348"/>
    <w:rsid w:val="002D6674"/>
    <w:rsid w:val="002D6E52"/>
    <w:rsid w:val="002D70A5"/>
    <w:rsid w:val="002D7F06"/>
    <w:rsid w:val="002E00F1"/>
    <w:rsid w:val="002E0141"/>
    <w:rsid w:val="002E115D"/>
    <w:rsid w:val="002E1824"/>
    <w:rsid w:val="002E259F"/>
    <w:rsid w:val="002E2B93"/>
    <w:rsid w:val="002E2CD8"/>
    <w:rsid w:val="002E3C32"/>
    <w:rsid w:val="002E4161"/>
    <w:rsid w:val="002E5EA9"/>
    <w:rsid w:val="002E6BB6"/>
    <w:rsid w:val="002E780C"/>
    <w:rsid w:val="002F05C1"/>
    <w:rsid w:val="002F0663"/>
    <w:rsid w:val="002F0FBA"/>
    <w:rsid w:val="002F12E7"/>
    <w:rsid w:val="002F148F"/>
    <w:rsid w:val="002F1843"/>
    <w:rsid w:val="002F1CD9"/>
    <w:rsid w:val="002F2AA2"/>
    <w:rsid w:val="002F396F"/>
    <w:rsid w:val="002F44C0"/>
    <w:rsid w:val="002F536E"/>
    <w:rsid w:val="002F5EE2"/>
    <w:rsid w:val="002F5F47"/>
    <w:rsid w:val="002F67FD"/>
    <w:rsid w:val="002F7D23"/>
    <w:rsid w:val="00300FEF"/>
    <w:rsid w:val="00301185"/>
    <w:rsid w:val="0030230E"/>
    <w:rsid w:val="00302469"/>
    <w:rsid w:val="00302794"/>
    <w:rsid w:val="00302C72"/>
    <w:rsid w:val="0030489A"/>
    <w:rsid w:val="003049FC"/>
    <w:rsid w:val="00304E45"/>
    <w:rsid w:val="00306D9F"/>
    <w:rsid w:val="00306F87"/>
    <w:rsid w:val="003074D1"/>
    <w:rsid w:val="00307729"/>
    <w:rsid w:val="003101E1"/>
    <w:rsid w:val="00310C95"/>
    <w:rsid w:val="0031109D"/>
    <w:rsid w:val="0031284C"/>
    <w:rsid w:val="00312AFD"/>
    <w:rsid w:val="0031409C"/>
    <w:rsid w:val="003140F8"/>
    <w:rsid w:val="0031420A"/>
    <w:rsid w:val="003147BE"/>
    <w:rsid w:val="003155D3"/>
    <w:rsid w:val="003164D2"/>
    <w:rsid w:val="003164D5"/>
    <w:rsid w:val="0031736F"/>
    <w:rsid w:val="00317AC3"/>
    <w:rsid w:val="00321A79"/>
    <w:rsid w:val="00321B1F"/>
    <w:rsid w:val="0032266C"/>
    <w:rsid w:val="003232C3"/>
    <w:rsid w:val="00323DC8"/>
    <w:rsid w:val="00324073"/>
    <w:rsid w:val="003241B0"/>
    <w:rsid w:val="003241B4"/>
    <w:rsid w:val="003255C4"/>
    <w:rsid w:val="00325A84"/>
    <w:rsid w:val="00326357"/>
    <w:rsid w:val="00326CB7"/>
    <w:rsid w:val="00326F04"/>
    <w:rsid w:val="00326F19"/>
    <w:rsid w:val="00326F9E"/>
    <w:rsid w:val="003300F2"/>
    <w:rsid w:val="00331673"/>
    <w:rsid w:val="00331ED1"/>
    <w:rsid w:val="003328D9"/>
    <w:rsid w:val="00333BFA"/>
    <w:rsid w:val="00334EB8"/>
    <w:rsid w:val="00335A01"/>
    <w:rsid w:val="00335DA5"/>
    <w:rsid w:val="00336C56"/>
    <w:rsid w:val="00337BE7"/>
    <w:rsid w:val="003406FD"/>
    <w:rsid w:val="00340F7A"/>
    <w:rsid w:val="00341323"/>
    <w:rsid w:val="00341929"/>
    <w:rsid w:val="00341D9A"/>
    <w:rsid w:val="00343586"/>
    <w:rsid w:val="003436A3"/>
    <w:rsid w:val="0034384F"/>
    <w:rsid w:val="00343AFE"/>
    <w:rsid w:val="0034460F"/>
    <w:rsid w:val="00344FAB"/>
    <w:rsid w:val="00345141"/>
    <w:rsid w:val="00346410"/>
    <w:rsid w:val="0035012B"/>
    <w:rsid w:val="0035041E"/>
    <w:rsid w:val="003516CD"/>
    <w:rsid w:val="00351F14"/>
    <w:rsid w:val="00352626"/>
    <w:rsid w:val="00352760"/>
    <w:rsid w:val="003536CF"/>
    <w:rsid w:val="00354024"/>
    <w:rsid w:val="00355743"/>
    <w:rsid w:val="00355846"/>
    <w:rsid w:val="0035691C"/>
    <w:rsid w:val="00357943"/>
    <w:rsid w:val="00357BB8"/>
    <w:rsid w:val="003600F2"/>
    <w:rsid w:val="00360DB9"/>
    <w:rsid w:val="003617F1"/>
    <w:rsid w:val="00362719"/>
    <w:rsid w:val="00362D5B"/>
    <w:rsid w:val="00363134"/>
    <w:rsid w:val="00365384"/>
    <w:rsid w:val="00365D96"/>
    <w:rsid w:val="003660B8"/>
    <w:rsid w:val="003671C3"/>
    <w:rsid w:val="00370489"/>
    <w:rsid w:val="00370D4E"/>
    <w:rsid w:val="00370DE7"/>
    <w:rsid w:val="00371433"/>
    <w:rsid w:val="00371552"/>
    <w:rsid w:val="00371BE1"/>
    <w:rsid w:val="00371F8B"/>
    <w:rsid w:val="003723D2"/>
    <w:rsid w:val="00373F9F"/>
    <w:rsid w:val="00374650"/>
    <w:rsid w:val="00374A04"/>
    <w:rsid w:val="00375417"/>
    <w:rsid w:val="003754D9"/>
    <w:rsid w:val="003760AA"/>
    <w:rsid w:val="00376628"/>
    <w:rsid w:val="003771ED"/>
    <w:rsid w:val="00377497"/>
    <w:rsid w:val="00377890"/>
    <w:rsid w:val="00377925"/>
    <w:rsid w:val="00377C16"/>
    <w:rsid w:val="00377C96"/>
    <w:rsid w:val="0038039F"/>
    <w:rsid w:val="00380AE7"/>
    <w:rsid w:val="00380DF6"/>
    <w:rsid w:val="003819C8"/>
    <w:rsid w:val="00382938"/>
    <w:rsid w:val="00382939"/>
    <w:rsid w:val="00384F5A"/>
    <w:rsid w:val="00385C33"/>
    <w:rsid w:val="003903FB"/>
    <w:rsid w:val="00390DD7"/>
    <w:rsid w:val="0039114B"/>
    <w:rsid w:val="0039299B"/>
    <w:rsid w:val="00394C27"/>
    <w:rsid w:val="00397F2B"/>
    <w:rsid w:val="003A050E"/>
    <w:rsid w:val="003A050F"/>
    <w:rsid w:val="003A1120"/>
    <w:rsid w:val="003A1229"/>
    <w:rsid w:val="003A2F4F"/>
    <w:rsid w:val="003A30C5"/>
    <w:rsid w:val="003A35E8"/>
    <w:rsid w:val="003A3C99"/>
    <w:rsid w:val="003A441C"/>
    <w:rsid w:val="003A5DB1"/>
    <w:rsid w:val="003A617F"/>
    <w:rsid w:val="003A65F9"/>
    <w:rsid w:val="003A6BC4"/>
    <w:rsid w:val="003B03D1"/>
    <w:rsid w:val="003B12DE"/>
    <w:rsid w:val="003B15A7"/>
    <w:rsid w:val="003B15D0"/>
    <w:rsid w:val="003B16E8"/>
    <w:rsid w:val="003B18D9"/>
    <w:rsid w:val="003B252B"/>
    <w:rsid w:val="003B39F9"/>
    <w:rsid w:val="003B5C7E"/>
    <w:rsid w:val="003B6924"/>
    <w:rsid w:val="003B6D7A"/>
    <w:rsid w:val="003B6E10"/>
    <w:rsid w:val="003B708A"/>
    <w:rsid w:val="003B7634"/>
    <w:rsid w:val="003C018A"/>
    <w:rsid w:val="003C0548"/>
    <w:rsid w:val="003C0908"/>
    <w:rsid w:val="003C126F"/>
    <w:rsid w:val="003C1AB1"/>
    <w:rsid w:val="003C2412"/>
    <w:rsid w:val="003C253D"/>
    <w:rsid w:val="003C290E"/>
    <w:rsid w:val="003C4904"/>
    <w:rsid w:val="003C4C02"/>
    <w:rsid w:val="003C4C53"/>
    <w:rsid w:val="003C5AB4"/>
    <w:rsid w:val="003C5CA2"/>
    <w:rsid w:val="003C64A7"/>
    <w:rsid w:val="003C6C3A"/>
    <w:rsid w:val="003C6C7B"/>
    <w:rsid w:val="003C7285"/>
    <w:rsid w:val="003C73E9"/>
    <w:rsid w:val="003C7763"/>
    <w:rsid w:val="003C7AFD"/>
    <w:rsid w:val="003C7CF1"/>
    <w:rsid w:val="003D03D9"/>
    <w:rsid w:val="003D05B5"/>
    <w:rsid w:val="003D11CB"/>
    <w:rsid w:val="003D1383"/>
    <w:rsid w:val="003D20F9"/>
    <w:rsid w:val="003D21ED"/>
    <w:rsid w:val="003D3D2D"/>
    <w:rsid w:val="003D435C"/>
    <w:rsid w:val="003D5A05"/>
    <w:rsid w:val="003D5EC9"/>
    <w:rsid w:val="003D6258"/>
    <w:rsid w:val="003D6501"/>
    <w:rsid w:val="003D7AE9"/>
    <w:rsid w:val="003E009B"/>
    <w:rsid w:val="003E0A08"/>
    <w:rsid w:val="003E0FEA"/>
    <w:rsid w:val="003E1160"/>
    <w:rsid w:val="003E1371"/>
    <w:rsid w:val="003E23F7"/>
    <w:rsid w:val="003E31E6"/>
    <w:rsid w:val="003E436D"/>
    <w:rsid w:val="003E4DB9"/>
    <w:rsid w:val="003E51C1"/>
    <w:rsid w:val="003E5B9A"/>
    <w:rsid w:val="003E713F"/>
    <w:rsid w:val="003F092C"/>
    <w:rsid w:val="003F0DA7"/>
    <w:rsid w:val="003F139A"/>
    <w:rsid w:val="003F1531"/>
    <w:rsid w:val="003F18FD"/>
    <w:rsid w:val="003F2587"/>
    <w:rsid w:val="003F25CB"/>
    <w:rsid w:val="003F3EFE"/>
    <w:rsid w:val="003F3FC9"/>
    <w:rsid w:val="003F5489"/>
    <w:rsid w:val="003F54D8"/>
    <w:rsid w:val="003F6B78"/>
    <w:rsid w:val="003F740A"/>
    <w:rsid w:val="00400AA2"/>
    <w:rsid w:val="00401CAD"/>
    <w:rsid w:val="00401EAE"/>
    <w:rsid w:val="00403C06"/>
    <w:rsid w:val="00403C4D"/>
    <w:rsid w:val="00404533"/>
    <w:rsid w:val="0040472C"/>
    <w:rsid w:val="004047D7"/>
    <w:rsid w:val="0040571B"/>
    <w:rsid w:val="00405855"/>
    <w:rsid w:val="00405D65"/>
    <w:rsid w:val="0040657F"/>
    <w:rsid w:val="00407939"/>
    <w:rsid w:val="004111A5"/>
    <w:rsid w:val="00411749"/>
    <w:rsid w:val="00411BD7"/>
    <w:rsid w:val="00411E69"/>
    <w:rsid w:val="00411EAA"/>
    <w:rsid w:val="0041208A"/>
    <w:rsid w:val="00412502"/>
    <w:rsid w:val="00413395"/>
    <w:rsid w:val="00413D2E"/>
    <w:rsid w:val="0041437E"/>
    <w:rsid w:val="004147BD"/>
    <w:rsid w:val="00415525"/>
    <w:rsid w:val="004157B6"/>
    <w:rsid w:val="00416326"/>
    <w:rsid w:val="0041685F"/>
    <w:rsid w:val="00416D08"/>
    <w:rsid w:val="00417604"/>
    <w:rsid w:val="004202E2"/>
    <w:rsid w:val="0042187D"/>
    <w:rsid w:val="00422AEB"/>
    <w:rsid w:val="00423FD0"/>
    <w:rsid w:val="0042484E"/>
    <w:rsid w:val="00424C4C"/>
    <w:rsid w:val="004252AF"/>
    <w:rsid w:val="0042676D"/>
    <w:rsid w:val="00426A4E"/>
    <w:rsid w:val="00426BA2"/>
    <w:rsid w:val="0042798B"/>
    <w:rsid w:val="00432574"/>
    <w:rsid w:val="0043288C"/>
    <w:rsid w:val="00433327"/>
    <w:rsid w:val="0043335A"/>
    <w:rsid w:val="004342C0"/>
    <w:rsid w:val="00435186"/>
    <w:rsid w:val="00435437"/>
    <w:rsid w:val="004356A8"/>
    <w:rsid w:val="00436201"/>
    <w:rsid w:val="00436E2C"/>
    <w:rsid w:val="004409AA"/>
    <w:rsid w:val="00441581"/>
    <w:rsid w:val="004423C1"/>
    <w:rsid w:val="00443DE5"/>
    <w:rsid w:val="00443E83"/>
    <w:rsid w:val="00443FA8"/>
    <w:rsid w:val="00443FEB"/>
    <w:rsid w:val="00444DC8"/>
    <w:rsid w:val="00446913"/>
    <w:rsid w:val="00447541"/>
    <w:rsid w:val="00447B36"/>
    <w:rsid w:val="00447D54"/>
    <w:rsid w:val="004505BB"/>
    <w:rsid w:val="00450767"/>
    <w:rsid w:val="004512A8"/>
    <w:rsid w:val="00451FAB"/>
    <w:rsid w:val="004525F0"/>
    <w:rsid w:val="00452C1D"/>
    <w:rsid w:val="00453770"/>
    <w:rsid w:val="00453E97"/>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8BF"/>
    <w:rsid w:val="00465EA5"/>
    <w:rsid w:val="00466D0C"/>
    <w:rsid w:val="00467B1D"/>
    <w:rsid w:val="00471043"/>
    <w:rsid w:val="004713B5"/>
    <w:rsid w:val="00472F7A"/>
    <w:rsid w:val="00472F8C"/>
    <w:rsid w:val="0047554A"/>
    <w:rsid w:val="00475F9B"/>
    <w:rsid w:val="0047611B"/>
    <w:rsid w:val="0047687E"/>
    <w:rsid w:val="00476BFC"/>
    <w:rsid w:val="00477E28"/>
    <w:rsid w:val="00481545"/>
    <w:rsid w:val="00482B34"/>
    <w:rsid w:val="00482BC0"/>
    <w:rsid w:val="00483462"/>
    <w:rsid w:val="00483E10"/>
    <w:rsid w:val="004847DE"/>
    <w:rsid w:val="00485CFB"/>
    <w:rsid w:val="00485E23"/>
    <w:rsid w:val="00486432"/>
    <w:rsid w:val="0048654D"/>
    <w:rsid w:val="004867B9"/>
    <w:rsid w:val="00486B0D"/>
    <w:rsid w:val="00491BCB"/>
    <w:rsid w:val="0049538A"/>
    <w:rsid w:val="00495F71"/>
    <w:rsid w:val="00496EFB"/>
    <w:rsid w:val="004975C9"/>
    <w:rsid w:val="004978E3"/>
    <w:rsid w:val="00497DF3"/>
    <w:rsid w:val="004A01F5"/>
    <w:rsid w:val="004A0401"/>
    <w:rsid w:val="004A0DF3"/>
    <w:rsid w:val="004A0E10"/>
    <w:rsid w:val="004A13CE"/>
    <w:rsid w:val="004A1BB5"/>
    <w:rsid w:val="004A2943"/>
    <w:rsid w:val="004A299F"/>
    <w:rsid w:val="004A389E"/>
    <w:rsid w:val="004A3BE2"/>
    <w:rsid w:val="004A3C50"/>
    <w:rsid w:val="004A3F9F"/>
    <w:rsid w:val="004A4444"/>
    <w:rsid w:val="004A4761"/>
    <w:rsid w:val="004A48CA"/>
    <w:rsid w:val="004A4C80"/>
    <w:rsid w:val="004A51B9"/>
    <w:rsid w:val="004A7485"/>
    <w:rsid w:val="004A7BCA"/>
    <w:rsid w:val="004A7F0E"/>
    <w:rsid w:val="004B0221"/>
    <w:rsid w:val="004B0E0C"/>
    <w:rsid w:val="004B2DE4"/>
    <w:rsid w:val="004B4918"/>
    <w:rsid w:val="004B4E0B"/>
    <w:rsid w:val="004B5AA9"/>
    <w:rsid w:val="004B69E4"/>
    <w:rsid w:val="004B6A93"/>
    <w:rsid w:val="004B6BCA"/>
    <w:rsid w:val="004B6FBD"/>
    <w:rsid w:val="004B7455"/>
    <w:rsid w:val="004C076A"/>
    <w:rsid w:val="004C11AA"/>
    <w:rsid w:val="004C29F1"/>
    <w:rsid w:val="004C3894"/>
    <w:rsid w:val="004C3B23"/>
    <w:rsid w:val="004C40E5"/>
    <w:rsid w:val="004C42C8"/>
    <w:rsid w:val="004C4413"/>
    <w:rsid w:val="004C4916"/>
    <w:rsid w:val="004C7323"/>
    <w:rsid w:val="004C7449"/>
    <w:rsid w:val="004C7DC4"/>
    <w:rsid w:val="004C7E0B"/>
    <w:rsid w:val="004C7E53"/>
    <w:rsid w:val="004C7F77"/>
    <w:rsid w:val="004D017C"/>
    <w:rsid w:val="004D1010"/>
    <w:rsid w:val="004D1332"/>
    <w:rsid w:val="004D1938"/>
    <w:rsid w:val="004D19FA"/>
    <w:rsid w:val="004D1B6A"/>
    <w:rsid w:val="004D235D"/>
    <w:rsid w:val="004D248A"/>
    <w:rsid w:val="004D3A02"/>
    <w:rsid w:val="004D459D"/>
    <w:rsid w:val="004D5EBF"/>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E3E"/>
    <w:rsid w:val="004E6F7E"/>
    <w:rsid w:val="004E71CB"/>
    <w:rsid w:val="004F0C1D"/>
    <w:rsid w:val="004F1E4F"/>
    <w:rsid w:val="004F30E1"/>
    <w:rsid w:val="004F33F0"/>
    <w:rsid w:val="004F4FA8"/>
    <w:rsid w:val="004F6985"/>
    <w:rsid w:val="004F6FEF"/>
    <w:rsid w:val="004F7943"/>
    <w:rsid w:val="005002B8"/>
    <w:rsid w:val="00500818"/>
    <w:rsid w:val="00500BEB"/>
    <w:rsid w:val="00501200"/>
    <w:rsid w:val="005020EF"/>
    <w:rsid w:val="0050218B"/>
    <w:rsid w:val="0050224F"/>
    <w:rsid w:val="005032DE"/>
    <w:rsid w:val="005035B0"/>
    <w:rsid w:val="00503E5F"/>
    <w:rsid w:val="005047B8"/>
    <w:rsid w:val="005070CC"/>
    <w:rsid w:val="005107DF"/>
    <w:rsid w:val="00510D79"/>
    <w:rsid w:val="0051113D"/>
    <w:rsid w:val="005120D4"/>
    <w:rsid w:val="005122FE"/>
    <w:rsid w:val="0051270F"/>
    <w:rsid w:val="00512760"/>
    <w:rsid w:val="00512E53"/>
    <w:rsid w:val="0051329C"/>
    <w:rsid w:val="0051416C"/>
    <w:rsid w:val="00514AC9"/>
    <w:rsid w:val="0051508F"/>
    <w:rsid w:val="0051554D"/>
    <w:rsid w:val="00515BA3"/>
    <w:rsid w:val="00515C55"/>
    <w:rsid w:val="00515ED0"/>
    <w:rsid w:val="0051611C"/>
    <w:rsid w:val="00516502"/>
    <w:rsid w:val="005209A8"/>
    <w:rsid w:val="00521CBD"/>
    <w:rsid w:val="00522200"/>
    <w:rsid w:val="00523142"/>
    <w:rsid w:val="0052470F"/>
    <w:rsid w:val="00524961"/>
    <w:rsid w:val="00524D5E"/>
    <w:rsid w:val="00525A62"/>
    <w:rsid w:val="00525B54"/>
    <w:rsid w:val="00525FD6"/>
    <w:rsid w:val="005260FE"/>
    <w:rsid w:val="005262D5"/>
    <w:rsid w:val="005265F8"/>
    <w:rsid w:val="0052661B"/>
    <w:rsid w:val="00526F52"/>
    <w:rsid w:val="005273B1"/>
    <w:rsid w:val="00527F9E"/>
    <w:rsid w:val="00530BB3"/>
    <w:rsid w:val="00530FFF"/>
    <w:rsid w:val="005315A7"/>
    <w:rsid w:val="005321FB"/>
    <w:rsid w:val="0053254A"/>
    <w:rsid w:val="005328BE"/>
    <w:rsid w:val="005332CF"/>
    <w:rsid w:val="005334CF"/>
    <w:rsid w:val="00533C4A"/>
    <w:rsid w:val="005357BB"/>
    <w:rsid w:val="005377B5"/>
    <w:rsid w:val="005379E7"/>
    <w:rsid w:val="00540094"/>
    <w:rsid w:val="005400C5"/>
    <w:rsid w:val="00540925"/>
    <w:rsid w:val="00540C55"/>
    <w:rsid w:val="00540C9A"/>
    <w:rsid w:val="0054118B"/>
    <w:rsid w:val="0054132A"/>
    <w:rsid w:val="0054149D"/>
    <w:rsid w:val="005420ED"/>
    <w:rsid w:val="00542A74"/>
    <w:rsid w:val="005448A6"/>
    <w:rsid w:val="00546530"/>
    <w:rsid w:val="00547265"/>
    <w:rsid w:val="00547443"/>
    <w:rsid w:val="0055037C"/>
    <w:rsid w:val="005505A6"/>
    <w:rsid w:val="005505BF"/>
    <w:rsid w:val="00551B0D"/>
    <w:rsid w:val="0055209A"/>
    <w:rsid w:val="00553286"/>
    <w:rsid w:val="00553E2C"/>
    <w:rsid w:val="0055476C"/>
    <w:rsid w:val="00557049"/>
    <w:rsid w:val="0055747F"/>
    <w:rsid w:val="00557513"/>
    <w:rsid w:val="005605D0"/>
    <w:rsid w:val="00560AD2"/>
    <w:rsid w:val="00561265"/>
    <w:rsid w:val="00561DBA"/>
    <w:rsid w:val="005620AB"/>
    <w:rsid w:val="005627DD"/>
    <w:rsid w:val="00562B41"/>
    <w:rsid w:val="00563347"/>
    <w:rsid w:val="0056365F"/>
    <w:rsid w:val="0056375F"/>
    <w:rsid w:val="0056385B"/>
    <w:rsid w:val="00563B8D"/>
    <w:rsid w:val="00563D94"/>
    <w:rsid w:val="00563DE6"/>
    <w:rsid w:val="0056412E"/>
    <w:rsid w:val="00564379"/>
    <w:rsid w:val="0056444E"/>
    <w:rsid w:val="00564AD2"/>
    <w:rsid w:val="00564ED0"/>
    <w:rsid w:val="00565036"/>
    <w:rsid w:val="005651C4"/>
    <w:rsid w:val="00566392"/>
    <w:rsid w:val="00567348"/>
    <w:rsid w:val="00567800"/>
    <w:rsid w:val="00567A52"/>
    <w:rsid w:val="0057048D"/>
    <w:rsid w:val="00570722"/>
    <w:rsid w:val="00570D01"/>
    <w:rsid w:val="005717E5"/>
    <w:rsid w:val="005717E7"/>
    <w:rsid w:val="0057188A"/>
    <w:rsid w:val="005720AB"/>
    <w:rsid w:val="0057348B"/>
    <w:rsid w:val="00574747"/>
    <w:rsid w:val="005753B6"/>
    <w:rsid w:val="0057636E"/>
    <w:rsid w:val="005769FF"/>
    <w:rsid w:val="005770D8"/>
    <w:rsid w:val="005806D2"/>
    <w:rsid w:val="00580F27"/>
    <w:rsid w:val="00583195"/>
    <w:rsid w:val="00583B84"/>
    <w:rsid w:val="00584DCB"/>
    <w:rsid w:val="0058525D"/>
    <w:rsid w:val="00585820"/>
    <w:rsid w:val="00585C84"/>
    <w:rsid w:val="0058714C"/>
    <w:rsid w:val="0058789F"/>
    <w:rsid w:val="00587BAC"/>
    <w:rsid w:val="00590792"/>
    <w:rsid w:val="00593111"/>
    <w:rsid w:val="00593816"/>
    <w:rsid w:val="00593D67"/>
    <w:rsid w:val="0059441B"/>
    <w:rsid w:val="00594E49"/>
    <w:rsid w:val="00594FA6"/>
    <w:rsid w:val="00595E44"/>
    <w:rsid w:val="00595ED0"/>
    <w:rsid w:val="00595F1A"/>
    <w:rsid w:val="00595F8E"/>
    <w:rsid w:val="00596895"/>
    <w:rsid w:val="00596BDA"/>
    <w:rsid w:val="00597972"/>
    <w:rsid w:val="005A07D8"/>
    <w:rsid w:val="005A12CD"/>
    <w:rsid w:val="005A1EC3"/>
    <w:rsid w:val="005A3E96"/>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6C1"/>
    <w:rsid w:val="005C006A"/>
    <w:rsid w:val="005C0258"/>
    <w:rsid w:val="005C0373"/>
    <w:rsid w:val="005C0B37"/>
    <w:rsid w:val="005C17C2"/>
    <w:rsid w:val="005C33C1"/>
    <w:rsid w:val="005C384D"/>
    <w:rsid w:val="005C3F18"/>
    <w:rsid w:val="005C3FBA"/>
    <w:rsid w:val="005C4DA0"/>
    <w:rsid w:val="005C4EE0"/>
    <w:rsid w:val="005C5BD5"/>
    <w:rsid w:val="005C5FC6"/>
    <w:rsid w:val="005C6C2A"/>
    <w:rsid w:val="005C6D8F"/>
    <w:rsid w:val="005C7060"/>
    <w:rsid w:val="005C77CD"/>
    <w:rsid w:val="005C7FB8"/>
    <w:rsid w:val="005D089A"/>
    <w:rsid w:val="005D08AD"/>
    <w:rsid w:val="005D0AA1"/>
    <w:rsid w:val="005D1EC0"/>
    <w:rsid w:val="005D3508"/>
    <w:rsid w:val="005D393D"/>
    <w:rsid w:val="005D410C"/>
    <w:rsid w:val="005D41EB"/>
    <w:rsid w:val="005D4671"/>
    <w:rsid w:val="005D46A9"/>
    <w:rsid w:val="005D4AB8"/>
    <w:rsid w:val="005D511B"/>
    <w:rsid w:val="005D588A"/>
    <w:rsid w:val="005D5FBB"/>
    <w:rsid w:val="005D6204"/>
    <w:rsid w:val="005D7383"/>
    <w:rsid w:val="005D7A77"/>
    <w:rsid w:val="005D7D8C"/>
    <w:rsid w:val="005E25A4"/>
    <w:rsid w:val="005E2700"/>
    <w:rsid w:val="005E29E3"/>
    <w:rsid w:val="005E36FB"/>
    <w:rsid w:val="005E3B81"/>
    <w:rsid w:val="005E4667"/>
    <w:rsid w:val="005E5FE0"/>
    <w:rsid w:val="005E6BBE"/>
    <w:rsid w:val="005F074D"/>
    <w:rsid w:val="005F0E6E"/>
    <w:rsid w:val="005F13F0"/>
    <w:rsid w:val="005F2D7B"/>
    <w:rsid w:val="005F348F"/>
    <w:rsid w:val="005F35B9"/>
    <w:rsid w:val="005F3DEF"/>
    <w:rsid w:val="005F3FEB"/>
    <w:rsid w:val="005F455C"/>
    <w:rsid w:val="005F4815"/>
    <w:rsid w:val="005F486B"/>
    <w:rsid w:val="005F5E8B"/>
    <w:rsid w:val="005F5F2C"/>
    <w:rsid w:val="005F6797"/>
    <w:rsid w:val="005F6813"/>
    <w:rsid w:val="005F68D4"/>
    <w:rsid w:val="005F6991"/>
    <w:rsid w:val="005F70E4"/>
    <w:rsid w:val="005F7EBF"/>
    <w:rsid w:val="006015A1"/>
    <w:rsid w:val="006015E1"/>
    <w:rsid w:val="00601B91"/>
    <w:rsid w:val="00601DD0"/>
    <w:rsid w:val="0060200D"/>
    <w:rsid w:val="00602F60"/>
    <w:rsid w:val="00603E31"/>
    <w:rsid w:val="006041B7"/>
    <w:rsid w:val="0060473F"/>
    <w:rsid w:val="00605D03"/>
    <w:rsid w:val="00607C46"/>
    <w:rsid w:val="00610270"/>
    <w:rsid w:val="00610603"/>
    <w:rsid w:val="00610C3B"/>
    <w:rsid w:val="00611746"/>
    <w:rsid w:val="00612434"/>
    <w:rsid w:val="00612CE6"/>
    <w:rsid w:val="00612EDD"/>
    <w:rsid w:val="00614A7B"/>
    <w:rsid w:val="006158E4"/>
    <w:rsid w:val="006158FB"/>
    <w:rsid w:val="00615C08"/>
    <w:rsid w:val="00615D13"/>
    <w:rsid w:val="00616A72"/>
    <w:rsid w:val="0061733E"/>
    <w:rsid w:val="0061741C"/>
    <w:rsid w:val="006207BC"/>
    <w:rsid w:val="00621335"/>
    <w:rsid w:val="0062150E"/>
    <w:rsid w:val="00621CDF"/>
    <w:rsid w:val="006226BA"/>
    <w:rsid w:val="0062324B"/>
    <w:rsid w:val="00623F37"/>
    <w:rsid w:val="00623F56"/>
    <w:rsid w:val="006242E9"/>
    <w:rsid w:val="006250F6"/>
    <w:rsid w:val="006256F2"/>
    <w:rsid w:val="006258F1"/>
    <w:rsid w:val="00626341"/>
    <w:rsid w:val="00626BBC"/>
    <w:rsid w:val="006274B9"/>
    <w:rsid w:val="00627589"/>
    <w:rsid w:val="00627808"/>
    <w:rsid w:val="0062788C"/>
    <w:rsid w:val="00627A72"/>
    <w:rsid w:val="00627CD4"/>
    <w:rsid w:val="00630849"/>
    <w:rsid w:val="00630DE9"/>
    <w:rsid w:val="00630E74"/>
    <w:rsid w:val="00630F03"/>
    <w:rsid w:val="00631CC8"/>
    <w:rsid w:val="00631E78"/>
    <w:rsid w:val="00632B0E"/>
    <w:rsid w:val="00633526"/>
    <w:rsid w:val="00634014"/>
    <w:rsid w:val="00634906"/>
    <w:rsid w:val="0063491E"/>
    <w:rsid w:val="006349FB"/>
    <w:rsid w:val="00634E47"/>
    <w:rsid w:val="00635013"/>
    <w:rsid w:val="00635443"/>
    <w:rsid w:val="0063557A"/>
    <w:rsid w:val="00636208"/>
    <w:rsid w:val="00636500"/>
    <w:rsid w:val="00640399"/>
    <w:rsid w:val="00640BD0"/>
    <w:rsid w:val="00640DBD"/>
    <w:rsid w:val="00642683"/>
    <w:rsid w:val="006428F6"/>
    <w:rsid w:val="0064351F"/>
    <w:rsid w:val="00643C6F"/>
    <w:rsid w:val="006440AA"/>
    <w:rsid w:val="00645DF8"/>
    <w:rsid w:val="006460FF"/>
    <w:rsid w:val="00646974"/>
    <w:rsid w:val="00650934"/>
    <w:rsid w:val="006512AF"/>
    <w:rsid w:val="00651301"/>
    <w:rsid w:val="006516A0"/>
    <w:rsid w:val="00651E2B"/>
    <w:rsid w:val="00653069"/>
    <w:rsid w:val="0065354D"/>
    <w:rsid w:val="00653A37"/>
    <w:rsid w:val="006541EB"/>
    <w:rsid w:val="006545F9"/>
    <w:rsid w:val="00655252"/>
    <w:rsid w:val="006553EF"/>
    <w:rsid w:val="00656955"/>
    <w:rsid w:val="00656B5E"/>
    <w:rsid w:val="00660A92"/>
    <w:rsid w:val="00660F6D"/>
    <w:rsid w:val="0066154C"/>
    <w:rsid w:val="0066179A"/>
    <w:rsid w:val="00661860"/>
    <w:rsid w:val="00662606"/>
    <w:rsid w:val="0066271C"/>
    <w:rsid w:val="00663099"/>
    <w:rsid w:val="006630AF"/>
    <w:rsid w:val="006637EE"/>
    <w:rsid w:val="00664184"/>
    <w:rsid w:val="00664C39"/>
    <w:rsid w:val="0066500F"/>
    <w:rsid w:val="006658A8"/>
    <w:rsid w:val="00665D82"/>
    <w:rsid w:val="00670373"/>
    <w:rsid w:val="00671B2B"/>
    <w:rsid w:val="00671DB5"/>
    <w:rsid w:val="0067281B"/>
    <w:rsid w:val="00673538"/>
    <w:rsid w:val="0067452C"/>
    <w:rsid w:val="00674E1C"/>
    <w:rsid w:val="0067544C"/>
    <w:rsid w:val="00676BA9"/>
    <w:rsid w:val="00680281"/>
    <w:rsid w:val="00681CDE"/>
    <w:rsid w:val="006824FC"/>
    <w:rsid w:val="006832FF"/>
    <w:rsid w:val="0068448B"/>
    <w:rsid w:val="006853B3"/>
    <w:rsid w:val="00685C49"/>
    <w:rsid w:val="00686DBB"/>
    <w:rsid w:val="00687997"/>
    <w:rsid w:val="00687E47"/>
    <w:rsid w:val="0069058D"/>
    <w:rsid w:val="00693D98"/>
    <w:rsid w:val="00694911"/>
    <w:rsid w:val="00695223"/>
    <w:rsid w:val="00696EED"/>
    <w:rsid w:val="00696F73"/>
    <w:rsid w:val="006978CF"/>
    <w:rsid w:val="00697ADF"/>
    <w:rsid w:val="006A2889"/>
    <w:rsid w:val="006A4AF7"/>
    <w:rsid w:val="006A50A4"/>
    <w:rsid w:val="006A58FD"/>
    <w:rsid w:val="006A5A22"/>
    <w:rsid w:val="006A6750"/>
    <w:rsid w:val="006A675A"/>
    <w:rsid w:val="006A7476"/>
    <w:rsid w:val="006B257C"/>
    <w:rsid w:val="006B3FBF"/>
    <w:rsid w:val="006B45D2"/>
    <w:rsid w:val="006B4773"/>
    <w:rsid w:val="006B4B0E"/>
    <w:rsid w:val="006B4DA5"/>
    <w:rsid w:val="006B5492"/>
    <w:rsid w:val="006B5692"/>
    <w:rsid w:val="006B56F2"/>
    <w:rsid w:val="006B5CC8"/>
    <w:rsid w:val="006B63E6"/>
    <w:rsid w:val="006B6AAC"/>
    <w:rsid w:val="006B6D69"/>
    <w:rsid w:val="006B7EFF"/>
    <w:rsid w:val="006C176F"/>
    <w:rsid w:val="006C1CEA"/>
    <w:rsid w:val="006C2ED7"/>
    <w:rsid w:val="006C30A2"/>
    <w:rsid w:val="006C3BA4"/>
    <w:rsid w:val="006C4445"/>
    <w:rsid w:val="006C4A69"/>
    <w:rsid w:val="006C613D"/>
    <w:rsid w:val="006C6272"/>
    <w:rsid w:val="006C63B5"/>
    <w:rsid w:val="006C6B7B"/>
    <w:rsid w:val="006D0022"/>
    <w:rsid w:val="006D2363"/>
    <w:rsid w:val="006D3202"/>
    <w:rsid w:val="006D3C8B"/>
    <w:rsid w:val="006D463E"/>
    <w:rsid w:val="006D5013"/>
    <w:rsid w:val="006D5627"/>
    <w:rsid w:val="006D5727"/>
    <w:rsid w:val="006D6694"/>
    <w:rsid w:val="006E003A"/>
    <w:rsid w:val="006E02D5"/>
    <w:rsid w:val="006E04DD"/>
    <w:rsid w:val="006E0B40"/>
    <w:rsid w:val="006E28D7"/>
    <w:rsid w:val="006E2957"/>
    <w:rsid w:val="006E533D"/>
    <w:rsid w:val="006E5728"/>
    <w:rsid w:val="006E5E75"/>
    <w:rsid w:val="006E611B"/>
    <w:rsid w:val="006E6783"/>
    <w:rsid w:val="006E6883"/>
    <w:rsid w:val="006E75C7"/>
    <w:rsid w:val="006E7679"/>
    <w:rsid w:val="006F0329"/>
    <w:rsid w:val="006F050E"/>
    <w:rsid w:val="006F2F71"/>
    <w:rsid w:val="006F4476"/>
    <w:rsid w:val="006F5A0F"/>
    <w:rsid w:val="006F61E0"/>
    <w:rsid w:val="006F631C"/>
    <w:rsid w:val="006F66D2"/>
    <w:rsid w:val="006F6DAA"/>
    <w:rsid w:val="006F7115"/>
    <w:rsid w:val="0070049C"/>
    <w:rsid w:val="007022FB"/>
    <w:rsid w:val="0070256E"/>
    <w:rsid w:val="00702FDC"/>
    <w:rsid w:val="00703132"/>
    <w:rsid w:val="00703430"/>
    <w:rsid w:val="007066F4"/>
    <w:rsid w:val="00706BD5"/>
    <w:rsid w:val="00706F4D"/>
    <w:rsid w:val="00710F05"/>
    <w:rsid w:val="007128D8"/>
    <w:rsid w:val="007128DA"/>
    <w:rsid w:val="007129D2"/>
    <w:rsid w:val="00712D53"/>
    <w:rsid w:val="00713C83"/>
    <w:rsid w:val="00714305"/>
    <w:rsid w:val="007160DA"/>
    <w:rsid w:val="0071650A"/>
    <w:rsid w:val="00716B5A"/>
    <w:rsid w:val="00716F5E"/>
    <w:rsid w:val="007172F4"/>
    <w:rsid w:val="00717339"/>
    <w:rsid w:val="007175D7"/>
    <w:rsid w:val="00717909"/>
    <w:rsid w:val="00717D94"/>
    <w:rsid w:val="00720E2A"/>
    <w:rsid w:val="0072163C"/>
    <w:rsid w:val="00721A8D"/>
    <w:rsid w:val="007229C0"/>
    <w:rsid w:val="00722B34"/>
    <w:rsid w:val="007243EB"/>
    <w:rsid w:val="00724B68"/>
    <w:rsid w:val="00725AB6"/>
    <w:rsid w:val="00725D1E"/>
    <w:rsid w:val="00726D3A"/>
    <w:rsid w:val="007317B5"/>
    <w:rsid w:val="00731FDA"/>
    <w:rsid w:val="00732049"/>
    <w:rsid w:val="0073210C"/>
    <w:rsid w:val="0073238A"/>
    <w:rsid w:val="00733758"/>
    <w:rsid w:val="00734BBA"/>
    <w:rsid w:val="00735388"/>
    <w:rsid w:val="00735E40"/>
    <w:rsid w:val="0073602A"/>
    <w:rsid w:val="00736EA4"/>
    <w:rsid w:val="0073711D"/>
    <w:rsid w:val="0073778F"/>
    <w:rsid w:val="00737903"/>
    <w:rsid w:val="00741558"/>
    <w:rsid w:val="007422EF"/>
    <w:rsid w:val="00742F8F"/>
    <w:rsid w:val="00743205"/>
    <w:rsid w:val="0074401D"/>
    <w:rsid w:val="0074429A"/>
    <w:rsid w:val="00744D22"/>
    <w:rsid w:val="00745110"/>
    <w:rsid w:val="007457DF"/>
    <w:rsid w:val="00746011"/>
    <w:rsid w:val="00747175"/>
    <w:rsid w:val="0074743B"/>
    <w:rsid w:val="00747663"/>
    <w:rsid w:val="00747A97"/>
    <w:rsid w:val="00751799"/>
    <w:rsid w:val="00751EA6"/>
    <w:rsid w:val="0075257E"/>
    <w:rsid w:val="007538D2"/>
    <w:rsid w:val="00753948"/>
    <w:rsid w:val="00753FD1"/>
    <w:rsid w:val="00754F0F"/>
    <w:rsid w:val="00754F7E"/>
    <w:rsid w:val="007552F1"/>
    <w:rsid w:val="00755F3B"/>
    <w:rsid w:val="007560A1"/>
    <w:rsid w:val="007566CB"/>
    <w:rsid w:val="00757947"/>
    <w:rsid w:val="0076284D"/>
    <w:rsid w:val="00762B6A"/>
    <w:rsid w:val="00762FA8"/>
    <w:rsid w:val="00763E8C"/>
    <w:rsid w:val="00764FD6"/>
    <w:rsid w:val="007654C6"/>
    <w:rsid w:val="00766211"/>
    <w:rsid w:val="00766628"/>
    <w:rsid w:val="00766E8E"/>
    <w:rsid w:val="007673D3"/>
    <w:rsid w:val="0076785D"/>
    <w:rsid w:val="00771DC3"/>
    <w:rsid w:val="00771EC8"/>
    <w:rsid w:val="007720C2"/>
    <w:rsid w:val="007731F0"/>
    <w:rsid w:val="00773B1C"/>
    <w:rsid w:val="007740AD"/>
    <w:rsid w:val="0077554C"/>
    <w:rsid w:val="00775877"/>
    <w:rsid w:val="00775FE4"/>
    <w:rsid w:val="007763E1"/>
    <w:rsid w:val="00777670"/>
    <w:rsid w:val="007777B2"/>
    <w:rsid w:val="0077781B"/>
    <w:rsid w:val="007815E7"/>
    <w:rsid w:val="00782A82"/>
    <w:rsid w:val="00782BF8"/>
    <w:rsid w:val="007834AA"/>
    <w:rsid w:val="00783536"/>
    <w:rsid w:val="00783C19"/>
    <w:rsid w:val="00784DB2"/>
    <w:rsid w:val="00785F17"/>
    <w:rsid w:val="007860B6"/>
    <w:rsid w:val="007872CE"/>
    <w:rsid w:val="00787DC2"/>
    <w:rsid w:val="0079007C"/>
    <w:rsid w:val="00790838"/>
    <w:rsid w:val="007909D9"/>
    <w:rsid w:val="00790D67"/>
    <w:rsid w:val="00790FAD"/>
    <w:rsid w:val="007912DE"/>
    <w:rsid w:val="00791A8E"/>
    <w:rsid w:val="00791E5B"/>
    <w:rsid w:val="00791FC9"/>
    <w:rsid w:val="0079488E"/>
    <w:rsid w:val="007948D0"/>
    <w:rsid w:val="007976F5"/>
    <w:rsid w:val="007A01D3"/>
    <w:rsid w:val="007A059A"/>
    <w:rsid w:val="007A0890"/>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B9B"/>
    <w:rsid w:val="007C4FA1"/>
    <w:rsid w:val="007C5F7E"/>
    <w:rsid w:val="007C7A8A"/>
    <w:rsid w:val="007C7D60"/>
    <w:rsid w:val="007D0225"/>
    <w:rsid w:val="007D0F6B"/>
    <w:rsid w:val="007D1221"/>
    <w:rsid w:val="007D1BAE"/>
    <w:rsid w:val="007D217B"/>
    <w:rsid w:val="007D26FA"/>
    <w:rsid w:val="007D297E"/>
    <w:rsid w:val="007D41C0"/>
    <w:rsid w:val="007D4AB7"/>
    <w:rsid w:val="007D5985"/>
    <w:rsid w:val="007D5C61"/>
    <w:rsid w:val="007D64CC"/>
    <w:rsid w:val="007D7B77"/>
    <w:rsid w:val="007D7BC5"/>
    <w:rsid w:val="007D7C2F"/>
    <w:rsid w:val="007E05CD"/>
    <w:rsid w:val="007E1893"/>
    <w:rsid w:val="007E2CF6"/>
    <w:rsid w:val="007E3D46"/>
    <w:rsid w:val="007E3D62"/>
    <w:rsid w:val="007E4C8B"/>
    <w:rsid w:val="007E541B"/>
    <w:rsid w:val="007E625C"/>
    <w:rsid w:val="007E6607"/>
    <w:rsid w:val="007E7010"/>
    <w:rsid w:val="007F0164"/>
    <w:rsid w:val="007F1A0D"/>
    <w:rsid w:val="007F1B2E"/>
    <w:rsid w:val="007F1B84"/>
    <w:rsid w:val="007F2173"/>
    <w:rsid w:val="007F3F07"/>
    <w:rsid w:val="007F47E7"/>
    <w:rsid w:val="007F4F75"/>
    <w:rsid w:val="007F6402"/>
    <w:rsid w:val="007F6D78"/>
    <w:rsid w:val="007F7928"/>
    <w:rsid w:val="00801782"/>
    <w:rsid w:val="00801E04"/>
    <w:rsid w:val="008022F4"/>
    <w:rsid w:val="0080269D"/>
    <w:rsid w:val="00802AE8"/>
    <w:rsid w:val="00802B11"/>
    <w:rsid w:val="008040CB"/>
    <w:rsid w:val="00804256"/>
    <w:rsid w:val="008043BC"/>
    <w:rsid w:val="008043C9"/>
    <w:rsid w:val="0080452B"/>
    <w:rsid w:val="00804E99"/>
    <w:rsid w:val="00805BAD"/>
    <w:rsid w:val="00805CF3"/>
    <w:rsid w:val="00805DB0"/>
    <w:rsid w:val="00806044"/>
    <w:rsid w:val="00807B75"/>
    <w:rsid w:val="00807F80"/>
    <w:rsid w:val="00810237"/>
    <w:rsid w:val="00810AF3"/>
    <w:rsid w:val="00813105"/>
    <w:rsid w:val="0081348B"/>
    <w:rsid w:val="00813A3F"/>
    <w:rsid w:val="008140FF"/>
    <w:rsid w:val="0081425E"/>
    <w:rsid w:val="008142E7"/>
    <w:rsid w:val="00814F72"/>
    <w:rsid w:val="0081509F"/>
    <w:rsid w:val="008150F0"/>
    <w:rsid w:val="008176D9"/>
    <w:rsid w:val="00817F2D"/>
    <w:rsid w:val="00820F8F"/>
    <w:rsid w:val="00821BB1"/>
    <w:rsid w:val="00823BF2"/>
    <w:rsid w:val="00824BAA"/>
    <w:rsid w:val="0082502F"/>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0CB"/>
    <w:rsid w:val="0083427C"/>
    <w:rsid w:val="00834ACE"/>
    <w:rsid w:val="00834CBF"/>
    <w:rsid w:val="00834D9F"/>
    <w:rsid w:val="00835378"/>
    <w:rsid w:val="00837056"/>
    <w:rsid w:val="008401C2"/>
    <w:rsid w:val="008409D4"/>
    <w:rsid w:val="00840BEE"/>
    <w:rsid w:val="0084174D"/>
    <w:rsid w:val="008417FF"/>
    <w:rsid w:val="00841A89"/>
    <w:rsid w:val="00841A95"/>
    <w:rsid w:val="00841D69"/>
    <w:rsid w:val="00841F69"/>
    <w:rsid w:val="0084284F"/>
    <w:rsid w:val="008429BA"/>
    <w:rsid w:val="00844C4A"/>
    <w:rsid w:val="00845AD5"/>
    <w:rsid w:val="00846788"/>
    <w:rsid w:val="008475C6"/>
    <w:rsid w:val="008479FE"/>
    <w:rsid w:val="0085145A"/>
    <w:rsid w:val="00851498"/>
    <w:rsid w:val="00851768"/>
    <w:rsid w:val="00851B84"/>
    <w:rsid w:val="00852F58"/>
    <w:rsid w:val="008563C3"/>
    <w:rsid w:val="008576A8"/>
    <w:rsid w:val="00857DE3"/>
    <w:rsid w:val="00860F5E"/>
    <w:rsid w:val="00861205"/>
    <w:rsid w:val="00861C17"/>
    <w:rsid w:val="00861F49"/>
    <w:rsid w:val="0086202D"/>
    <w:rsid w:val="00863203"/>
    <w:rsid w:val="008638DF"/>
    <w:rsid w:val="00863DB7"/>
    <w:rsid w:val="00863EE4"/>
    <w:rsid w:val="00864390"/>
    <w:rsid w:val="008643DD"/>
    <w:rsid w:val="008656E1"/>
    <w:rsid w:val="008666E4"/>
    <w:rsid w:val="0086727C"/>
    <w:rsid w:val="00867806"/>
    <w:rsid w:val="008678E4"/>
    <w:rsid w:val="00867B00"/>
    <w:rsid w:val="00870541"/>
    <w:rsid w:val="008715AB"/>
    <w:rsid w:val="0087164F"/>
    <w:rsid w:val="0087218A"/>
    <w:rsid w:val="00872718"/>
    <w:rsid w:val="0087372C"/>
    <w:rsid w:val="00873D68"/>
    <w:rsid w:val="0087425F"/>
    <w:rsid w:val="00874383"/>
    <w:rsid w:val="00875480"/>
    <w:rsid w:val="00875609"/>
    <w:rsid w:val="00876918"/>
    <w:rsid w:val="00876B6A"/>
    <w:rsid w:val="00876F48"/>
    <w:rsid w:val="00877A5D"/>
    <w:rsid w:val="008802B8"/>
    <w:rsid w:val="00881064"/>
    <w:rsid w:val="0088228F"/>
    <w:rsid w:val="00884109"/>
    <w:rsid w:val="00884B13"/>
    <w:rsid w:val="00886FF6"/>
    <w:rsid w:val="00887B5D"/>
    <w:rsid w:val="00890EA2"/>
    <w:rsid w:val="008930CD"/>
    <w:rsid w:val="008931B4"/>
    <w:rsid w:val="0089331B"/>
    <w:rsid w:val="008933BC"/>
    <w:rsid w:val="00893C2B"/>
    <w:rsid w:val="00895C40"/>
    <w:rsid w:val="00896420"/>
    <w:rsid w:val="008969D4"/>
    <w:rsid w:val="008A0157"/>
    <w:rsid w:val="008A0BE2"/>
    <w:rsid w:val="008A1D5F"/>
    <w:rsid w:val="008A216D"/>
    <w:rsid w:val="008A2970"/>
    <w:rsid w:val="008A2CCB"/>
    <w:rsid w:val="008A2F3B"/>
    <w:rsid w:val="008A3657"/>
    <w:rsid w:val="008A3666"/>
    <w:rsid w:val="008A3A6F"/>
    <w:rsid w:val="008A3C76"/>
    <w:rsid w:val="008A4160"/>
    <w:rsid w:val="008A4BC6"/>
    <w:rsid w:val="008A51A5"/>
    <w:rsid w:val="008A537B"/>
    <w:rsid w:val="008A54A4"/>
    <w:rsid w:val="008A5873"/>
    <w:rsid w:val="008A5D2E"/>
    <w:rsid w:val="008A6002"/>
    <w:rsid w:val="008A6B05"/>
    <w:rsid w:val="008A79F8"/>
    <w:rsid w:val="008A7E15"/>
    <w:rsid w:val="008B0B0B"/>
    <w:rsid w:val="008B0C65"/>
    <w:rsid w:val="008B149C"/>
    <w:rsid w:val="008B1FB2"/>
    <w:rsid w:val="008B2BFE"/>
    <w:rsid w:val="008B31B9"/>
    <w:rsid w:val="008B333E"/>
    <w:rsid w:val="008B4851"/>
    <w:rsid w:val="008B5444"/>
    <w:rsid w:val="008B5E19"/>
    <w:rsid w:val="008B603B"/>
    <w:rsid w:val="008B6309"/>
    <w:rsid w:val="008B64B2"/>
    <w:rsid w:val="008B6B87"/>
    <w:rsid w:val="008B6C07"/>
    <w:rsid w:val="008B7C49"/>
    <w:rsid w:val="008C00D2"/>
    <w:rsid w:val="008C0807"/>
    <w:rsid w:val="008C10CF"/>
    <w:rsid w:val="008C1D31"/>
    <w:rsid w:val="008C1E31"/>
    <w:rsid w:val="008C2DAB"/>
    <w:rsid w:val="008C3D60"/>
    <w:rsid w:val="008C3FB4"/>
    <w:rsid w:val="008C4071"/>
    <w:rsid w:val="008C50B6"/>
    <w:rsid w:val="008C5210"/>
    <w:rsid w:val="008C5433"/>
    <w:rsid w:val="008C5658"/>
    <w:rsid w:val="008C6767"/>
    <w:rsid w:val="008C6C05"/>
    <w:rsid w:val="008C6D60"/>
    <w:rsid w:val="008C6ECD"/>
    <w:rsid w:val="008C7B15"/>
    <w:rsid w:val="008D07EC"/>
    <w:rsid w:val="008D1798"/>
    <w:rsid w:val="008D1854"/>
    <w:rsid w:val="008D2D3D"/>
    <w:rsid w:val="008D3AE8"/>
    <w:rsid w:val="008D407A"/>
    <w:rsid w:val="008D42B5"/>
    <w:rsid w:val="008D45B3"/>
    <w:rsid w:val="008D59A2"/>
    <w:rsid w:val="008D6F67"/>
    <w:rsid w:val="008D704D"/>
    <w:rsid w:val="008D7961"/>
    <w:rsid w:val="008D7F34"/>
    <w:rsid w:val="008E052A"/>
    <w:rsid w:val="008E2035"/>
    <w:rsid w:val="008E2ED3"/>
    <w:rsid w:val="008E3081"/>
    <w:rsid w:val="008E31B9"/>
    <w:rsid w:val="008E3BFB"/>
    <w:rsid w:val="008E4A3C"/>
    <w:rsid w:val="008E4B82"/>
    <w:rsid w:val="008E656A"/>
    <w:rsid w:val="008E6A93"/>
    <w:rsid w:val="008E6D07"/>
    <w:rsid w:val="008E7906"/>
    <w:rsid w:val="008E7D27"/>
    <w:rsid w:val="008E7D87"/>
    <w:rsid w:val="008E7DB3"/>
    <w:rsid w:val="008F02EA"/>
    <w:rsid w:val="008F0B38"/>
    <w:rsid w:val="008F1C0B"/>
    <w:rsid w:val="008F2477"/>
    <w:rsid w:val="008F295B"/>
    <w:rsid w:val="008F2C51"/>
    <w:rsid w:val="008F32D0"/>
    <w:rsid w:val="008F34D6"/>
    <w:rsid w:val="008F35AA"/>
    <w:rsid w:val="008F38C8"/>
    <w:rsid w:val="008F4D52"/>
    <w:rsid w:val="008F52B3"/>
    <w:rsid w:val="008F5556"/>
    <w:rsid w:val="008F6A15"/>
    <w:rsid w:val="008F6D6B"/>
    <w:rsid w:val="008F717C"/>
    <w:rsid w:val="008F7226"/>
    <w:rsid w:val="008F7BC1"/>
    <w:rsid w:val="009003B1"/>
    <w:rsid w:val="00901552"/>
    <w:rsid w:val="00901759"/>
    <w:rsid w:val="009017C5"/>
    <w:rsid w:val="00901FB3"/>
    <w:rsid w:val="009032BE"/>
    <w:rsid w:val="009038DF"/>
    <w:rsid w:val="00903F2F"/>
    <w:rsid w:val="0090467B"/>
    <w:rsid w:val="00904BC4"/>
    <w:rsid w:val="0090532E"/>
    <w:rsid w:val="00905E5B"/>
    <w:rsid w:val="009077FC"/>
    <w:rsid w:val="00907F23"/>
    <w:rsid w:val="0091024A"/>
    <w:rsid w:val="0091118A"/>
    <w:rsid w:val="009122A7"/>
    <w:rsid w:val="0091235E"/>
    <w:rsid w:val="00912795"/>
    <w:rsid w:val="00913924"/>
    <w:rsid w:val="00913EE3"/>
    <w:rsid w:val="00914971"/>
    <w:rsid w:val="009149A2"/>
    <w:rsid w:val="00914D3F"/>
    <w:rsid w:val="009152D3"/>
    <w:rsid w:val="0091557F"/>
    <w:rsid w:val="0091615C"/>
    <w:rsid w:val="009165C7"/>
    <w:rsid w:val="00916CA4"/>
    <w:rsid w:val="00917503"/>
    <w:rsid w:val="00917759"/>
    <w:rsid w:val="0092026D"/>
    <w:rsid w:val="00920619"/>
    <w:rsid w:val="009207CE"/>
    <w:rsid w:val="00920A13"/>
    <w:rsid w:val="00920DF2"/>
    <w:rsid w:val="0092370B"/>
    <w:rsid w:val="00923A02"/>
    <w:rsid w:val="00923B9F"/>
    <w:rsid w:val="00924075"/>
    <w:rsid w:val="00925316"/>
    <w:rsid w:val="00925348"/>
    <w:rsid w:val="009265B6"/>
    <w:rsid w:val="00927FB2"/>
    <w:rsid w:val="00927FFC"/>
    <w:rsid w:val="009302A6"/>
    <w:rsid w:val="0093049E"/>
    <w:rsid w:val="00931E5B"/>
    <w:rsid w:val="009325A6"/>
    <w:rsid w:val="009350E1"/>
    <w:rsid w:val="00935371"/>
    <w:rsid w:val="0093546E"/>
    <w:rsid w:val="00935623"/>
    <w:rsid w:val="009357CC"/>
    <w:rsid w:val="0093767A"/>
    <w:rsid w:val="009425A7"/>
    <w:rsid w:val="00942B80"/>
    <w:rsid w:val="00942BCA"/>
    <w:rsid w:val="009441E7"/>
    <w:rsid w:val="009442A7"/>
    <w:rsid w:val="00944521"/>
    <w:rsid w:val="0094510F"/>
    <w:rsid w:val="00946722"/>
    <w:rsid w:val="009502F5"/>
    <w:rsid w:val="0095075F"/>
    <w:rsid w:val="0095251F"/>
    <w:rsid w:val="00952FEB"/>
    <w:rsid w:val="00954A8F"/>
    <w:rsid w:val="00955F2F"/>
    <w:rsid w:val="00956322"/>
    <w:rsid w:val="00956A4E"/>
    <w:rsid w:val="00956AB5"/>
    <w:rsid w:val="00957893"/>
    <w:rsid w:val="00957952"/>
    <w:rsid w:val="00960A92"/>
    <w:rsid w:val="00961502"/>
    <w:rsid w:val="0096248C"/>
    <w:rsid w:val="00963009"/>
    <w:rsid w:val="0096353F"/>
    <w:rsid w:val="009639C8"/>
    <w:rsid w:val="00963E07"/>
    <w:rsid w:val="009657AE"/>
    <w:rsid w:val="00965894"/>
    <w:rsid w:val="00965964"/>
    <w:rsid w:val="00966C6A"/>
    <w:rsid w:val="009670AC"/>
    <w:rsid w:val="00967382"/>
    <w:rsid w:val="009700A8"/>
    <w:rsid w:val="00970BA8"/>
    <w:rsid w:val="00971170"/>
    <w:rsid w:val="009716FC"/>
    <w:rsid w:val="0097183C"/>
    <w:rsid w:val="00971D98"/>
    <w:rsid w:val="00974B39"/>
    <w:rsid w:val="00975296"/>
    <w:rsid w:val="0097609B"/>
    <w:rsid w:val="009773F1"/>
    <w:rsid w:val="00980167"/>
    <w:rsid w:val="00980D68"/>
    <w:rsid w:val="00983A43"/>
    <w:rsid w:val="009841CD"/>
    <w:rsid w:val="009842EB"/>
    <w:rsid w:val="009854D6"/>
    <w:rsid w:val="009855D4"/>
    <w:rsid w:val="00985A84"/>
    <w:rsid w:val="00985F55"/>
    <w:rsid w:val="00986CE1"/>
    <w:rsid w:val="00986F0E"/>
    <w:rsid w:val="00986FE3"/>
    <w:rsid w:val="009875D0"/>
    <w:rsid w:val="009879B2"/>
    <w:rsid w:val="00987DE7"/>
    <w:rsid w:val="009910A4"/>
    <w:rsid w:val="009921F1"/>
    <w:rsid w:val="0099297C"/>
    <w:rsid w:val="00992DA9"/>
    <w:rsid w:val="00993376"/>
    <w:rsid w:val="0099360B"/>
    <w:rsid w:val="00993EC5"/>
    <w:rsid w:val="00994AE1"/>
    <w:rsid w:val="00995E3B"/>
    <w:rsid w:val="00995FEE"/>
    <w:rsid w:val="00996076"/>
    <w:rsid w:val="00997336"/>
    <w:rsid w:val="009978CF"/>
    <w:rsid w:val="009A0886"/>
    <w:rsid w:val="009A17AA"/>
    <w:rsid w:val="009A180D"/>
    <w:rsid w:val="009A21AB"/>
    <w:rsid w:val="009A43BF"/>
    <w:rsid w:val="009A4D1E"/>
    <w:rsid w:val="009A5DF2"/>
    <w:rsid w:val="009A6F8D"/>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B7466"/>
    <w:rsid w:val="009C0E29"/>
    <w:rsid w:val="009C19E0"/>
    <w:rsid w:val="009C1B9B"/>
    <w:rsid w:val="009C2357"/>
    <w:rsid w:val="009C2518"/>
    <w:rsid w:val="009C30B3"/>
    <w:rsid w:val="009C32D2"/>
    <w:rsid w:val="009C3882"/>
    <w:rsid w:val="009C436F"/>
    <w:rsid w:val="009C4A6D"/>
    <w:rsid w:val="009C5AA9"/>
    <w:rsid w:val="009C5E4E"/>
    <w:rsid w:val="009C621B"/>
    <w:rsid w:val="009C622E"/>
    <w:rsid w:val="009C658D"/>
    <w:rsid w:val="009C69A4"/>
    <w:rsid w:val="009C6C1E"/>
    <w:rsid w:val="009C74E3"/>
    <w:rsid w:val="009C7A2D"/>
    <w:rsid w:val="009C7D51"/>
    <w:rsid w:val="009C7DED"/>
    <w:rsid w:val="009D02CC"/>
    <w:rsid w:val="009D08A3"/>
    <w:rsid w:val="009D0DC5"/>
    <w:rsid w:val="009D0EE0"/>
    <w:rsid w:val="009D1038"/>
    <w:rsid w:val="009D184C"/>
    <w:rsid w:val="009D20B4"/>
    <w:rsid w:val="009D2965"/>
    <w:rsid w:val="009D2F4F"/>
    <w:rsid w:val="009D432C"/>
    <w:rsid w:val="009D54AC"/>
    <w:rsid w:val="009D5817"/>
    <w:rsid w:val="009D5DB6"/>
    <w:rsid w:val="009D7294"/>
    <w:rsid w:val="009D779F"/>
    <w:rsid w:val="009E002E"/>
    <w:rsid w:val="009E01BB"/>
    <w:rsid w:val="009E0411"/>
    <w:rsid w:val="009E0E3A"/>
    <w:rsid w:val="009E13DC"/>
    <w:rsid w:val="009E1FFB"/>
    <w:rsid w:val="009E20B7"/>
    <w:rsid w:val="009E2403"/>
    <w:rsid w:val="009E43D5"/>
    <w:rsid w:val="009E46BC"/>
    <w:rsid w:val="009E4CDE"/>
    <w:rsid w:val="009F0B9E"/>
    <w:rsid w:val="009F1F2B"/>
    <w:rsid w:val="009F2122"/>
    <w:rsid w:val="009F474E"/>
    <w:rsid w:val="009F4E56"/>
    <w:rsid w:val="009F5113"/>
    <w:rsid w:val="009F5AAD"/>
    <w:rsid w:val="009F639D"/>
    <w:rsid w:val="009F644C"/>
    <w:rsid w:val="009F6802"/>
    <w:rsid w:val="009F7959"/>
    <w:rsid w:val="009F7C63"/>
    <w:rsid w:val="009F7D62"/>
    <w:rsid w:val="009F7F79"/>
    <w:rsid w:val="009F7F7C"/>
    <w:rsid w:val="00A000F5"/>
    <w:rsid w:val="00A00163"/>
    <w:rsid w:val="00A00765"/>
    <w:rsid w:val="00A01788"/>
    <w:rsid w:val="00A01B3A"/>
    <w:rsid w:val="00A02524"/>
    <w:rsid w:val="00A0430F"/>
    <w:rsid w:val="00A04ACA"/>
    <w:rsid w:val="00A04BBB"/>
    <w:rsid w:val="00A059A6"/>
    <w:rsid w:val="00A065A2"/>
    <w:rsid w:val="00A106E7"/>
    <w:rsid w:val="00A10FCA"/>
    <w:rsid w:val="00A113C1"/>
    <w:rsid w:val="00A12885"/>
    <w:rsid w:val="00A130D3"/>
    <w:rsid w:val="00A13EAF"/>
    <w:rsid w:val="00A142F5"/>
    <w:rsid w:val="00A147C9"/>
    <w:rsid w:val="00A14833"/>
    <w:rsid w:val="00A15D0D"/>
    <w:rsid w:val="00A17967"/>
    <w:rsid w:val="00A17F30"/>
    <w:rsid w:val="00A210C7"/>
    <w:rsid w:val="00A215B6"/>
    <w:rsid w:val="00A219A0"/>
    <w:rsid w:val="00A23140"/>
    <w:rsid w:val="00A23B71"/>
    <w:rsid w:val="00A23C86"/>
    <w:rsid w:val="00A24315"/>
    <w:rsid w:val="00A25751"/>
    <w:rsid w:val="00A2600D"/>
    <w:rsid w:val="00A26794"/>
    <w:rsid w:val="00A26F11"/>
    <w:rsid w:val="00A27446"/>
    <w:rsid w:val="00A27846"/>
    <w:rsid w:val="00A30E05"/>
    <w:rsid w:val="00A32BE9"/>
    <w:rsid w:val="00A33366"/>
    <w:rsid w:val="00A33684"/>
    <w:rsid w:val="00A35701"/>
    <w:rsid w:val="00A35ECE"/>
    <w:rsid w:val="00A36187"/>
    <w:rsid w:val="00A3699B"/>
    <w:rsid w:val="00A36D58"/>
    <w:rsid w:val="00A41164"/>
    <w:rsid w:val="00A41AC1"/>
    <w:rsid w:val="00A41CA4"/>
    <w:rsid w:val="00A41EA2"/>
    <w:rsid w:val="00A42200"/>
    <w:rsid w:val="00A429FC"/>
    <w:rsid w:val="00A42B33"/>
    <w:rsid w:val="00A42CFC"/>
    <w:rsid w:val="00A42FE7"/>
    <w:rsid w:val="00A43140"/>
    <w:rsid w:val="00A4394E"/>
    <w:rsid w:val="00A43C02"/>
    <w:rsid w:val="00A43D5C"/>
    <w:rsid w:val="00A44ADB"/>
    <w:rsid w:val="00A45433"/>
    <w:rsid w:val="00A4599F"/>
    <w:rsid w:val="00A459EA"/>
    <w:rsid w:val="00A45CFF"/>
    <w:rsid w:val="00A466F1"/>
    <w:rsid w:val="00A510B9"/>
    <w:rsid w:val="00A518F6"/>
    <w:rsid w:val="00A5253F"/>
    <w:rsid w:val="00A52B08"/>
    <w:rsid w:val="00A52B62"/>
    <w:rsid w:val="00A53FF7"/>
    <w:rsid w:val="00A54B2E"/>
    <w:rsid w:val="00A55891"/>
    <w:rsid w:val="00A55AA5"/>
    <w:rsid w:val="00A560A2"/>
    <w:rsid w:val="00A571AB"/>
    <w:rsid w:val="00A5751B"/>
    <w:rsid w:val="00A60616"/>
    <w:rsid w:val="00A616BE"/>
    <w:rsid w:val="00A6180D"/>
    <w:rsid w:val="00A61A10"/>
    <w:rsid w:val="00A637A9"/>
    <w:rsid w:val="00A63C9A"/>
    <w:rsid w:val="00A64348"/>
    <w:rsid w:val="00A64641"/>
    <w:rsid w:val="00A646E1"/>
    <w:rsid w:val="00A6501D"/>
    <w:rsid w:val="00A65A55"/>
    <w:rsid w:val="00A65B5C"/>
    <w:rsid w:val="00A65CD9"/>
    <w:rsid w:val="00A676BC"/>
    <w:rsid w:val="00A71BA0"/>
    <w:rsid w:val="00A728AD"/>
    <w:rsid w:val="00A73BF7"/>
    <w:rsid w:val="00A744AD"/>
    <w:rsid w:val="00A747AC"/>
    <w:rsid w:val="00A74B22"/>
    <w:rsid w:val="00A74F6B"/>
    <w:rsid w:val="00A75A5C"/>
    <w:rsid w:val="00A76F66"/>
    <w:rsid w:val="00A77900"/>
    <w:rsid w:val="00A8071F"/>
    <w:rsid w:val="00A80AC5"/>
    <w:rsid w:val="00A80C02"/>
    <w:rsid w:val="00A80E07"/>
    <w:rsid w:val="00A80F4D"/>
    <w:rsid w:val="00A81AA2"/>
    <w:rsid w:val="00A81FB7"/>
    <w:rsid w:val="00A827A8"/>
    <w:rsid w:val="00A829C4"/>
    <w:rsid w:val="00A83F3F"/>
    <w:rsid w:val="00A865DA"/>
    <w:rsid w:val="00A8738A"/>
    <w:rsid w:val="00A91049"/>
    <w:rsid w:val="00A91483"/>
    <w:rsid w:val="00A92611"/>
    <w:rsid w:val="00A934E0"/>
    <w:rsid w:val="00A936F0"/>
    <w:rsid w:val="00A93F6F"/>
    <w:rsid w:val="00A94866"/>
    <w:rsid w:val="00A960A8"/>
    <w:rsid w:val="00A96450"/>
    <w:rsid w:val="00A96630"/>
    <w:rsid w:val="00A96A4C"/>
    <w:rsid w:val="00A97192"/>
    <w:rsid w:val="00A975A5"/>
    <w:rsid w:val="00A97EF0"/>
    <w:rsid w:val="00AA1198"/>
    <w:rsid w:val="00AA2718"/>
    <w:rsid w:val="00AA29DF"/>
    <w:rsid w:val="00AA362E"/>
    <w:rsid w:val="00AA52E1"/>
    <w:rsid w:val="00AA62D6"/>
    <w:rsid w:val="00AA66DF"/>
    <w:rsid w:val="00AA6796"/>
    <w:rsid w:val="00AA6BBB"/>
    <w:rsid w:val="00AA78B2"/>
    <w:rsid w:val="00AA7C0D"/>
    <w:rsid w:val="00AA7DD1"/>
    <w:rsid w:val="00AB1754"/>
    <w:rsid w:val="00AB1EE7"/>
    <w:rsid w:val="00AB2DB9"/>
    <w:rsid w:val="00AB2E78"/>
    <w:rsid w:val="00AB3B35"/>
    <w:rsid w:val="00AB5541"/>
    <w:rsid w:val="00AB5657"/>
    <w:rsid w:val="00AB63D8"/>
    <w:rsid w:val="00AB7367"/>
    <w:rsid w:val="00AB7421"/>
    <w:rsid w:val="00AB7730"/>
    <w:rsid w:val="00AC086D"/>
    <w:rsid w:val="00AC1757"/>
    <w:rsid w:val="00AC242E"/>
    <w:rsid w:val="00AC2788"/>
    <w:rsid w:val="00AC2A50"/>
    <w:rsid w:val="00AC32A3"/>
    <w:rsid w:val="00AC6CCC"/>
    <w:rsid w:val="00AC6F14"/>
    <w:rsid w:val="00AC7575"/>
    <w:rsid w:val="00AC7C29"/>
    <w:rsid w:val="00AD06E4"/>
    <w:rsid w:val="00AD0911"/>
    <w:rsid w:val="00AD0F22"/>
    <w:rsid w:val="00AD16FA"/>
    <w:rsid w:val="00AD1B88"/>
    <w:rsid w:val="00AD3648"/>
    <w:rsid w:val="00AD3951"/>
    <w:rsid w:val="00AD39C6"/>
    <w:rsid w:val="00AD3D7B"/>
    <w:rsid w:val="00AD3DCD"/>
    <w:rsid w:val="00AD4055"/>
    <w:rsid w:val="00AD5069"/>
    <w:rsid w:val="00AD51F7"/>
    <w:rsid w:val="00AD56F4"/>
    <w:rsid w:val="00AD5DD1"/>
    <w:rsid w:val="00AD6515"/>
    <w:rsid w:val="00AD7D83"/>
    <w:rsid w:val="00AE1244"/>
    <w:rsid w:val="00AE1C5F"/>
    <w:rsid w:val="00AE2B70"/>
    <w:rsid w:val="00AE3439"/>
    <w:rsid w:val="00AE3DB1"/>
    <w:rsid w:val="00AE422D"/>
    <w:rsid w:val="00AE4562"/>
    <w:rsid w:val="00AE533D"/>
    <w:rsid w:val="00AE55E5"/>
    <w:rsid w:val="00AE60D1"/>
    <w:rsid w:val="00AE6260"/>
    <w:rsid w:val="00AF077F"/>
    <w:rsid w:val="00AF0AB7"/>
    <w:rsid w:val="00AF1245"/>
    <w:rsid w:val="00AF1844"/>
    <w:rsid w:val="00AF2399"/>
    <w:rsid w:val="00AF2695"/>
    <w:rsid w:val="00AF300D"/>
    <w:rsid w:val="00AF42F9"/>
    <w:rsid w:val="00AF4DE9"/>
    <w:rsid w:val="00AF5CF4"/>
    <w:rsid w:val="00AF6074"/>
    <w:rsid w:val="00AF62E6"/>
    <w:rsid w:val="00AF6844"/>
    <w:rsid w:val="00AF76C1"/>
    <w:rsid w:val="00AF7FB3"/>
    <w:rsid w:val="00B004F2"/>
    <w:rsid w:val="00B00C12"/>
    <w:rsid w:val="00B012CF"/>
    <w:rsid w:val="00B01C30"/>
    <w:rsid w:val="00B05A03"/>
    <w:rsid w:val="00B06ED0"/>
    <w:rsid w:val="00B07665"/>
    <w:rsid w:val="00B07BF3"/>
    <w:rsid w:val="00B1096B"/>
    <w:rsid w:val="00B10C4C"/>
    <w:rsid w:val="00B1123C"/>
    <w:rsid w:val="00B12512"/>
    <w:rsid w:val="00B12964"/>
    <w:rsid w:val="00B1398F"/>
    <w:rsid w:val="00B14544"/>
    <w:rsid w:val="00B16562"/>
    <w:rsid w:val="00B176FD"/>
    <w:rsid w:val="00B17CED"/>
    <w:rsid w:val="00B17DBA"/>
    <w:rsid w:val="00B209EE"/>
    <w:rsid w:val="00B210DB"/>
    <w:rsid w:val="00B216E3"/>
    <w:rsid w:val="00B21AC5"/>
    <w:rsid w:val="00B21EFA"/>
    <w:rsid w:val="00B236C4"/>
    <w:rsid w:val="00B24214"/>
    <w:rsid w:val="00B24241"/>
    <w:rsid w:val="00B2459A"/>
    <w:rsid w:val="00B246C2"/>
    <w:rsid w:val="00B252D4"/>
    <w:rsid w:val="00B27D89"/>
    <w:rsid w:val="00B3052D"/>
    <w:rsid w:val="00B3055F"/>
    <w:rsid w:val="00B3068F"/>
    <w:rsid w:val="00B30AC8"/>
    <w:rsid w:val="00B31F51"/>
    <w:rsid w:val="00B3287D"/>
    <w:rsid w:val="00B33394"/>
    <w:rsid w:val="00B33EAC"/>
    <w:rsid w:val="00B34FE6"/>
    <w:rsid w:val="00B3551C"/>
    <w:rsid w:val="00B359A7"/>
    <w:rsid w:val="00B35C3A"/>
    <w:rsid w:val="00B35FC1"/>
    <w:rsid w:val="00B3699E"/>
    <w:rsid w:val="00B40F9A"/>
    <w:rsid w:val="00B411DB"/>
    <w:rsid w:val="00B413C6"/>
    <w:rsid w:val="00B43795"/>
    <w:rsid w:val="00B438B8"/>
    <w:rsid w:val="00B45711"/>
    <w:rsid w:val="00B4694C"/>
    <w:rsid w:val="00B4698A"/>
    <w:rsid w:val="00B47C05"/>
    <w:rsid w:val="00B50760"/>
    <w:rsid w:val="00B508A6"/>
    <w:rsid w:val="00B5221E"/>
    <w:rsid w:val="00B522AC"/>
    <w:rsid w:val="00B5429E"/>
    <w:rsid w:val="00B54C37"/>
    <w:rsid w:val="00B5521E"/>
    <w:rsid w:val="00B55A65"/>
    <w:rsid w:val="00B56D81"/>
    <w:rsid w:val="00B57AF9"/>
    <w:rsid w:val="00B600AE"/>
    <w:rsid w:val="00B60312"/>
    <w:rsid w:val="00B606C9"/>
    <w:rsid w:val="00B60CB8"/>
    <w:rsid w:val="00B61B56"/>
    <w:rsid w:val="00B62973"/>
    <w:rsid w:val="00B62D48"/>
    <w:rsid w:val="00B6363E"/>
    <w:rsid w:val="00B6522C"/>
    <w:rsid w:val="00B65B42"/>
    <w:rsid w:val="00B66104"/>
    <w:rsid w:val="00B66658"/>
    <w:rsid w:val="00B712C7"/>
    <w:rsid w:val="00B71986"/>
    <w:rsid w:val="00B71B06"/>
    <w:rsid w:val="00B72BAC"/>
    <w:rsid w:val="00B741D0"/>
    <w:rsid w:val="00B7494D"/>
    <w:rsid w:val="00B7560A"/>
    <w:rsid w:val="00B7574D"/>
    <w:rsid w:val="00B75AF1"/>
    <w:rsid w:val="00B7632D"/>
    <w:rsid w:val="00B76501"/>
    <w:rsid w:val="00B76E1D"/>
    <w:rsid w:val="00B76FA2"/>
    <w:rsid w:val="00B772DE"/>
    <w:rsid w:val="00B80EB2"/>
    <w:rsid w:val="00B81AB3"/>
    <w:rsid w:val="00B81E4A"/>
    <w:rsid w:val="00B82A6B"/>
    <w:rsid w:val="00B83109"/>
    <w:rsid w:val="00B83289"/>
    <w:rsid w:val="00B83AF3"/>
    <w:rsid w:val="00B84FAD"/>
    <w:rsid w:val="00B8671F"/>
    <w:rsid w:val="00B867A0"/>
    <w:rsid w:val="00B87FE9"/>
    <w:rsid w:val="00B9137D"/>
    <w:rsid w:val="00B91FB8"/>
    <w:rsid w:val="00B9241A"/>
    <w:rsid w:val="00B9323F"/>
    <w:rsid w:val="00B937E7"/>
    <w:rsid w:val="00B9380D"/>
    <w:rsid w:val="00B93A46"/>
    <w:rsid w:val="00B946B2"/>
    <w:rsid w:val="00B949F5"/>
    <w:rsid w:val="00B95A24"/>
    <w:rsid w:val="00B9602D"/>
    <w:rsid w:val="00B9652B"/>
    <w:rsid w:val="00B9680A"/>
    <w:rsid w:val="00B970B0"/>
    <w:rsid w:val="00B97D87"/>
    <w:rsid w:val="00BA080B"/>
    <w:rsid w:val="00BA0A4F"/>
    <w:rsid w:val="00BA0F66"/>
    <w:rsid w:val="00BA120E"/>
    <w:rsid w:val="00BA1BB1"/>
    <w:rsid w:val="00BA1D8F"/>
    <w:rsid w:val="00BA31F7"/>
    <w:rsid w:val="00BA341F"/>
    <w:rsid w:val="00BA3D88"/>
    <w:rsid w:val="00BA4517"/>
    <w:rsid w:val="00BA4ACB"/>
    <w:rsid w:val="00BA4D96"/>
    <w:rsid w:val="00BA5539"/>
    <w:rsid w:val="00BA5C6D"/>
    <w:rsid w:val="00BA5C91"/>
    <w:rsid w:val="00BA74D7"/>
    <w:rsid w:val="00BB0354"/>
    <w:rsid w:val="00BB062A"/>
    <w:rsid w:val="00BB174C"/>
    <w:rsid w:val="00BB2F46"/>
    <w:rsid w:val="00BB3B0E"/>
    <w:rsid w:val="00BB3FF9"/>
    <w:rsid w:val="00BB40CF"/>
    <w:rsid w:val="00BB45B4"/>
    <w:rsid w:val="00BB45DF"/>
    <w:rsid w:val="00BB4A57"/>
    <w:rsid w:val="00BB5270"/>
    <w:rsid w:val="00BB54F0"/>
    <w:rsid w:val="00BB6478"/>
    <w:rsid w:val="00BB67B3"/>
    <w:rsid w:val="00BB6B79"/>
    <w:rsid w:val="00BB70C3"/>
    <w:rsid w:val="00BC0864"/>
    <w:rsid w:val="00BC0EC9"/>
    <w:rsid w:val="00BC1CD4"/>
    <w:rsid w:val="00BC22EF"/>
    <w:rsid w:val="00BC2E44"/>
    <w:rsid w:val="00BC3440"/>
    <w:rsid w:val="00BC3D55"/>
    <w:rsid w:val="00BC3DF9"/>
    <w:rsid w:val="00BC3EEA"/>
    <w:rsid w:val="00BC403A"/>
    <w:rsid w:val="00BC7052"/>
    <w:rsid w:val="00BC759E"/>
    <w:rsid w:val="00BC7713"/>
    <w:rsid w:val="00BD00CF"/>
    <w:rsid w:val="00BD039B"/>
    <w:rsid w:val="00BD153C"/>
    <w:rsid w:val="00BD1FC3"/>
    <w:rsid w:val="00BD239D"/>
    <w:rsid w:val="00BD2BFE"/>
    <w:rsid w:val="00BD5D26"/>
    <w:rsid w:val="00BE05E8"/>
    <w:rsid w:val="00BE06CA"/>
    <w:rsid w:val="00BE1858"/>
    <w:rsid w:val="00BE3B73"/>
    <w:rsid w:val="00BE3C0E"/>
    <w:rsid w:val="00BE4840"/>
    <w:rsid w:val="00BE4F69"/>
    <w:rsid w:val="00BE598F"/>
    <w:rsid w:val="00BE6A98"/>
    <w:rsid w:val="00BE7C72"/>
    <w:rsid w:val="00BF1081"/>
    <w:rsid w:val="00BF1959"/>
    <w:rsid w:val="00BF22F5"/>
    <w:rsid w:val="00BF2F85"/>
    <w:rsid w:val="00BF3A5A"/>
    <w:rsid w:val="00BF4203"/>
    <w:rsid w:val="00BF4594"/>
    <w:rsid w:val="00BF4B46"/>
    <w:rsid w:val="00BF5AEB"/>
    <w:rsid w:val="00BF6BED"/>
    <w:rsid w:val="00BF6C92"/>
    <w:rsid w:val="00BF780E"/>
    <w:rsid w:val="00BF7FF8"/>
    <w:rsid w:val="00C00F86"/>
    <w:rsid w:val="00C01579"/>
    <w:rsid w:val="00C01740"/>
    <w:rsid w:val="00C02B55"/>
    <w:rsid w:val="00C03365"/>
    <w:rsid w:val="00C03E10"/>
    <w:rsid w:val="00C04067"/>
    <w:rsid w:val="00C0477F"/>
    <w:rsid w:val="00C04FFE"/>
    <w:rsid w:val="00C06CA3"/>
    <w:rsid w:val="00C07177"/>
    <w:rsid w:val="00C075EF"/>
    <w:rsid w:val="00C07985"/>
    <w:rsid w:val="00C07B07"/>
    <w:rsid w:val="00C11018"/>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299"/>
    <w:rsid w:val="00C21A30"/>
    <w:rsid w:val="00C221B5"/>
    <w:rsid w:val="00C2326C"/>
    <w:rsid w:val="00C23DFD"/>
    <w:rsid w:val="00C25821"/>
    <w:rsid w:val="00C25D39"/>
    <w:rsid w:val="00C25FC8"/>
    <w:rsid w:val="00C26588"/>
    <w:rsid w:val="00C265EA"/>
    <w:rsid w:val="00C30158"/>
    <w:rsid w:val="00C3061F"/>
    <w:rsid w:val="00C30DFC"/>
    <w:rsid w:val="00C31457"/>
    <w:rsid w:val="00C31918"/>
    <w:rsid w:val="00C32030"/>
    <w:rsid w:val="00C327B5"/>
    <w:rsid w:val="00C32E53"/>
    <w:rsid w:val="00C32F2C"/>
    <w:rsid w:val="00C338F5"/>
    <w:rsid w:val="00C35066"/>
    <w:rsid w:val="00C357D8"/>
    <w:rsid w:val="00C35CE3"/>
    <w:rsid w:val="00C36302"/>
    <w:rsid w:val="00C369E6"/>
    <w:rsid w:val="00C373EA"/>
    <w:rsid w:val="00C377BC"/>
    <w:rsid w:val="00C37E50"/>
    <w:rsid w:val="00C42549"/>
    <w:rsid w:val="00C42A0E"/>
    <w:rsid w:val="00C42D64"/>
    <w:rsid w:val="00C43B6E"/>
    <w:rsid w:val="00C468E9"/>
    <w:rsid w:val="00C47CE7"/>
    <w:rsid w:val="00C511EF"/>
    <w:rsid w:val="00C515B6"/>
    <w:rsid w:val="00C52086"/>
    <w:rsid w:val="00C52DA2"/>
    <w:rsid w:val="00C5394B"/>
    <w:rsid w:val="00C53CD6"/>
    <w:rsid w:val="00C544C8"/>
    <w:rsid w:val="00C55F54"/>
    <w:rsid w:val="00C56176"/>
    <w:rsid w:val="00C56765"/>
    <w:rsid w:val="00C57816"/>
    <w:rsid w:val="00C605F6"/>
    <w:rsid w:val="00C61071"/>
    <w:rsid w:val="00C61989"/>
    <w:rsid w:val="00C619A2"/>
    <w:rsid w:val="00C62003"/>
    <w:rsid w:val="00C62047"/>
    <w:rsid w:val="00C622C7"/>
    <w:rsid w:val="00C62355"/>
    <w:rsid w:val="00C6399F"/>
    <w:rsid w:val="00C643C7"/>
    <w:rsid w:val="00C64A65"/>
    <w:rsid w:val="00C654DD"/>
    <w:rsid w:val="00C665FD"/>
    <w:rsid w:val="00C66759"/>
    <w:rsid w:val="00C66E3C"/>
    <w:rsid w:val="00C671FD"/>
    <w:rsid w:val="00C67553"/>
    <w:rsid w:val="00C67DBA"/>
    <w:rsid w:val="00C67E20"/>
    <w:rsid w:val="00C700E4"/>
    <w:rsid w:val="00C70F76"/>
    <w:rsid w:val="00C714A2"/>
    <w:rsid w:val="00C725E4"/>
    <w:rsid w:val="00C7286B"/>
    <w:rsid w:val="00C74F24"/>
    <w:rsid w:val="00C7573C"/>
    <w:rsid w:val="00C75E83"/>
    <w:rsid w:val="00C763AC"/>
    <w:rsid w:val="00C76B9D"/>
    <w:rsid w:val="00C7706C"/>
    <w:rsid w:val="00C77938"/>
    <w:rsid w:val="00C800FE"/>
    <w:rsid w:val="00C8106D"/>
    <w:rsid w:val="00C831E9"/>
    <w:rsid w:val="00C83859"/>
    <w:rsid w:val="00C83FE2"/>
    <w:rsid w:val="00C84434"/>
    <w:rsid w:val="00C8502B"/>
    <w:rsid w:val="00C85777"/>
    <w:rsid w:val="00C86519"/>
    <w:rsid w:val="00C86B2A"/>
    <w:rsid w:val="00C872EC"/>
    <w:rsid w:val="00C87E49"/>
    <w:rsid w:val="00C906F5"/>
    <w:rsid w:val="00C9079B"/>
    <w:rsid w:val="00C90917"/>
    <w:rsid w:val="00C90E94"/>
    <w:rsid w:val="00C91381"/>
    <w:rsid w:val="00C91D8B"/>
    <w:rsid w:val="00C91DCD"/>
    <w:rsid w:val="00C93240"/>
    <w:rsid w:val="00C94445"/>
    <w:rsid w:val="00C948BF"/>
    <w:rsid w:val="00C94A83"/>
    <w:rsid w:val="00C94B9F"/>
    <w:rsid w:val="00C94CD3"/>
    <w:rsid w:val="00C95183"/>
    <w:rsid w:val="00C955E6"/>
    <w:rsid w:val="00C95B05"/>
    <w:rsid w:val="00C96406"/>
    <w:rsid w:val="00C96F22"/>
    <w:rsid w:val="00C970BE"/>
    <w:rsid w:val="00C970C8"/>
    <w:rsid w:val="00CA02E5"/>
    <w:rsid w:val="00CA05C0"/>
    <w:rsid w:val="00CA2740"/>
    <w:rsid w:val="00CA39D0"/>
    <w:rsid w:val="00CA3A3B"/>
    <w:rsid w:val="00CA47CB"/>
    <w:rsid w:val="00CA5166"/>
    <w:rsid w:val="00CA79BA"/>
    <w:rsid w:val="00CB0BC6"/>
    <w:rsid w:val="00CB1BFC"/>
    <w:rsid w:val="00CB1C73"/>
    <w:rsid w:val="00CB21ED"/>
    <w:rsid w:val="00CB22C3"/>
    <w:rsid w:val="00CB3E24"/>
    <w:rsid w:val="00CB46BF"/>
    <w:rsid w:val="00CB5C1D"/>
    <w:rsid w:val="00CB5CA0"/>
    <w:rsid w:val="00CB5FF7"/>
    <w:rsid w:val="00CB607B"/>
    <w:rsid w:val="00CB6B3C"/>
    <w:rsid w:val="00CB70A1"/>
    <w:rsid w:val="00CB748D"/>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06F7"/>
    <w:rsid w:val="00CD0ABB"/>
    <w:rsid w:val="00CD181A"/>
    <w:rsid w:val="00CD1E26"/>
    <w:rsid w:val="00CD2536"/>
    <w:rsid w:val="00CD2A42"/>
    <w:rsid w:val="00CD46EA"/>
    <w:rsid w:val="00CD4A66"/>
    <w:rsid w:val="00CD511C"/>
    <w:rsid w:val="00CD5ADC"/>
    <w:rsid w:val="00CD5F1C"/>
    <w:rsid w:val="00CD6560"/>
    <w:rsid w:val="00CD6F81"/>
    <w:rsid w:val="00CD73FF"/>
    <w:rsid w:val="00CE0397"/>
    <w:rsid w:val="00CE0A3E"/>
    <w:rsid w:val="00CE0B64"/>
    <w:rsid w:val="00CE1414"/>
    <w:rsid w:val="00CE275A"/>
    <w:rsid w:val="00CE2A25"/>
    <w:rsid w:val="00CE3247"/>
    <w:rsid w:val="00CE498D"/>
    <w:rsid w:val="00CE4A17"/>
    <w:rsid w:val="00CE5A18"/>
    <w:rsid w:val="00CE6713"/>
    <w:rsid w:val="00CE7939"/>
    <w:rsid w:val="00CE7B38"/>
    <w:rsid w:val="00CE7C13"/>
    <w:rsid w:val="00CF04AC"/>
    <w:rsid w:val="00CF06D5"/>
    <w:rsid w:val="00CF1D08"/>
    <w:rsid w:val="00CF1D58"/>
    <w:rsid w:val="00CF2677"/>
    <w:rsid w:val="00CF2CB6"/>
    <w:rsid w:val="00CF4606"/>
    <w:rsid w:val="00CF63E5"/>
    <w:rsid w:val="00CF66FF"/>
    <w:rsid w:val="00CF705D"/>
    <w:rsid w:val="00CF74E0"/>
    <w:rsid w:val="00CF7B33"/>
    <w:rsid w:val="00D01574"/>
    <w:rsid w:val="00D021AA"/>
    <w:rsid w:val="00D0274C"/>
    <w:rsid w:val="00D029A4"/>
    <w:rsid w:val="00D02E76"/>
    <w:rsid w:val="00D03CCF"/>
    <w:rsid w:val="00D04642"/>
    <w:rsid w:val="00D04955"/>
    <w:rsid w:val="00D05666"/>
    <w:rsid w:val="00D05B79"/>
    <w:rsid w:val="00D10723"/>
    <w:rsid w:val="00D10FA6"/>
    <w:rsid w:val="00D11917"/>
    <w:rsid w:val="00D1231A"/>
    <w:rsid w:val="00D12A02"/>
    <w:rsid w:val="00D13737"/>
    <w:rsid w:val="00D14A48"/>
    <w:rsid w:val="00D1581F"/>
    <w:rsid w:val="00D159D2"/>
    <w:rsid w:val="00D1609F"/>
    <w:rsid w:val="00D16CBE"/>
    <w:rsid w:val="00D20B5F"/>
    <w:rsid w:val="00D22226"/>
    <w:rsid w:val="00D232F1"/>
    <w:rsid w:val="00D253B8"/>
    <w:rsid w:val="00D25782"/>
    <w:rsid w:val="00D27376"/>
    <w:rsid w:val="00D315A5"/>
    <w:rsid w:val="00D324CF"/>
    <w:rsid w:val="00D325C1"/>
    <w:rsid w:val="00D327F8"/>
    <w:rsid w:val="00D331C2"/>
    <w:rsid w:val="00D337E1"/>
    <w:rsid w:val="00D3402F"/>
    <w:rsid w:val="00D354EB"/>
    <w:rsid w:val="00D362E4"/>
    <w:rsid w:val="00D37664"/>
    <w:rsid w:val="00D4094C"/>
    <w:rsid w:val="00D41091"/>
    <w:rsid w:val="00D41480"/>
    <w:rsid w:val="00D41BC8"/>
    <w:rsid w:val="00D41D77"/>
    <w:rsid w:val="00D41F0D"/>
    <w:rsid w:val="00D4207A"/>
    <w:rsid w:val="00D42637"/>
    <w:rsid w:val="00D43195"/>
    <w:rsid w:val="00D434C3"/>
    <w:rsid w:val="00D44626"/>
    <w:rsid w:val="00D452F2"/>
    <w:rsid w:val="00D45631"/>
    <w:rsid w:val="00D456B0"/>
    <w:rsid w:val="00D4630D"/>
    <w:rsid w:val="00D4785E"/>
    <w:rsid w:val="00D5020B"/>
    <w:rsid w:val="00D50892"/>
    <w:rsid w:val="00D51D4F"/>
    <w:rsid w:val="00D526C8"/>
    <w:rsid w:val="00D534F0"/>
    <w:rsid w:val="00D53BF4"/>
    <w:rsid w:val="00D53C9D"/>
    <w:rsid w:val="00D55041"/>
    <w:rsid w:val="00D551E2"/>
    <w:rsid w:val="00D56B13"/>
    <w:rsid w:val="00D5779B"/>
    <w:rsid w:val="00D60217"/>
    <w:rsid w:val="00D60271"/>
    <w:rsid w:val="00D6032C"/>
    <w:rsid w:val="00D60623"/>
    <w:rsid w:val="00D60823"/>
    <w:rsid w:val="00D60E01"/>
    <w:rsid w:val="00D611AB"/>
    <w:rsid w:val="00D62793"/>
    <w:rsid w:val="00D6279B"/>
    <w:rsid w:val="00D633AB"/>
    <w:rsid w:val="00D64827"/>
    <w:rsid w:val="00D6581B"/>
    <w:rsid w:val="00D65FB0"/>
    <w:rsid w:val="00D6652F"/>
    <w:rsid w:val="00D66697"/>
    <w:rsid w:val="00D66826"/>
    <w:rsid w:val="00D66A43"/>
    <w:rsid w:val="00D66F4C"/>
    <w:rsid w:val="00D67710"/>
    <w:rsid w:val="00D70555"/>
    <w:rsid w:val="00D7155A"/>
    <w:rsid w:val="00D734C6"/>
    <w:rsid w:val="00D73765"/>
    <w:rsid w:val="00D7377C"/>
    <w:rsid w:val="00D74236"/>
    <w:rsid w:val="00D7495D"/>
    <w:rsid w:val="00D75062"/>
    <w:rsid w:val="00D75D82"/>
    <w:rsid w:val="00D75F04"/>
    <w:rsid w:val="00D77C78"/>
    <w:rsid w:val="00D80A8E"/>
    <w:rsid w:val="00D80CDF"/>
    <w:rsid w:val="00D8178E"/>
    <w:rsid w:val="00D83945"/>
    <w:rsid w:val="00D84542"/>
    <w:rsid w:val="00D85941"/>
    <w:rsid w:val="00D8625D"/>
    <w:rsid w:val="00D86A7B"/>
    <w:rsid w:val="00D87000"/>
    <w:rsid w:val="00D900E3"/>
    <w:rsid w:val="00D90B64"/>
    <w:rsid w:val="00D90C01"/>
    <w:rsid w:val="00D91242"/>
    <w:rsid w:val="00D91789"/>
    <w:rsid w:val="00D92EAF"/>
    <w:rsid w:val="00D93AC0"/>
    <w:rsid w:val="00D93BB6"/>
    <w:rsid w:val="00D94650"/>
    <w:rsid w:val="00D94A6A"/>
    <w:rsid w:val="00D95296"/>
    <w:rsid w:val="00D95547"/>
    <w:rsid w:val="00D96083"/>
    <w:rsid w:val="00D9669E"/>
    <w:rsid w:val="00D9747C"/>
    <w:rsid w:val="00D97D77"/>
    <w:rsid w:val="00DA05AB"/>
    <w:rsid w:val="00DA0A32"/>
    <w:rsid w:val="00DA0BE3"/>
    <w:rsid w:val="00DA1942"/>
    <w:rsid w:val="00DA22F0"/>
    <w:rsid w:val="00DA32E8"/>
    <w:rsid w:val="00DA62B5"/>
    <w:rsid w:val="00DA758B"/>
    <w:rsid w:val="00DA7D48"/>
    <w:rsid w:val="00DB0683"/>
    <w:rsid w:val="00DB2857"/>
    <w:rsid w:val="00DB374C"/>
    <w:rsid w:val="00DB4478"/>
    <w:rsid w:val="00DB4B5C"/>
    <w:rsid w:val="00DB4CE3"/>
    <w:rsid w:val="00DB5373"/>
    <w:rsid w:val="00DB6C5A"/>
    <w:rsid w:val="00DB6D53"/>
    <w:rsid w:val="00DB7E29"/>
    <w:rsid w:val="00DB7F65"/>
    <w:rsid w:val="00DB7F9E"/>
    <w:rsid w:val="00DC0047"/>
    <w:rsid w:val="00DC0229"/>
    <w:rsid w:val="00DC18B0"/>
    <w:rsid w:val="00DC1AF4"/>
    <w:rsid w:val="00DC21AF"/>
    <w:rsid w:val="00DC2956"/>
    <w:rsid w:val="00DC3291"/>
    <w:rsid w:val="00DC35BA"/>
    <w:rsid w:val="00DC3961"/>
    <w:rsid w:val="00DC3A1D"/>
    <w:rsid w:val="00DC3A9F"/>
    <w:rsid w:val="00DC3D76"/>
    <w:rsid w:val="00DC3F3B"/>
    <w:rsid w:val="00DC4BE0"/>
    <w:rsid w:val="00DC6585"/>
    <w:rsid w:val="00DC6DBC"/>
    <w:rsid w:val="00DC7555"/>
    <w:rsid w:val="00DC7576"/>
    <w:rsid w:val="00DD0085"/>
    <w:rsid w:val="00DD008C"/>
    <w:rsid w:val="00DD21DA"/>
    <w:rsid w:val="00DD2736"/>
    <w:rsid w:val="00DD2A10"/>
    <w:rsid w:val="00DD39A8"/>
    <w:rsid w:val="00DD48BB"/>
    <w:rsid w:val="00DD5A5C"/>
    <w:rsid w:val="00DD6064"/>
    <w:rsid w:val="00DD6138"/>
    <w:rsid w:val="00DD6240"/>
    <w:rsid w:val="00DD649E"/>
    <w:rsid w:val="00DD7792"/>
    <w:rsid w:val="00DE0954"/>
    <w:rsid w:val="00DE0A53"/>
    <w:rsid w:val="00DE18FF"/>
    <w:rsid w:val="00DE1F09"/>
    <w:rsid w:val="00DE290C"/>
    <w:rsid w:val="00DE29F4"/>
    <w:rsid w:val="00DE37BE"/>
    <w:rsid w:val="00DE3D84"/>
    <w:rsid w:val="00DE3F51"/>
    <w:rsid w:val="00DE4696"/>
    <w:rsid w:val="00DE4BE1"/>
    <w:rsid w:val="00DE5029"/>
    <w:rsid w:val="00DE5711"/>
    <w:rsid w:val="00DE6CA1"/>
    <w:rsid w:val="00DE6CC6"/>
    <w:rsid w:val="00DE6E2B"/>
    <w:rsid w:val="00DE76B7"/>
    <w:rsid w:val="00DE7873"/>
    <w:rsid w:val="00DF144A"/>
    <w:rsid w:val="00DF1869"/>
    <w:rsid w:val="00DF1980"/>
    <w:rsid w:val="00DF28BA"/>
    <w:rsid w:val="00DF3708"/>
    <w:rsid w:val="00DF3A83"/>
    <w:rsid w:val="00DF40B5"/>
    <w:rsid w:val="00DF41B7"/>
    <w:rsid w:val="00DF4293"/>
    <w:rsid w:val="00DF42A7"/>
    <w:rsid w:val="00DF5705"/>
    <w:rsid w:val="00DF5824"/>
    <w:rsid w:val="00DF58E2"/>
    <w:rsid w:val="00DF5B4F"/>
    <w:rsid w:val="00DF690E"/>
    <w:rsid w:val="00DF6C8C"/>
    <w:rsid w:val="00DF75AC"/>
    <w:rsid w:val="00DF783B"/>
    <w:rsid w:val="00DF7D38"/>
    <w:rsid w:val="00DF7FC3"/>
    <w:rsid w:val="00E013A4"/>
    <w:rsid w:val="00E0152E"/>
    <w:rsid w:val="00E01599"/>
    <w:rsid w:val="00E0288C"/>
    <w:rsid w:val="00E03524"/>
    <w:rsid w:val="00E04650"/>
    <w:rsid w:val="00E04919"/>
    <w:rsid w:val="00E05E2D"/>
    <w:rsid w:val="00E06E6B"/>
    <w:rsid w:val="00E076BB"/>
    <w:rsid w:val="00E10741"/>
    <w:rsid w:val="00E10C2F"/>
    <w:rsid w:val="00E10FB1"/>
    <w:rsid w:val="00E110DE"/>
    <w:rsid w:val="00E11AD8"/>
    <w:rsid w:val="00E1204F"/>
    <w:rsid w:val="00E121DF"/>
    <w:rsid w:val="00E12338"/>
    <w:rsid w:val="00E1329C"/>
    <w:rsid w:val="00E13478"/>
    <w:rsid w:val="00E13E63"/>
    <w:rsid w:val="00E146F6"/>
    <w:rsid w:val="00E14ABC"/>
    <w:rsid w:val="00E14AC7"/>
    <w:rsid w:val="00E16072"/>
    <w:rsid w:val="00E160F5"/>
    <w:rsid w:val="00E168F6"/>
    <w:rsid w:val="00E17680"/>
    <w:rsid w:val="00E20980"/>
    <w:rsid w:val="00E217CA"/>
    <w:rsid w:val="00E2216E"/>
    <w:rsid w:val="00E2272C"/>
    <w:rsid w:val="00E22B63"/>
    <w:rsid w:val="00E23BDD"/>
    <w:rsid w:val="00E23C8B"/>
    <w:rsid w:val="00E24B5E"/>
    <w:rsid w:val="00E2520F"/>
    <w:rsid w:val="00E2534F"/>
    <w:rsid w:val="00E25647"/>
    <w:rsid w:val="00E25A55"/>
    <w:rsid w:val="00E25CFD"/>
    <w:rsid w:val="00E25D98"/>
    <w:rsid w:val="00E2694C"/>
    <w:rsid w:val="00E270AB"/>
    <w:rsid w:val="00E2767D"/>
    <w:rsid w:val="00E27E04"/>
    <w:rsid w:val="00E3240F"/>
    <w:rsid w:val="00E325B4"/>
    <w:rsid w:val="00E32664"/>
    <w:rsid w:val="00E33261"/>
    <w:rsid w:val="00E345D2"/>
    <w:rsid w:val="00E34B3D"/>
    <w:rsid w:val="00E375BF"/>
    <w:rsid w:val="00E3782C"/>
    <w:rsid w:val="00E42587"/>
    <w:rsid w:val="00E42A6B"/>
    <w:rsid w:val="00E42B7C"/>
    <w:rsid w:val="00E448B7"/>
    <w:rsid w:val="00E472D3"/>
    <w:rsid w:val="00E5034E"/>
    <w:rsid w:val="00E503D1"/>
    <w:rsid w:val="00E50D81"/>
    <w:rsid w:val="00E50F51"/>
    <w:rsid w:val="00E50F94"/>
    <w:rsid w:val="00E510AA"/>
    <w:rsid w:val="00E52B67"/>
    <w:rsid w:val="00E537D3"/>
    <w:rsid w:val="00E54BE2"/>
    <w:rsid w:val="00E554E9"/>
    <w:rsid w:val="00E5583C"/>
    <w:rsid w:val="00E55E1A"/>
    <w:rsid w:val="00E56BA8"/>
    <w:rsid w:val="00E57940"/>
    <w:rsid w:val="00E6008D"/>
    <w:rsid w:val="00E6084D"/>
    <w:rsid w:val="00E60B06"/>
    <w:rsid w:val="00E61D90"/>
    <w:rsid w:val="00E62FF2"/>
    <w:rsid w:val="00E6315E"/>
    <w:rsid w:val="00E6378C"/>
    <w:rsid w:val="00E63E0C"/>
    <w:rsid w:val="00E63F33"/>
    <w:rsid w:val="00E64158"/>
    <w:rsid w:val="00E6448D"/>
    <w:rsid w:val="00E65361"/>
    <w:rsid w:val="00E655C9"/>
    <w:rsid w:val="00E655D1"/>
    <w:rsid w:val="00E65C12"/>
    <w:rsid w:val="00E660CD"/>
    <w:rsid w:val="00E668C5"/>
    <w:rsid w:val="00E71A2D"/>
    <w:rsid w:val="00E729B9"/>
    <w:rsid w:val="00E74DAE"/>
    <w:rsid w:val="00E76292"/>
    <w:rsid w:val="00E76434"/>
    <w:rsid w:val="00E77A96"/>
    <w:rsid w:val="00E77D11"/>
    <w:rsid w:val="00E77D9B"/>
    <w:rsid w:val="00E81834"/>
    <w:rsid w:val="00E81C54"/>
    <w:rsid w:val="00E81CD8"/>
    <w:rsid w:val="00E83154"/>
    <w:rsid w:val="00E83222"/>
    <w:rsid w:val="00E835B4"/>
    <w:rsid w:val="00E83C23"/>
    <w:rsid w:val="00E8432A"/>
    <w:rsid w:val="00E84BD0"/>
    <w:rsid w:val="00E85E8B"/>
    <w:rsid w:val="00E865C4"/>
    <w:rsid w:val="00E865CE"/>
    <w:rsid w:val="00E86BCE"/>
    <w:rsid w:val="00E86DAB"/>
    <w:rsid w:val="00E871A9"/>
    <w:rsid w:val="00E8793C"/>
    <w:rsid w:val="00E9075D"/>
    <w:rsid w:val="00E909CE"/>
    <w:rsid w:val="00E90D60"/>
    <w:rsid w:val="00E91223"/>
    <w:rsid w:val="00E915FB"/>
    <w:rsid w:val="00E92250"/>
    <w:rsid w:val="00E92EE3"/>
    <w:rsid w:val="00E9300C"/>
    <w:rsid w:val="00E93148"/>
    <w:rsid w:val="00E934C8"/>
    <w:rsid w:val="00E93534"/>
    <w:rsid w:val="00E9431B"/>
    <w:rsid w:val="00E9470E"/>
    <w:rsid w:val="00E94910"/>
    <w:rsid w:val="00E96E22"/>
    <w:rsid w:val="00E97C7F"/>
    <w:rsid w:val="00EA001C"/>
    <w:rsid w:val="00EA0CD1"/>
    <w:rsid w:val="00EA100E"/>
    <w:rsid w:val="00EA141A"/>
    <w:rsid w:val="00EA1822"/>
    <w:rsid w:val="00EA256A"/>
    <w:rsid w:val="00EA4914"/>
    <w:rsid w:val="00EA4970"/>
    <w:rsid w:val="00EA54F8"/>
    <w:rsid w:val="00EA634B"/>
    <w:rsid w:val="00EA6573"/>
    <w:rsid w:val="00EA6E8F"/>
    <w:rsid w:val="00EB2A6D"/>
    <w:rsid w:val="00EB35C1"/>
    <w:rsid w:val="00EB3686"/>
    <w:rsid w:val="00EB381D"/>
    <w:rsid w:val="00EB3FB1"/>
    <w:rsid w:val="00EB58C7"/>
    <w:rsid w:val="00EB5DC1"/>
    <w:rsid w:val="00EB6834"/>
    <w:rsid w:val="00EB6D85"/>
    <w:rsid w:val="00EB7B78"/>
    <w:rsid w:val="00EB7FCE"/>
    <w:rsid w:val="00EC0799"/>
    <w:rsid w:val="00EC121F"/>
    <w:rsid w:val="00EC1554"/>
    <w:rsid w:val="00EC3339"/>
    <w:rsid w:val="00EC42F8"/>
    <w:rsid w:val="00EC4A1B"/>
    <w:rsid w:val="00EC7AAB"/>
    <w:rsid w:val="00ED0C16"/>
    <w:rsid w:val="00ED0DC7"/>
    <w:rsid w:val="00ED1268"/>
    <w:rsid w:val="00ED183B"/>
    <w:rsid w:val="00ED2787"/>
    <w:rsid w:val="00ED2CE2"/>
    <w:rsid w:val="00ED2DF5"/>
    <w:rsid w:val="00ED315B"/>
    <w:rsid w:val="00ED4A3A"/>
    <w:rsid w:val="00ED4CED"/>
    <w:rsid w:val="00ED4DBB"/>
    <w:rsid w:val="00ED51C8"/>
    <w:rsid w:val="00ED697D"/>
    <w:rsid w:val="00ED6CEC"/>
    <w:rsid w:val="00ED73B9"/>
    <w:rsid w:val="00ED769D"/>
    <w:rsid w:val="00EE16D9"/>
    <w:rsid w:val="00EE1902"/>
    <w:rsid w:val="00EE1926"/>
    <w:rsid w:val="00EE19FD"/>
    <w:rsid w:val="00EE1B56"/>
    <w:rsid w:val="00EE1C85"/>
    <w:rsid w:val="00EE2914"/>
    <w:rsid w:val="00EE33F3"/>
    <w:rsid w:val="00EE41FD"/>
    <w:rsid w:val="00EE433A"/>
    <w:rsid w:val="00EE4477"/>
    <w:rsid w:val="00EE523A"/>
    <w:rsid w:val="00EE54B9"/>
    <w:rsid w:val="00EE64F1"/>
    <w:rsid w:val="00EE6920"/>
    <w:rsid w:val="00EE6E84"/>
    <w:rsid w:val="00EE7654"/>
    <w:rsid w:val="00EE76B0"/>
    <w:rsid w:val="00EF13E9"/>
    <w:rsid w:val="00EF25D8"/>
    <w:rsid w:val="00EF2D22"/>
    <w:rsid w:val="00EF336C"/>
    <w:rsid w:val="00EF393F"/>
    <w:rsid w:val="00EF3B02"/>
    <w:rsid w:val="00EF4094"/>
    <w:rsid w:val="00EF6136"/>
    <w:rsid w:val="00EF62C6"/>
    <w:rsid w:val="00EF67DA"/>
    <w:rsid w:val="00EF7124"/>
    <w:rsid w:val="00EF7384"/>
    <w:rsid w:val="00F00EAA"/>
    <w:rsid w:val="00F01B51"/>
    <w:rsid w:val="00F01DAE"/>
    <w:rsid w:val="00F02806"/>
    <w:rsid w:val="00F02C2E"/>
    <w:rsid w:val="00F038E5"/>
    <w:rsid w:val="00F04027"/>
    <w:rsid w:val="00F04249"/>
    <w:rsid w:val="00F042E4"/>
    <w:rsid w:val="00F0480A"/>
    <w:rsid w:val="00F05F84"/>
    <w:rsid w:val="00F0730D"/>
    <w:rsid w:val="00F077D7"/>
    <w:rsid w:val="00F07D6B"/>
    <w:rsid w:val="00F10EB1"/>
    <w:rsid w:val="00F11364"/>
    <w:rsid w:val="00F1174E"/>
    <w:rsid w:val="00F126A8"/>
    <w:rsid w:val="00F15095"/>
    <w:rsid w:val="00F15BE1"/>
    <w:rsid w:val="00F166A2"/>
    <w:rsid w:val="00F170D1"/>
    <w:rsid w:val="00F20241"/>
    <w:rsid w:val="00F211FE"/>
    <w:rsid w:val="00F229DE"/>
    <w:rsid w:val="00F2405F"/>
    <w:rsid w:val="00F2421D"/>
    <w:rsid w:val="00F24814"/>
    <w:rsid w:val="00F25241"/>
    <w:rsid w:val="00F25AAC"/>
    <w:rsid w:val="00F26A27"/>
    <w:rsid w:val="00F279FF"/>
    <w:rsid w:val="00F30457"/>
    <w:rsid w:val="00F31B00"/>
    <w:rsid w:val="00F33516"/>
    <w:rsid w:val="00F33852"/>
    <w:rsid w:val="00F34532"/>
    <w:rsid w:val="00F346E3"/>
    <w:rsid w:val="00F34725"/>
    <w:rsid w:val="00F3565B"/>
    <w:rsid w:val="00F35D7D"/>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10FD"/>
    <w:rsid w:val="00F511B0"/>
    <w:rsid w:val="00F51433"/>
    <w:rsid w:val="00F51A87"/>
    <w:rsid w:val="00F52939"/>
    <w:rsid w:val="00F52B84"/>
    <w:rsid w:val="00F5388C"/>
    <w:rsid w:val="00F54219"/>
    <w:rsid w:val="00F54376"/>
    <w:rsid w:val="00F554ED"/>
    <w:rsid w:val="00F55531"/>
    <w:rsid w:val="00F560B4"/>
    <w:rsid w:val="00F56281"/>
    <w:rsid w:val="00F56594"/>
    <w:rsid w:val="00F5729B"/>
    <w:rsid w:val="00F57665"/>
    <w:rsid w:val="00F57868"/>
    <w:rsid w:val="00F61A15"/>
    <w:rsid w:val="00F6347F"/>
    <w:rsid w:val="00F638A8"/>
    <w:rsid w:val="00F644F1"/>
    <w:rsid w:val="00F65227"/>
    <w:rsid w:val="00F65FF2"/>
    <w:rsid w:val="00F66236"/>
    <w:rsid w:val="00F6698E"/>
    <w:rsid w:val="00F67417"/>
    <w:rsid w:val="00F67815"/>
    <w:rsid w:val="00F67876"/>
    <w:rsid w:val="00F715B5"/>
    <w:rsid w:val="00F7215F"/>
    <w:rsid w:val="00F72EDE"/>
    <w:rsid w:val="00F75592"/>
    <w:rsid w:val="00F7599F"/>
    <w:rsid w:val="00F760FC"/>
    <w:rsid w:val="00F7678D"/>
    <w:rsid w:val="00F7680D"/>
    <w:rsid w:val="00F7725C"/>
    <w:rsid w:val="00F8024A"/>
    <w:rsid w:val="00F811A1"/>
    <w:rsid w:val="00F81F56"/>
    <w:rsid w:val="00F83398"/>
    <w:rsid w:val="00F84093"/>
    <w:rsid w:val="00F84D05"/>
    <w:rsid w:val="00F85285"/>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714"/>
    <w:rsid w:val="00FA144D"/>
    <w:rsid w:val="00FA18C3"/>
    <w:rsid w:val="00FA3047"/>
    <w:rsid w:val="00FA36EB"/>
    <w:rsid w:val="00FA431C"/>
    <w:rsid w:val="00FA4877"/>
    <w:rsid w:val="00FA53A7"/>
    <w:rsid w:val="00FA56CE"/>
    <w:rsid w:val="00FA6511"/>
    <w:rsid w:val="00FA7142"/>
    <w:rsid w:val="00FA79C3"/>
    <w:rsid w:val="00FB0339"/>
    <w:rsid w:val="00FB10F0"/>
    <w:rsid w:val="00FB17AE"/>
    <w:rsid w:val="00FB1FBE"/>
    <w:rsid w:val="00FB275B"/>
    <w:rsid w:val="00FB2EAD"/>
    <w:rsid w:val="00FB31A7"/>
    <w:rsid w:val="00FB3981"/>
    <w:rsid w:val="00FB3D71"/>
    <w:rsid w:val="00FB3D84"/>
    <w:rsid w:val="00FB3F04"/>
    <w:rsid w:val="00FB458B"/>
    <w:rsid w:val="00FB5D95"/>
    <w:rsid w:val="00FB66D2"/>
    <w:rsid w:val="00FB6B51"/>
    <w:rsid w:val="00FB75C1"/>
    <w:rsid w:val="00FB7BCA"/>
    <w:rsid w:val="00FC06D6"/>
    <w:rsid w:val="00FC1F78"/>
    <w:rsid w:val="00FC221A"/>
    <w:rsid w:val="00FC2982"/>
    <w:rsid w:val="00FC30FB"/>
    <w:rsid w:val="00FC3ABB"/>
    <w:rsid w:val="00FC3B75"/>
    <w:rsid w:val="00FC46D9"/>
    <w:rsid w:val="00FC5CAE"/>
    <w:rsid w:val="00FC5EA5"/>
    <w:rsid w:val="00FC674E"/>
    <w:rsid w:val="00FD003B"/>
    <w:rsid w:val="00FD0198"/>
    <w:rsid w:val="00FD1A28"/>
    <w:rsid w:val="00FD1E9A"/>
    <w:rsid w:val="00FD2A30"/>
    <w:rsid w:val="00FD34DC"/>
    <w:rsid w:val="00FD477B"/>
    <w:rsid w:val="00FD4D3A"/>
    <w:rsid w:val="00FD4F98"/>
    <w:rsid w:val="00FD5281"/>
    <w:rsid w:val="00FD55FD"/>
    <w:rsid w:val="00FD6DEA"/>
    <w:rsid w:val="00FD6FC4"/>
    <w:rsid w:val="00FD79B8"/>
    <w:rsid w:val="00FE0385"/>
    <w:rsid w:val="00FE1A24"/>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C60"/>
    <w:rsid w:val="00FF5672"/>
    <w:rsid w:val="00FF5BD4"/>
    <w:rsid w:val="00FF6252"/>
    <w:rsid w:val="00FF6DA7"/>
    <w:rsid w:val="00FF769F"/>
    <w:rsid w:val="048F8445"/>
    <w:rsid w:val="11FE9791"/>
    <w:rsid w:val="21A006F6"/>
    <w:rsid w:val="257B8D1B"/>
    <w:rsid w:val="3A949FE9"/>
    <w:rsid w:val="436040E3"/>
    <w:rsid w:val="4DA4C23E"/>
    <w:rsid w:val="5538AEB8"/>
    <w:rsid w:val="56C13D15"/>
    <w:rsid w:val="5F97200A"/>
    <w:rsid w:val="77872C4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AAFEA14E-CCC7-4783-9D4A-E515EF48C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ADC"/>
  </w:style>
  <w:style w:type="paragraph" w:styleId="Heading1">
    <w:name w:val="heading 1"/>
    <w:aliases w:val="Appendix,Headeris_mano1"/>
    <w:basedOn w:val="Normal"/>
    <w:next w:val="Normal"/>
    <w:link w:val="Heading1Char"/>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w:basedOn w:val="Normal"/>
    <w:next w:val="Normal"/>
    <w:link w:val="Heading3Char"/>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ing 4 Char Char Char Char,Heading 4 Char Char Char Char Char,Sub-Clause Sub-paragraph, Sub-Clause Sub-paragraph"/>
    <w:basedOn w:val="Normal"/>
    <w:next w:val="Normal"/>
    <w:link w:val="Heading4Char"/>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nhideWhenUsed/>
    <w:qFormat/>
    <w:rsid w:val="00D05666"/>
    <w:rPr>
      <w:sz w:val="20"/>
      <w:szCs w:val="20"/>
    </w:rPr>
  </w:style>
  <w:style w:type="character" w:customStyle="1" w:styleId="CommentTextChar">
    <w:name w:val="Comment Text Char"/>
    <w:basedOn w:val="DefaultParagraphFont"/>
    <w:link w:val="CommentText"/>
    <w:qFormat/>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qForma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qFormat/>
    <w:rsid w:val="00FB3D71"/>
    <w:rPr>
      <w:b/>
      <w:bCs/>
    </w:rPr>
  </w:style>
  <w:style w:type="character" w:customStyle="1" w:styleId="CommentSubjectChar">
    <w:name w:val="Comment Subject Char"/>
    <w:basedOn w:val="CommentTextChar"/>
    <w:link w:val="CommentSubject"/>
    <w:qFormat/>
    <w:rsid w:val="00FB3D71"/>
    <w:rPr>
      <w:rFonts w:ascii="Times New Roman"/>
      <w:b/>
      <w:bCs/>
      <w:sz w:val="20"/>
      <w:szCs w:val="20"/>
      <w:lang w:eastAsia="en-US"/>
    </w:rPr>
  </w:style>
  <w:style w:type="paragraph" w:styleId="NormalWeb">
    <w:name w:val="Normal (Web)"/>
    <w:basedOn w:val="Normal"/>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qFormat/>
    <w:rsid w:val="00F560B4"/>
    <w:pPr>
      <w:tabs>
        <w:tab w:val="center" w:pos="4513"/>
        <w:tab w:val="right" w:pos="9026"/>
      </w:tabs>
    </w:pPr>
  </w:style>
  <w:style w:type="character" w:customStyle="1" w:styleId="FooterChar">
    <w:name w:val="Footer Char"/>
    <w:basedOn w:val="DefaultParagraphFont"/>
    <w:link w:val="Footer"/>
    <w:qFormat/>
    <w:rsid w:val="00F560B4"/>
    <w:rPr>
      <w:rFonts w:ascii="Times New Roman"/>
      <w:sz w:val="24"/>
      <w:szCs w:val="24"/>
      <w:lang w:eastAsia="en-US"/>
    </w:rPr>
  </w:style>
  <w:style w:type="paragraph" w:styleId="Revision">
    <w:name w:val="Revision"/>
    <w:hidden/>
    <w:uiPriority w:val="99"/>
    <w:qFormat/>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aliases w:val="Title Header2 Char,H2 Char"/>
    <w:basedOn w:val="DefaultParagraphFont"/>
    <w:link w:val="Heading2"/>
    <w:qFormat/>
    <w:rsid w:val="00281735"/>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
    <w:basedOn w:val="DefaultParagraphFont"/>
    <w:link w:val="Heading3"/>
    <w:qFormat/>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qFormat/>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qFormat/>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qFormat/>
    <w:rsid w:val="00321B1F"/>
    <w:rPr>
      <w:color w:val="808080"/>
    </w:rPr>
  </w:style>
  <w:style w:type="paragraph" w:styleId="TOC1">
    <w:name w:val="toc 1"/>
    <w:basedOn w:val="Normal"/>
    <w:next w:val="Normal"/>
    <w:autoRedefine/>
    <w:uiPriority w:val="39"/>
    <w:unhideWhenUsed/>
    <w:qFormat/>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qFormat/>
    <w:rsid w:val="00485E23"/>
    <w:pPr>
      <w:tabs>
        <w:tab w:val="right" w:leader="dot" w:pos="9962"/>
      </w:tabs>
      <w:spacing w:after="0"/>
      <w:ind w:left="220"/>
    </w:pPr>
  </w:style>
  <w:style w:type="table" w:customStyle="1" w:styleId="TableGrid2">
    <w:name w:val="Table Grid2"/>
    <w:basedOn w:val="TableNormal"/>
    <w:next w:val="TableGrid"/>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unhideWhenUsed/>
    <w:qFormat/>
    <w:rsid w:val="00482BC0"/>
    <w:pPr>
      <w:spacing w:after="0" w:line="240" w:lineRule="auto"/>
    </w:pPr>
    <w:rPr>
      <w:sz w:val="20"/>
      <w:szCs w:val="20"/>
    </w:rPr>
  </w:style>
  <w:style w:type="character" w:customStyle="1" w:styleId="EndnoteTextChar">
    <w:name w:val="Endnote Text Char"/>
    <w:basedOn w:val="DefaultParagraphFont"/>
    <w:link w:val="EndnoteText"/>
    <w:uiPriority w:val="99"/>
    <w:rsid w:val="00482BC0"/>
    <w:rPr>
      <w:sz w:val="20"/>
      <w:szCs w:val="20"/>
    </w:rPr>
  </w:style>
  <w:style w:type="character" w:styleId="EndnoteReference">
    <w:name w:val="endnote reference"/>
    <w:basedOn w:val="DefaultParagraphFont"/>
    <w:uiPriority w:val="99"/>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Normal"/>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DefaultParagraphFont"/>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3"/>
      </w:numPr>
    </w:pPr>
  </w:style>
  <w:style w:type="numbering" w:customStyle="1" w:styleId="Style3">
    <w:name w:val="Style3"/>
    <w:uiPriority w:val="99"/>
    <w:rsid w:val="0094510F"/>
    <w:pPr>
      <w:numPr>
        <w:numId w:val="4"/>
      </w:numPr>
    </w:pPr>
  </w:style>
  <w:style w:type="numbering" w:customStyle="1" w:styleId="Style4">
    <w:name w:val="Style4"/>
    <w:uiPriority w:val="99"/>
    <w:rsid w:val="0094510F"/>
    <w:pPr>
      <w:numPr>
        <w:numId w:val="5"/>
      </w:numPr>
    </w:pPr>
  </w:style>
  <w:style w:type="numbering" w:customStyle="1" w:styleId="Style5">
    <w:name w:val="Style5"/>
    <w:uiPriority w:val="99"/>
    <w:rsid w:val="0094510F"/>
    <w:pPr>
      <w:numPr>
        <w:numId w:val="6"/>
      </w:numPr>
    </w:pPr>
  </w:style>
  <w:style w:type="character" w:customStyle="1" w:styleId="FontStyle18">
    <w:name w:val="Font Style18"/>
    <w:uiPriority w:val="99"/>
    <w:rsid w:val="000C68CA"/>
    <w:rPr>
      <w:rFonts w:ascii="Garamond" w:hAnsi="Garamond" w:cs="Garamond"/>
      <w:sz w:val="20"/>
      <w:szCs w:val="20"/>
    </w:rPr>
  </w:style>
  <w:style w:type="paragraph" w:styleId="BodyTextIndent">
    <w:name w:val="Body Text Indent"/>
    <w:basedOn w:val="Normal"/>
    <w:link w:val="BodyTextIndentChar"/>
    <w:unhideWhenUsed/>
    <w:qFormat/>
    <w:rsid w:val="000C68CA"/>
    <w:pPr>
      <w:spacing w:after="120"/>
      <w:ind w:left="283"/>
    </w:pPr>
  </w:style>
  <w:style w:type="character" w:customStyle="1" w:styleId="BodyTextIndentChar">
    <w:name w:val="Body Text Indent Char"/>
    <w:basedOn w:val="DefaultParagraphFont"/>
    <w:link w:val="BodyTextIndent"/>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List2">
    <w:name w:val="List 2"/>
    <w:basedOn w:val="Normal"/>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Normal"/>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Normal"/>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OC3">
    <w:name w:val="toc 3"/>
    <w:basedOn w:val="Normal"/>
    <w:next w:val="Normal"/>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7"/>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BodyTextIndent2Char">
    <w:name w:val="Body Text Indent 2 Char"/>
    <w:link w:val="BodyTextIndent2"/>
    <w:qFormat/>
    <w:locked/>
    <w:rsid w:val="00B35C3A"/>
    <w:rPr>
      <w:rFonts w:ascii="Times New Roman" w:hAnsi="Times New Roman" w:cs="Times New Roman"/>
      <w:sz w:val="24"/>
    </w:rPr>
  </w:style>
  <w:style w:type="character" w:customStyle="1" w:styleId="BodyText2Char">
    <w:name w:val="Body Text 2 Char"/>
    <w:link w:val="BodyText20"/>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PreformattedChar">
    <w:name w:val="HTML Preformatted Char"/>
    <w:aliases w:val="Char Char Char Char Char"/>
    <w:link w:val="HTMLPreformatted"/>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lainTextChar">
    <w:name w:val="Plain Text Char"/>
    <w:link w:val="PlainText"/>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0">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ageNumber">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0">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List">
    <w:name w:val="List"/>
    <w:basedOn w:val="BodyText"/>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Normal"/>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Normal"/>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BodyText3">
    <w:name w:val="Body Text 3"/>
    <w:basedOn w:val="Normal"/>
    <w:link w:val="BodyText3Char1"/>
    <w:qFormat/>
    <w:rsid w:val="00B35C3A"/>
    <w:pPr>
      <w:spacing w:after="0" w:line="240" w:lineRule="auto"/>
      <w:jc w:val="both"/>
    </w:pPr>
    <w:rPr>
      <w:rFonts w:ascii="Times New Roman" w:eastAsia="Times New Roman" w:hAnsi="Times New Roman" w:cs="Times New Roman"/>
      <w:sz w:val="24"/>
      <w:szCs w:val="20"/>
    </w:rPr>
  </w:style>
  <w:style w:type="character" w:customStyle="1" w:styleId="BodyText3Char1">
    <w:name w:val="Body Text 3 Char1"/>
    <w:basedOn w:val="DefaultParagraphFont"/>
    <w:link w:val="BodyText3"/>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1">
    <w:name w:val="bodytext"/>
    <w:basedOn w:val="Normal"/>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Normal"/>
    <w:qFormat/>
    <w:rsid w:val="00B35C3A"/>
    <w:pPr>
      <w:spacing w:after="0" w:line="240" w:lineRule="auto"/>
      <w:ind w:left="720"/>
      <w:contextualSpacing/>
    </w:pPr>
    <w:rPr>
      <w:rFonts w:ascii="TimesLT" w:eastAsia="Times New Roman" w:hAnsi="TimesLT" w:cs="Times New Roman"/>
      <w:sz w:val="20"/>
      <w:szCs w:val="20"/>
    </w:rPr>
  </w:style>
  <w:style w:type="paragraph" w:styleId="BodyTextIndent2">
    <w:name w:val="Body Text Indent 2"/>
    <w:basedOn w:val="Normal"/>
    <w:link w:val="BodyTextIndent2Char"/>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DefaultParagraphFont"/>
    <w:rsid w:val="00B35C3A"/>
  </w:style>
  <w:style w:type="paragraph" w:customStyle="1" w:styleId="Pagrindinistekstas2">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BodyText20">
    <w:name w:val="Body Text 2"/>
    <w:basedOn w:val="Normal"/>
    <w:link w:val="BodyText2Char"/>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DefaultParagraphFont"/>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Preformatted">
    <w:name w:val="HTML Preformatted"/>
    <w:aliases w:val="Char Char Char Char"/>
    <w:basedOn w:val="Normal"/>
    <w:link w:val="HTMLPreformattedChar"/>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DefaultParagraphFont"/>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Normal"/>
    <w:qFormat/>
    <w:rsid w:val="00B35C3A"/>
    <w:pPr>
      <w:spacing w:line="240" w:lineRule="exact"/>
    </w:pPr>
    <w:rPr>
      <w:rFonts w:ascii="Tahoma" w:eastAsia="Calibri" w:hAnsi="Tahoma" w:cs="Times New Roman"/>
      <w:sz w:val="20"/>
      <w:szCs w:val="20"/>
      <w:lang w:val="en-US" w:eastAsia="en-US"/>
    </w:rPr>
  </w:style>
  <w:style w:type="paragraph" w:styleId="BlockText">
    <w:name w:val="Block Text"/>
    <w:basedOn w:val="Normal"/>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Normal"/>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Normal"/>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Normal"/>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Normal"/>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ListBullet">
    <w:name w:val="List Bullet"/>
    <w:basedOn w:val="Normal"/>
    <w:qFormat/>
    <w:rsid w:val="00B35C3A"/>
    <w:pPr>
      <w:tabs>
        <w:tab w:val="left" w:pos="3180"/>
      </w:tabs>
      <w:spacing w:after="0" w:line="240" w:lineRule="auto"/>
    </w:pPr>
    <w:rPr>
      <w:rFonts w:ascii="Arial" w:eastAsia="Calibri" w:hAnsi="Arial" w:cs="Times New Roman"/>
      <w:sz w:val="16"/>
      <w:szCs w:val="20"/>
    </w:rPr>
  </w:style>
  <w:style w:type="paragraph" w:styleId="PlainText">
    <w:name w:val="Plain Text"/>
    <w:basedOn w:val="Normal"/>
    <w:link w:val="PlainTextChar"/>
    <w:qFormat/>
    <w:rsid w:val="00B35C3A"/>
    <w:pPr>
      <w:spacing w:after="0" w:line="240" w:lineRule="auto"/>
    </w:pPr>
    <w:rPr>
      <w:rFonts w:ascii="Calibri" w:hAnsi="Calibri" w:cs="Times New Roman"/>
    </w:rPr>
  </w:style>
  <w:style w:type="character" w:customStyle="1" w:styleId="PlainTextChar1">
    <w:name w:val="Plain Text Char1"/>
    <w:basedOn w:val="DefaultParagraphFont"/>
    <w:rsid w:val="00B35C3A"/>
    <w:rPr>
      <w:rFonts w:ascii="Consolas" w:hAnsi="Consolas"/>
    </w:rPr>
  </w:style>
  <w:style w:type="paragraph" w:customStyle="1" w:styleId="NormalLent">
    <w:name w:val="Normal Lent"/>
    <w:basedOn w:val="Normal"/>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Normal"/>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1">
    <w:name w:val="Body text1"/>
    <w:basedOn w:val="Normal"/>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Normal"/>
    <w:link w:val="Bodytext40"/>
    <w:qFormat/>
    <w:rsid w:val="00B35C3A"/>
    <w:pPr>
      <w:spacing w:after="0" w:line="240" w:lineRule="auto"/>
    </w:pPr>
    <w:rPr>
      <w:shd w:val="clear" w:color="auto" w:fill="FFFFFF"/>
    </w:rPr>
  </w:style>
  <w:style w:type="paragraph" w:customStyle="1" w:styleId="Pagrindinistekstas4">
    <w:name w:val="Pagrindinis tekstas4"/>
    <w:link w:val="BodytextChar0"/>
    <w:qFormat/>
    <w:rsid w:val="00B35C3A"/>
    <w:pPr>
      <w:suppressAutoHyphens/>
      <w:spacing w:after="0" w:line="240" w:lineRule="auto"/>
      <w:ind w:firstLine="312"/>
      <w:jc w:val="both"/>
    </w:pPr>
    <w:rPr>
      <w:rFonts w:ascii="TimesLT" w:hAnsi="TimesLT" w:cs="TimesLT"/>
      <w:lang w:val="en-US" w:eastAsia="zh-CN"/>
    </w:rPr>
  </w:style>
  <w:style w:type="paragraph" w:styleId="BodyTextIndent3">
    <w:name w:val="Body Text Indent 3"/>
    <w:basedOn w:val="Normal"/>
    <w:link w:val="BodyTextIndent3Char"/>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BodyTextIndent3Char">
    <w:name w:val="Body Text Indent 3 Char"/>
    <w:basedOn w:val="DefaultParagraphFont"/>
    <w:link w:val="BodyTextIndent3"/>
    <w:rsid w:val="00B35C3A"/>
    <w:rPr>
      <w:rFonts w:ascii="Times New Roman" w:eastAsia="Andale Sans UI" w:hAnsi="Times New Roman" w:cs="Times New Roman"/>
      <w:sz w:val="16"/>
      <w:szCs w:val="16"/>
    </w:rPr>
  </w:style>
  <w:style w:type="paragraph" w:customStyle="1" w:styleId="Bodytxt">
    <w:name w:val="Bodytxt"/>
    <w:basedOn w:val="Normal"/>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Normal"/>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Normal"/>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0">
    <w:name w:val="Normal~"/>
    <w:basedOn w:val="Normal"/>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Normal"/>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DefaultParagraphFont"/>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Normal"/>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Heading1"/>
    <w:next w:val="Normal"/>
    <w:uiPriority w:val="99"/>
    <w:qFormat/>
    <w:rsid w:val="00B35C3A"/>
    <w:pPr>
      <w:numPr>
        <w:numId w:val="9"/>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Heading2"/>
    <w:next w:val="Normal"/>
    <w:uiPriority w:val="99"/>
    <w:qFormat/>
    <w:rsid w:val="00B35C3A"/>
    <w:pPr>
      <w:numPr>
        <w:ilvl w:val="1"/>
        <w:numId w:val="9"/>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Normal"/>
    <w:next w:val="Normal"/>
    <w:uiPriority w:val="99"/>
    <w:qFormat/>
    <w:rsid w:val="00B35C3A"/>
    <w:pPr>
      <w:numPr>
        <w:ilvl w:val="3"/>
        <w:numId w:val="9"/>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Normal"/>
    <w:next w:val="Normal"/>
    <w:uiPriority w:val="99"/>
    <w:qFormat/>
    <w:rsid w:val="00B35C3A"/>
    <w:pPr>
      <w:numPr>
        <w:ilvl w:val="4"/>
        <w:numId w:val="9"/>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Normal"/>
    <w:link w:val="Skaiiai2lygisChar"/>
    <w:qFormat/>
    <w:rsid w:val="00B35C3A"/>
    <w:pPr>
      <w:numPr>
        <w:ilvl w:val="1"/>
        <w:numId w:val="8"/>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B35C3A"/>
    <w:rPr>
      <w:rFonts w:ascii="Times New Roman" w:eastAsia="Times New Roman" w:hAnsi="Times New Roman" w:cs="Times New Roman"/>
      <w:color w:val="000000"/>
      <w:sz w:val="22"/>
      <w:szCs w:val="22"/>
      <w:lang w:val="en-US" w:eastAsia="en-US"/>
    </w:rPr>
  </w:style>
  <w:style w:type="character" w:styleId="HTMLTypewriter">
    <w:name w:val="HTML Typewriter"/>
    <w:basedOn w:val="DefaultParagraphFont"/>
    <w:rsid w:val="00B35C3A"/>
    <w:rPr>
      <w:rFonts w:ascii="Courier New" w:eastAsia="Times New Roman" w:hAnsi="Courier New" w:cs="Courier New"/>
      <w:sz w:val="20"/>
      <w:szCs w:val="20"/>
    </w:rPr>
  </w:style>
  <w:style w:type="character" w:customStyle="1" w:styleId="Laukeliai">
    <w:name w:val="Laukeliai"/>
    <w:basedOn w:val="DefaultParagraphFont"/>
    <w:uiPriority w:val="1"/>
    <w:rsid w:val="00B35C3A"/>
    <w:rPr>
      <w:rFonts w:ascii="Arial" w:hAnsi="Arial" w:cs="Arial" w:hint="default"/>
      <w:sz w:val="20"/>
    </w:rPr>
  </w:style>
  <w:style w:type="table" w:customStyle="1" w:styleId="TableGrid1">
    <w:name w:val="Table Grid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35C3A"/>
  </w:style>
  <w:style w:type="character" w:customStyle="1" w:styleId="BodyTextIndentChar1">
    <w:name w:val="Body Text Indent Char1"/>
    <w:basedOn w:val="DefaultParagraphFont"/>
    <w:rsid w:val="00B35C3A"/>
  </w:style>
  <w:style w:type="character" w:customStyle="1" w:styleId="TitleChar1">
    <w:name w:val="Title Char1"/>
    <w:basedOn w:val="DefaultParagraphFont"/>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DefaultParagraphFont"/>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DefaultParagraphFont"/>
    <w:rsid w:val="00B35C3A"/>
    <w:rPr>
      <w:rFonts w:ascii="Times New Roman" w:eastAsia="Calibri" w:hAnsi="Times New Roman" w:cs="Times New Roman"/>
      <w:sz w:val="24"/>
      <w:szCs w:val="24"/>
      <w:lang w:val="lt-LT" w:eastAsia="lt-LT"/>
    </w:rPr>
  </w:style>
  <w:style w:type="character" w:customStyle="1" w:styleId="UnresolvedMention1">
    <w:name w:val="Unresolved Mention1"/>
    <w:basedOn w:val="DefaultParagraphFont"/>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2">
    <w:name w:val="Body text (2)_"/>
    <w:link w:val="Bodytext23"/>
    <w:uiPriority w:val="99"/>
    <w:locked/>
    <w:rsid w:val="00B35C3A"/>
    <w:rPr>
      <w:sz w:val="19"/>
      <w:shd w:val="clear" w:color="auto" w:fill="FFFFFF"/>
    </w:rPr>
  </w:style>
  <w:style w:type="paragraph" w:customStyle="1" w:styleId="Bodytext23">
    <w:name w:val="Body text (2)"/>
    <w:basedOn w:val="Normal"/>
    <w:link w:val="Bodytext22"/>
    <w:uiPriority w:val="99"/>
    <w:qFormat/>
    <w:rsid w:val="00B35C3A"/>
    <w:pPr>
      <w:widowControl w:val="0"/>
      <w:shd w:val="clear" w:color="auto" w:fill="FFFFFF"/>
      <w:spacing w:before="120" w:after="180" w:line="240" w:lineRule="atLeast"/>
      <w:jc w:val="both"/>
    </w:pPr>
    <w:rPr>
      <w:sz w:val="19"/>
    </w:rPr>
  </w:style>
  <w:style w:type="paragraph" w:customStyle="1" w:styleId="BodyText30">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Normal"/>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Normal"/>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Normal"/>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Normal"/>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Normal"/>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Normal"/>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Normal"/>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Normal"/>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Normal"/>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Normal"/>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B35C3A"/>
    <w:rPr>
      <w:rFonts w:ascii="Arial" w:hAnsi="Arial" w:cs="Mangal"/>
      <w:b/>
      <w:bCs/>
      <w:spacing w:val="5"/>
      <w:sz w:val="16"/>
      <w:szCs w:val="16"/>
      <w:shd w:val="clear" w:color="auto" w:fill="FFFFFF"/>
      <w:lang w:bidi="hi-IN"/>
    </w:rPr>
  </w:style>
  <w:style w:type="paragraph" w:customStyle="1" w:styleId="Heading11">
    <w:name w:val="Heading #1"/>
    <w:basedOn w:val="Normal"/>
    <w:link w:val="Heading10"/>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DefaultParagraphFont"/>
    <w:rsid w:val="00B35C3A"/>
  </w:style>
  <w:style w:type="numbering" w:customStyle="1" w:styleId="LFO1">
    <w:name w:val="LFO1"/>
    <w:basedOn w:val="NoList"/>
    <w:rsid w:val="00B35C3A"/>
    <w:pPr>
      <w:numPr>
        <w:numId w:val="10"/>
      </w:numPr>
    </w:pPr>
  </w:style>
  <w:style w:type="numbering" w:customStyle="1" w:styleId="LFO2">
    <w:name w:val="LFO2"/>
    <w:basedOn w:val="NoList"/>
    <w:rsid w:val="00B35C3A"/>
    <w:pPr>
      <w:numPr>
        <w:numId w:val="11"/>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B35C3A"/>
  </w:style>
  <w:style w:type="numbering" w:customStyle="1" w:styleId="Sraonra1">
    <w:name w:val="Sąrašo nėra1"/>
    <w:next w:val="NoList"/>
    <w:uiPriority w:val="99"/>
    <w:semiHidden/>
    <w:unhideWhenUsed/>
    <w:rsid w:val="00B35C3A"/>
  </w:style>
  <w:style w:type="numbering" w:customStyle="1" w:styleId="Sraonra2">
    <w:name w:val="Sąrašo nėra2"/>
    <w:next w:val="NoList"/>
    <w:uiPriority w:val="99"/>
    <w:semiHidden/>
    <w:unhideWhenUsed/>
    <w:rsid w:val="00B35C3A"/>
  </w:style>
  <w:style w:type="character" w:customStyle="1" w:styleId="UnresolvedMention2">
    <w:name w:val="Unresolved Mention2"/>
    <w:basedOn w:val="DefaultParagraphFont"/>
    <w:uiPriority w:val="99"/>
    <w:semiHidden/>
    <w:unhideWhenUsed/>
    <w:rsid w:val="00B35C3A"/>
    <w:rPr>
      <w:color w:val="605E5C"/>
      <w:shd w:val="clear" w:color="auto" w:fill="E1DFDD"/>
    </w:rPr>
  </w:style>
  <w:style w:type="numbering" w:customStyle="1" w:styleId="Sraonra3">
    <w:name w:val="Sąrašo nėra3"/>
    <w:next w:val="NoList"/>
    <w:uiPriority w:val="99"/>
    <w:semiHidden/>
    <w:unhideWhenUsed/>
    <w:rsid w:val="00B35C3A"/>
  </w:style>
  <w:style w:type="table" w:customStyle="1" w:styleId="Lentelstinklelis1">
    <w:name w:val="Lentelės tinklelis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NoList"/>
    <w:uiPriority w:val="99"/>
    <w:semiHidden/>
    <w:unhideWhenUsed/>
    <w:rsid w:val="00B35C3A"/>
  </w:style>
  <w:style w:type="table" w:customStyle="1" w:styleId="TableGrid21">
    <w:name w:val="Table Grid2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NoList"/>
    <w:rsid w:val="00B35C3A"/>
    <w:pPr>
      <w:numPr>
        <w:numId w:val="12"/>
      </w:numPr>
    </w:pPr>
  </w:style>
  <w:style w:type="numbering" w:customStyle="1" w:styleId="WW8Num2">
    <w:name w:val="WW8Num2"/>
    <w:basedOn w:val="NoList"/>
    <w:rsid w:val="00B35C3A"/>
    <w:pPr>
      <w:numPr>
        <w:numId w:val="13"/>
      </w:numPr>
    </w:pPr>
  </w:style>
  <w:style w:type="numbering" w:customStyle="1" w:styleId="WW8Num5">
    <w:name w:val="WW8Num5"/>
    <w:basedOn w:val="NoList"/>
    <w:rsid w:val="00B35C3A"/>
    <w:pPr>
      <w:numPr>
        <w:numId w:val="14"/>
      </w:numPr>
    </w:pPr>
  </w:style>
  <w:style w:type="numbering" w:customStyle="1" w:styleId="WW8Num8">
    <w:name w:val="WW8Num8"/>
    <w:basedOn w:val="NoList"/>
    <w:rsid w:val="00B35C3A"/>
    <w:pPr>
      <w:numPr>
        <w:numId w:val="15"/>
      </w:numPr>
    </w:pPr>
  </w:style>
  <w:style w:type="numbering" w:customStyle="1" w:styleId="WW8Num7">
    <w:name w:val="WW8Num7"/>
    <w:basedOn w:val="NoList"/>
    <w:rsid w:val="00B35C3A"/>
    <w:pPr>
      <w:numPr>
        <w:numId w:val="16"/>
      </w:numPr>
    </w:pPr>
  </w:style>
  <w:style w:type="numbering" w:customStyle="1" w:styleId="WW8Num10">
    <w:name w:val="WW8Num10"/>
    <w:basedOn w:val="NoList"/>
    <w:rsid w:val="00B35C3A"/>
    <w:pPr>
      <w:numPr>
        <w:numId w:val="17"/>
      </w:numPr>
    </w:pPr>
  </w:style>
  <w:style w:type="numbering" w:customStyle="1" w:styleId="WW8Num3">
    <w:name w:val="WW8Num3"/>
    <w:basedOn w:val="NoList"/>
    <w:rsid w:val="00B35C3A"/>
    <w:pPr>
      <w:numPr>
        <w:numId w:val="18"/>
      </w:numPr>
    </w:pPr>
  </w:style>
  <w:style w:type="numbering" w:customStyle="1" w:styleId="LFO11">
    <w:name w:val="LFO11"/>
    <w:basedOn w:val="NoList"/>
    <w:rsid w:val="00B35C3A"/>
  </w:style>
  <w:style w:type="numbering" w:customStyle="1" w:styleId="LFO21">
    <w:name w:val="LFO21"/>
    <w:basedOn w:val="NoList"/>
    <w:rsid w:val="00B35C3A"/>
  </w:style>
  <w:style w:type="numbering" w:customStyle="1" w:styleId="Sraonra11">
    <w:name w:val="Sąrašo nėra11"/>
    <w:next w:val="NoList"/>
    <w:uiPriority w:val="99"/>
    <w:semiHidden/>
    <w:unhideWhenUsed/>
    <w:rsid w:val="00B35C3A"/>
  </w:style>
  <w:style w:type="numbering" w:customStyle="1" w:styleId="Sraonra21">
    <w:name w:val="Sąrašo nėra21"/>
    <w:next w:val="NoList"/>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NoList"/>
    <w:uiPriority w:val="99"/>
    <w:semiHidden/>
    <w:unhideWhenUsed/>
    <w:rsid w:val="00B35C3A"/>
  </w:style>
  <w:style w:type="character" w:customStyle="1" w:styleId="Heading2Char1">
    <w:name w:val="Heading 2 Char1"/>
    <w:aliases w:val="Title Header2 Char1,H2 Char1"/>
    <w:basedOn w:val="DefaultParagraphFont"/>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DefaultParagraphFont"/>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WW-Heading">
    <w:name w:val="WW-Heading"/>
    <w:basedOn w:val="Normal"/>
    <w:next w:val="BodyText"/>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Normal"/>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DefaultParagraphFont"/>
    <w:uiPriority w:val="99"/>
    <w:semiHidden/>
    <w:rsid w:val="00B35C3A"/>
    <w:rPr>
      <w:color w:val="605E5C"/>
      <w:shd w:val="clear" w:color="auto" w:fill="E1DFDD"/>
    </w:rPr>
  </w:style>
  <w:style w:type="character" w:customStyle="1" w:styleId="UnresolvedMention4">
    <w:name w:val="Unresolved Mention4"/>
    <w:basedOn w:val="DefaultParagraphFont"/>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DefaultParagraphFont"/>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TableNormal"/>
    <w:next w:val="TableGrid"/>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19"/>
      </w:numPr>
    </w:pPr>
  </w:style>
  <w:style w:type="numbering" w:customStyle="1" w:styleId="WW8Num21">
    <w:name w:val="WW8Num21"/>
    <w:rsid w:val="00B35C3A"/>
    <w:pPr>
      <w:numPr>
        <w:numId w:val="20"/>
      </w:numPr>
    </w:pPr>
  </w:style>
  <w:style w:type="numbering" w:customStyle="1" w:styleId="WW8Num51">
    <w:name w:val="WW8Num51"/>
    <w:rsid w:val="00B35C3A"/>
    <w:pPr>
      <w:numPr>
        <w:numId w:val="21"/>
      </w:numPr>
    </w:pPr>
  </w:style>
  <w:style w:type="numbering" w:customStyle="1" w:styleId="WW8Num81">
    <w:name w:val="WW8Num81"/>
    <w:rsid w:val="00B35C3A"/>
    <w:pPr>
      <w:numPr>
        <w:numId w:val="22"/>
      </w:numPr>
    </w:pPr>
  </w:style>
  <w:style w:type="numbering" w:customStyle="1" w:styleId="WW8Num101">
    <w:name w:val="WW8Num101"/>
    <w:rsid w:val="00B35C3A"/>
    <w:pPr>
      <w:numPr>
        <w:numId w:val="23"/>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24"/>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25"/>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26"/>
      </w:numPr>
    </w:pPr>
  </w:style>
  <w:style w:type="numbering" w:customStyle="1" w:styleId="WW8Num22">
    <w:name w:val="WW8Num22"/>
    <w:rsid w:val="00B35C3A"/>
  </w:style>
  <w:style w:type="table" w:customStyle="1" w:styleId="TableGrid13">
    <w:name w:val="Table Grid13"/>
    <w:basedOn w:val="TableNormal"/>
    <w:next w:val="TableGrid"/>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236983"/>
  </w:style>
  <w:style w:type="paragraph" w:customStyle="1" w:styleId="rtejustify">
    <w:name w:val="rtejustify"/>
    <w:basedOn w:val="Normal"/>
    <w:rsid w:val="000F4782"/>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5">
    <w:name w:val="Table Grid5"/>
    <w:basedOn w:val="TableNormal"/>
    <w:next w:val="TableGrid"/>
    <w:uiPriority w:val="39"/>
    <w:rsid w:val="00CF04AC"/>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39"/>
    <w:rsid w:val="00802B11"/>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11762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astasis1">
    <w:name w:val="Įprastasis1"/>
    <w:qFormat/>
    <w:rsid w:val="003B15D0"/>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3B15D0"/>
    <w:pPr>
      <w:ind w:left="720"/>
    </w:pPr>
  </w:style>
  <w:style w:type="character" w:customStyle="1" w:styleId="Numatytasispastraiposriftas1">
    <w:name w:val="Numatytasis pastraipos šriftas1"/>
    <w:rsid w:val="003B15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2353823">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076247568">
      <w:bodyDiv w:val="1"/>
      <w:marLeft w:val="0"/>
      <w:marRight w:val="0"/>
      <w:marTop w:val="0"/>
      <w:marBottom w:val="0"/>
      <w:divBdr>
        <w:top w:val="none" w:sz="0" w:space="0" w:color="auto"/>
        <w:left w:val="none" w:sz="0" w:space="0" w:color="auto"/>
        <w:bottom w:val="none" w:sz="0" w:space="0" w:color="auto"/>
        <w:right w:val="none" w:sz="0" w:space="0" w:color="auto"/>
      </w:divBdr>
    </w:div>
    <w:div w:id="1076825914">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10036621">
      <w:bodyDiv w:val="1"/>
      <w:marLeft w:val="0"/>
      <w:marRight w:val="0"/>
      <w:marTop w:val="0"/>
      <w:marBottom w:val="0"/>
      <w:divBdr>
        <w:top w:val="none" w:sz="0" w:space="0" w:color="auto"/>
        <w:left w:val="none" w:sz="0" w:space="0" w:color="auto"/>
        <w:bottom w:val="none" w:sz="0" w:space="0" w:color="auto"/>
        <w:right w:val="none" w:sz="0" w:space="0" w:color="auto"/>
      </w:divBdr>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81242831">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F0B2EA-438A-4EF0-8FA1-0F67CE07B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16</Pages>
  <Words>18029</Words>
  <Characters>10278</Characters>
  <Application>Microsoft Office Word</Application>
  <DocSecurity>0</DocSecurity>
  <Lines>85</Lines>
  <Paragraphs>56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28251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Laima Inčirauskienė</cp:lastModifiedBy>
  <cp:revision>101</cp:revision>
  <cp:lastPrinted>2022-04-30T17:22:00Z</cp:lastPrinted>
  <dcterms:created xsi:type="dcterms:W3CDTF">2024-10-17T18:00:00Z</dcterms:created>
  <dcterms:modified xsi:type="dcterms:W3CDTF">2024-12-10T09:18:00Z</dcterms:modified>
</cp:coreProperties>
</file>